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Default Extension="sldx" ContentType="application/vnd.openxmlformats-officedocument.presentationml.slide"/>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pPr w:leftFromText="180" w:rightFromText="180" w:vertAnchor="text" w:horzAnchor="margin"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684177" w:rsidTr="00684177">
        <w:tc>
          <w:tcPr>
            <w:tcW w:w="4786" w:type="dxa"/>
          </w:tcPr>
          <w:p w:rsidR="00684177" w:rsidRPr="00684177" w:rsidRDefault="00684177" w:rsidP="00684177">
            <w:pPr>
              <w:pStyle w:val="ConsPlusNormal"/>
              <w:widowControl/>
              <w:ind w:firstLine="0"/>
              <w:jc w:val="both"/>
              <w:rPr>
                <w:rFonts w:ascii="Times New Roman" w:hAnsi="Times New Roman" w:cs="Times New Roman"/>
                <w:sz w:val="24"/>
                <w:szCs w:val="24"/>
              </w:rPr>
            </w:pPr>
            <w:r w:rsidRPr="00684177">
              <w:rPr>
                <w:rFonts w:ascii="Times New Roman" w:hAnsi="Times New Roman" w:cs="Times New Roman"/>
                <w:noProof/>
                <w:sz w:val="24"/>
                <w:szCs w:val="24"/>
              </w:rPr>
              <w:drawing>
                <wp:inline distT="0" distB="0" distL="0" distR="0">
                  <wp:extent cx="1273825" cy="1240403"/>
                  <wp:effectExtent l="19050" t="0" r="2525" b="0"/>
                  <wp:docPr id="11" name="Рисунок 9" descr="D:\директор\инновации,диагностика\конкурсы\лидер-6.04\лидер\ФЛАГ ШК 82-color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иректор\инновации,диагностика\конкурсы\лидер-6.04\лидер\ФЛАГ ШК 82-color big.jpg"/>
                          <pic:cNvPicPr>
                            <a:picLocks noChangeAspect="1" noChangeArrowheads="1"/>
                          </pic:cNvPicPr>
                        </pic:nvPicPr>
                        <pic:blipFill>
                          <a:blip r:embed="rId8" cstate="print"/>
                          <a:srcRect/>
                          <a:stretch>
                            <a:fillRect/>
                          </a:stretch>
                        </pic:blipFill>
                        <pic:spPr bwMode="auto">
                          <a:xfrm rot="10800000" flipH="1" flipV="1">
                            <a:off x="0" y="0"/>
                            <a:ext cx="1275985" cy="1242506"/>
                          </a:xfrm>
                          <a:prstGeom prst="rect">
                            <a:avLst/>
                          </a:prstGeom>
                          <a:noFill/>
                          <a:ln w="9525">
                            <a:noFill/>
                            <a:miter lim="800000"/>
                            <a:headEnd/>
                            <a:tailEnd/>
                          </a:ln>
                        </pic:spPr>
                      </pic:pic>
                    </a:graphicData>
                  </a:graphic>
                </wp:inline>
              </w:drawing>
            </w:r>
          </w:p>
        </w:tc>
        <w:tc>
          <w:tcPr>
            <w:tcW w:w="4786" w:type="dxa"/>
          </w:tcPr>
          <w:p w:rsidR="00684177" w:rsidRPr="006B7751" w:rsidRDefault="00684177" w:rsidP="00684177">
            <w:pPr>
              <w:pStyle w:val="ConsPlusNormal"/>
              <w:widowControl/>
              <w:ind w:firstLine="0"/>
              <w:jc w:val="center"/>
              <w:rPr>
                <w:rStyle w:val="af1"/>
                <w:rFonts w:ascii="Times New Roman" w:hAnsi="Times New Roman" w:cs="Times New Roman"/>
                <w:color w:val="2B70FF" w:themeColor="accent6" w:themeTint="99"/>
                <w:sz w:val="28"/>
                <w:szCs w:val="28"/>
              </w:rPr>
            </w:pPr>
            <w:r w:rsidRPr="006B7751">
              <w:rPr>
                <w:rStyle w:val="af1"/>
                <w:rFonts w:ascii="Times New Roman" w:hAnsi="Times New Roman" w:cs="Times New Roman"/>
                <w:color w:val="2B70FF" w:themeColor="accent6" w:themeTint="99"/>
                <w:sz w:val="28"/>
                <w:szCs w:val="28"/>
              </w:rPr>
              <w:t>бюджетное общеобразовательное  учреждение города Омска</w:t>
            </w:r>
          </w:p>
          <w:p w:rsidR="00684177" w:rsidRPr="00684177" w:rsidRDefault="00684177" w:rsidP="00684177">
            <w:pPr>
              <w:pStyle w:val="ConsPlusNormal"/>
              <w:widowControl/>
              <w:ind w:firstLine="0"/>
              <w:jc w:val="center"/>
              <w:rPr>
                <w:rStyle w:val="af1"/>
                <w:rFonts w:ascii="Times New Roman" w:hAnsi="Times New Roman" w:cs="Times New Roman"/>
                <w:sz w:val="28"/>
                <w:szCs w:val="28"/>
              </w:rPr>
            </w:pPr>
            <w:r w:rsidRPr="006B7751">
              <w:rPr>
                <w:rStyle w:val="af1"/>
                <w:rFonts w:ascii="Times New Roman" w:hAnsi="Times New Roman" w:cs="Times New Roman"/>
                <w:color w:val="2B70FF" w:themeColor="accent6" w:themeTint="99"/>
                <w:sz w:val="28"/>
                <w:szCs w:val="28"/>
              </w:rPr>
              <w:t xml:space="preserve"> «Средняя общеобразовательная школа№82»</w:t>
            </w:r>
          </w:p>
        </w:tc>
      </w:tr>
      <w:tr w:rsidR="00684177" w:rsidTr="00684177">
        <w:tc>
          <w:tcPr>
            <w:tcW w:w="4786" w:type="dxa"/>
          </w:tcPr>
          <w:p w:rsidR="00684177" w:rsidRDefault="00684177" w:rsidP="00684177">
            <w:pPr>
              <w:pStyle w:val="ConsPlusNormal"/>
              <w:widowControl/>
              <w:ind w:firstLine="0"/>
              <w:jc w:val="both"/>
              <w:rPr>
                <w:rFonts w:ascii="Times New Roman" w:hAnsi="Times New Roman" w:cs="Times New Roman"/>
                <w:sz w:val="24"/>
                <w:szCs w:val="24"/>
              </w:rPr>
            </w:pPr>
            <w:r w:rsidRPr="00684177">
              <w:rPr>
                <w:rFonts w:ascii="Times New Roman" w:hAnsi="Times New Roman" w:cs="Times New Roman"/>
                <w:noProof/>
                <w:sz w:val="24"/>
                <w:szCs w:val="24"/>
              </w:rPr>
              <w:drawing>
                <wp:inline distT="0" distB="0" distL="0" distR="0">
                  <wp:extent cx="2928344" cy="1852654"/>
                  <wp:effectExtent l="19050" t="0" r="5356" b="0"/>
                  <wp:docPr id="12" name="Рисунок 1" descr="IMG_0387"/>
                  <wp:cNvGraphicFramePr/>
                  <a:graphic xmlns:a="http://schemas.openxmlformats.org/drawingml/2006/main">
                    <a:graphicData uri="http://schemas.openxmlformats.org/drawingml/2006/picture">
                      <pic:pic xmlns:pic="http://schemas.openxmlformats.org/drawingml/2006/picture">
                        <pic:nvPicPr>
                          <pic:cNvPr id="9224" name="Picture 8" descr="IMG_0387"/>
                          <pic:cNvPicPr>
                            <a:picLocks noGrp="1" noChangeAspect="1" noChangeArrowheads="1"/>
                          </pic:cNvPicPr>
                        </pic:nvPicPr>
                        <pic:blipFill>
                          <a:blip r:embed="rId9" cstate="print"/>
                          <a:srcRect/>
                          <a:stretch>
                            <a:fillRect/>
                          </a:stretch>
                        </pic:blipFill>
                        <pic:spPr bwMode="auto">
                          <a:xfrm>
                            <a:off x="0" y="0"/>
                            <a:ext cx="2951887" cy="1867549"/>
                          </a:xfrm>
                          <a:prstGeom prst="rect">
                            <a:avLst/>
                          </a:prstGeom>
                          <a:noFill/>
                          <a:ln w="9525">
                            <a:noFill/>
                            <a:miter lim="800000"/>
                            <a:headEnd/>
                            <a:tailEnd/>
                          </a:ln>
                          <a:effectLst/>
                        </pic:spPr>
                      </pic:pic>
                    </a:graphicData>
                  </a:graphic>
                </wp:inline>
              </w:drawing>
            </w:r>
          </w:p>
        </w:tc>
        <w:tc>
          <w:tcPr>
            <w:tcW w:w="4786" w:type="dxa"/>
          </w:tcPr>
          <w:p w:rsidR="00684177" w:rsidRDefault="00684177" w:rsidP="00684177">
            <w:pPr>
              <w:pStyle w:val="ConsPlusNormal"/>
              <w:widowControl/>
              <w:ind w:firstLine="0"/>
              <w:jc w:val="both"/>
              <w:rPr>
                <w:rFonts w:ascii="Times New Roman" w:hAnsi="Times New Roman" w:cs="Times New Roman"/>
                <w:sz w:val="24"/>
                <w:szCs w:val="24"/>
              </w:rPr>
            </w:pPr>
            <w:r w:rsidRPr="00684177">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2540</wp:posOffset>
                  </wp:positionH>
                  <wp:positionV relativeFrom="paragraph">
                    <wp:posOffset>1905</wp:posOffset>
                  </wp:positionV>
                  <wp:extent cx="2930525" cy="1852295"/>
                  <wp:effectExtent l="19050" t="0" r="3175"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30525" cy="1852295"/>
                          </a:xfrm>
                          <a:prstGeom prst="rect">
                            <a:avLst/>
                          </a:prstGeom>
                          <a:noFill/>
                          <a:ln w="9525">
                            <a:noFill/>
                            <a:miter lim="800000"/>
                            <a:headEnd/>
                            <a:tailEnd/>
                          </a:ln>
                        </pic:spPr>
                      </pic:pic>
                    </a:graphicData>
                  </a:graphic>
                </wp:anchor>
              </w:drawing>
            </w:r>
          </w:p>
        </w:tc>
      </w:tr>
    </w:tbl>
    <w:p w:rsidR="003073F7" w:rsidRPr="00B67764" w:rsidRDefault="00302A6F" w:rsidP="00B137DE">
      <w:pPr>
        <w:pStyle w:val="ConsPlusNormal"/>
        <w:widowControl/>
        <w:ind w:left="-567" w:firstLine="0"/>
        <w:jc w:val="both"/>
        <w:rPr>
          <w:rFonts w:ascii="Times New Roman" w:hAnsi="Times New Roman" w:cs="Times New Roman"/>
          <w:b/>
          <w:i/>
          <w:sz w:val="24"/>
          <w:szCs w:val="24"/>
        </w:rPr>
      </w:pPr>
      <w:r w:rsidRPr="00B137DE">
        <w:rPr>
          <w:rFonts w:ascii="Times New Roman" w:hAnsi="Times New Roman" w:cs="Times New Roman"/>
          <w:b/>
          <w:i/>
          <w:sz w:val="24"/>
          <w:szCs w:val="24"/>
        </w:rPr>
        <w:t xml:space="preserve">     </w:t>
      </w:r>
      <w:r w:rsidR="00B137DE" w:rsidRPr="00B137DE">
        <w:rPr>
          <w:rFonts w:ascii="Times New Roman" w:hAnsi="Times New Roman" w:cs="Times New Roman"/>
          <w:b/>
          <w:i/>
          <w:sz w:val="24"/>
          <w:szCs w:val="24"/>
        </w:rPr>
        <w:t>Ар</w:t>
      </w:r>
      <w:r w:rsidRPr="00B137DE">
        <w:rPr>
          <w:rFonts w:ascii="Times New Roman" w:hAnsi="Times New Roman" w:cs="Times New Roman"/>
          <w:b/>
          <w:i/>
          <w:sz w:val="24"/>
          <w:szCs w:val="24"/>
        </w:rPr>
        <w:t>тамонова</w:t>
      </w:r>
      <w:r w:rsidRPr="00B67764">
        <w:rPr>
          <w:rFonts w:ascii="Times New Roman" w:hAnsi="Times New Roman" w:cs="Times New Roman"/>
          <w:b/>
          <w:i/>
          <w:sz w:val="24"/>
          <w:szCs w:val="24"/>
        </w:rPr>
        <w:t xml:space="preserve"> На</w:t>
      </w:r>
      <w:r w:rsidR="00186D0D" w:rsidRPr="00B67764">
        <w:rPr>
          <w:rFonts w:ascii="Times New Roman" w:hAnsi="Times New Roman" w:cs="Times New Roman"/>
          <w:b/>
          <w:i/>
          <w:sz w:val="24"/>
          <w:szCs w:val="24"/>
        </w:rPr>
        <w:t>талья Николаевна, директор</w:t>
      </w:r>
      <w:r w:rsidR="00E8442E" w:rsidRPr="00B67764">
        <w:rPr>
          <w:rFonts w:ascii="Times New Roman" w:hAnsi="Times New Roman" w:cs="Times New Roman"/>
          <w:b/>
          <w:i/>
          <w:sz w:val="24"/>
          <w:szCs w:val="24"/>
        </w:rPr>
        <w:t xml:space="preserve"> </w:t>
      </w:r>
      <w:r w:rsidR="000A1F95" w:rsidRPr="00B67764">
        <w:rPr>
          <w:rFonts w:ascii="Times New Roman" w:hAnsi="Times New Roman" w:cs="Times New Roman"/>
          <w:b/>
          <w:i/>
          <w:sz w:val="24"/>
          <w:szCs w:val="24"/>
        </w:rPr>
        <w:t>бюджетного общеобразовательного учреждения «Средняя общеобразовательная школа№82»</w:t>
      </w:r>
    </w:p>
    <w:p w:rsidR="00E8442E" w:rsidRPr="00B67764" w:rsidRDefault="000A1F95" w:rsidP="00684177">
      <w:pPr>
        <w:pStyle w:val="ConsPlusNormal"/>
        <w:widowControl/>
        <w:ind w:hanging="284"/>
        <w:jc w:val="center"/>
        <w:rPr>
          <w:rFonts w:ascii="Times New Roman" w:hAnsi="Times New Roman" w:cs="Times New Roman"/>
          <w:b/>
          <w:i/>
          <w:sz w:val="24"/>
          <w:szCs w:val="24"/>
        </w:rPr>
      </w:pPr>
      <w:r w:rsidRPr="00B67764">
        <w:rPr>
          <w:rFonts w:ascii="Times New Roman" w:hAnsi="Times New Roman" w:cs="Times New Roman"/>
          <w:b/>
          <w:i/>
          <w:sz w:val="24"/>
          <w:szCs w:val="24"/>
        </w:rPr>
        <w:t xml:space="preserve"> Имеет  высшую квалификационную  категорию по должности «руководитель»</w:t>
      </w:r>
      <w:r w:rsidR="00E8442E" w:rsidRPr="00B67764">
        <w:rPr>
          <w:rFonts w:ascii="Times New Roman" w:hAnsi="Times New Roman" w:cs="Times New Roman"/>
          <w:b/>
          <w:i/>
          <w:sz w:val="24"/>
          <w:szCs w:val="24"/>
        </w:rPr>
        <w:t>.</w:t>
      </w:r>
    </w:p>
    <w:p w:rsidR="00684177" w:rsidRPr="00B67764" w:rsidRDefault="000A1F95" w:rsidP="00684177">
      <w:pPr>
        <w:pStyle w:val="ConsPlusNormal"/>
        <w:widowControl/>
        <w:ind w:left="-284" w:firstLine="0"/>
        <w:jc w:val="both"/>
        <w:rPr>
          <w:rFonts w:ascii="Times New Roman" w:hAnsi="Times New Roman" w:cs="Times New Roman"/>
          <w:i/>
          <w:sz w:val="24"/>
          <w:szCs w:val="24"/>
        </w:rPr>
      </w:pPr>
      <w:r w:rsidRPr="00B67764">
        <w:rPr>
          <w:rFonts w:ascii="Times New Roman" w:hAnsi="Times New Roman" w:cs="Times New Roman"/>
          <w:i/>
          <w:sz w:val="24"/>
          <w:szCs w:val="24"/>
        </w:rPr>
        <w:t xml:space="preserve">       </w:t>
      </w:r>
      <w:r w:rsidR="00E8442E" w:rsidRPr="00B67764">
        <w:rPr>
          <w:rFonts w:ascii="Times New Roman" w:hAnsi="Times New Roman" w:cs="Times New Roman"/>
          <w:i/>
          <w:sz w:val="24"/>
          <w:szCs w:val="24"/>
        </w:rPr>
        <w:t>П</w:t>
      </w:r>
      <w:r w:rsidR="00302A6F" w:rsidRPr="00B67764">
        <w:rPr>
          <w:rFonts w:ascii="Times New Roman" w:hAnsi="Times New Roman" w:cs="Times New Roman"/>
          <w:i/>
          <w:sz w:val="24"/>
          <w:szCs w:val="24"/>
        </w:rPr>
        <w:t>ризёр</w:t>
      </w:r>
      <w:r w:rsidR="00186D0D" w:rsidRPr="00B67764">
        <w:rPr>
          <w:rFonts w:ascii="Times New Roman" w:hAnsi="Times New Roman" w:cs="Times New Roman"/>
          <w:i/>
          <w:sz w:val="24"/>
          <w:szCs w:val="24"/>
        </w:rPr>
        <w:t xml:space="preserve"> муниципального этапа Всероссийского </w:t>
      </w:r>
      <w:r w:rsidR="00302A6F" w:rsidRPr="00B67764">
        <w:rPr>
          <w:rFonts w:ascii="Times New Roman" w:hAnsi="Times New Roman" w:cs="Times New Roman"/>
          <w:i/>
          <w:sz w:val="24"/>
          <w:szCs w:val="24"/>
        </w:rPr>
        <w:t xml:space="preserve"> конкурса профессионального мастерства руководителей образовательных учреждений </w:t>
      </w:r>
      <w:r w:rsidR="00186D0D" w:rsidRPr="00B67764">
        <w:rPr>
          <w:rFonts w:ascii="Times New Roman" w:hAnsi="Times New Roman" w:cs="Times New Roman"/>
          <w:i/>
          <w:sz w:val="24"/>
          <w:szCs w:val="24"/>
        </w:rPr>
        <w:t xml:space="preserve">  </w:t>
      </w:r>
      <w:r w:rsidR="00302A6F" w:rsidRPr="00B67764">
        <w:rPr>
          <w:rFonts w:ascii="Times New Roman" w:hAnsi="Times New Roman" w:cs="Times New Roman"/>
          <w:i/>
          <w:sz w:val="24"/>
          <w:szCs w:val="24"/>
        </w:rPr>
        <w:t xml:space="preserve">«Лидер в образовании»-2009г., </w:t>
      </w:r>
      <w:r w:rsidR="00186D0D" w:rsidRPr="00B67764">
        <w:rPr>
          <w:rFonts w:ascii="Times New Roman" w:hAnsi="Times New Roman" w:cs="Times New Roman"/>
          <w:i/>
          <w:sz w:val="24"/>
          <w:szCs w:val="24"/>
        </w:rPr>
        <w:t>лауреат</w:t>
      </w:r>
      <w:r w:rsidR="00302A6F" w:rsidRPr="00B67764">
        <w:rPr>
          <w:rFonts w:ascii="Times New Roman" w:hAnsi="Times New Roman" w:cs="Times New Roman"/>
          <w:i/>
          <w:sz w:val="24"/>
          <w:szCs w:val="24"/>
        </w:rPr>
        <w:t xml:space="preserve"> </w:t>
      </w:r>
      <w:r w:rsidR="00186D0D" w:rsidRPr="00B67764">
        <w:rPr>
          <w:rFonts w:ascii="Times New Roman" w:hAnsi="Times New Roman" w:cs="Times New Roman"/>
          <w:i/>
          <w:sz w:val="24"/>
          <w:szCs w:val="24"/>
        </w:rPr>
        <w:t>областного  этапа Всероссийского  конкурса профессионального мастерства руководителей образовательных учреждений «Лидер в образовании»-2009г.</w:t>
      </w:r>
    </w:p>
    <w:p w:rsidR="00186D0D" w:rsidRPr="00B67764" w:rsidRDefault="00186D0D" w:rsidP="00684177">
      <w:pPr>
        <w:pStyle w:val="ConsPlusNormal"/>
        <w:widowControl/>
        <w:ind w:left="-284" w:firstLine="0"/>
        <w:jc w:val="both"/>
        <w:rPr>
          <w:rFonts w:ascii="Times New Roman" w:hAnsi="Times New Roman" w:cs="Times New Roman"/>
          <w:i/>
          <w:sz w:val="24"/>
          <w:szCs w:val="24"/>
        </w:rPr>
      </w:pPr>
      <w:r w:rsidRPr="00B67764">
        <w:rPr>
          <w:rFonts w:ascii="Times New Roman" w:hAnsi="Times New Roman" w:cs="Times New Roman"/>
          <w:i/>
          <w:sz w:val="24"/>
          <w:szCs w:val="24"/>
        </w:rPr>
        <w:t xml:space="preserve"> Лауреат </w:t>
      </w:r>
      <w:r w:rsidR="00302A6F" w:rsidRPr="00B67764">
        <w:rPr>
          <w:rFonts w:ascii="Times New Roman" w:hAnsi="Times New Roman" w:cs="Times New Roman"/>
          <w:i/>
          <w:sz w:val="24"/>
          <w:szCs w:val="24"/>
        </w:rPr>
        <w:t>Всероссийского конкурса руководителей «Директор шко</w:t>
      </w:r>
      <w:r w:rsidR="00E8442E" w:rsidRPr="00B67764">
        <w:rPr>
          <w:rFonts w:ascii="Times New Roman" w:hAnsi="Times New Roman" w:cs="Times New Roman"/>
          <w:i/>
          <w:sz w:val="24"/>
          <w:szCs w:val="24"/>
        </w:rPr>
        <w:t xml:space="preserve">лы-2010». </w:t>
      </w:r>
    </w:p>
    <w:p w:rsidR="00684177" w:rsidRPr="00B67764" w:rsidRDefault="00E8442E" w:rsidP="00684177">
      <w:pPr>
        <w:pStyle w:val="ConsPlusNormal"/>
        <w:widowControl/>
        <w:ind w:left="-284" w:firstLine="0"/>
        <w:jc w:val="center"/>
        <w:rPr>
          <w:rFonts w:ascii="Times New Roman" w:hAnsi="Times New Roman" w:cs="Times New Roman"/>
          <w:b/>
          <w:i/>
          <w:color w:val="FF0000"/>
          <w:sz w:val="28"/>
          <w:szCs w:val="28"/>
        </w:rPr>
      </w:pPr>
      <w:r w:rsidRPr="00B67764">
        <w:rPr>
          <w:rFonts w:ascii="Times New Roman" w:hAnsi="Times New Roman" w:cs="Times New Roman"/>
          <w:i/>
          <w:sz w:val="24"/>
          <w:szCs w:val="24"/>
        </w:rPr>
        <w:t>Н</w:t>
      </w:r>
      <w:r w:rsidR="00302A6F" w:rsidRPr="00B67764">
        <w:rPr>
          <w:rFonts w:ascii="Times New Roman" w:hAnsi="Times New Roman" w:cs="Times New Roman"/>
          <w:i/>
          <w:sz w:val="24"/>
          <w:szCs w:val="24"/>
        </w:rPr>
        <w:t xml:space="preserve">аграждена Почётной грамотой Министерства образования и науки Российской Федерации за значительные успехи в организации и совершенствовании учебного и воспитательного процессов, </w:t>
      </w:r>
      <w:r w:rsidRPr="00B67764">
        <w:rPr>
          <w:rFonts w:ascii="Times New Roman" w:hAnsi="Times New Roman" w:cs="Times New Roman"/>
          <w:i/>
          <w:sz w:val="24"/>
          <w:szCs w:val="24"/>
        </w:rPr>
        <w:t xml:space="preserve">формирование интеллектуального, культурного и нравственного развития личности, большой личный вклад в практическую подготовку учащихся и воспитанников. </w:t>
      </w:r>
      <w:r w:rsidR="00302A6F" w:rsidRPr="00B67764">
        <w:rPr>
          <w:rFonts w:ascii="Times New Roman" w:hAnsi="Times New Roman" w:cs="Times New Roman"/>
          <w:i/>
          <w:sz w:val="24"/>
          <w:szCs w:val="24"/>
        </w:rPr>
        <w:br w:type="textWrapping" w:clear="all"/>
      </w:r>
      <w:r w:rsidRPr="00B67764">
        <w:rPr>
          <w:rFonts w:ascii="Times New Roman" w:hAnsi="Times New Roman" w:cs="Times New Roman"/>
          <w:b/>
          <w:i/>
          <w:color w:val="FF0000"/>
          <w:sz w:val="28"/>
          <w:szCs w:val="28"/>
        </w:rPr>
        <w:t xml:space="preserve">  </w:t>
      </w:r>
      <w:r w:rsidR="00186D0D" w:rsidRPr="00B67764">
        <w:rPr>
          <w:rFonts w:ascii="Times New Roman" w:hAnsi="Times New Roman" w:cs="Times New Roman"/>
          <w:b/>
          <w:i/>
          <w:color w:val="FF0000"/>
          <w:sz w:val="28"/>
          <w:szCs w:val="28"/>
        </w:rPr>
        <w:t xml:space="preserve">   Публичный доклад по итогам работы  бюджетного общеобразовательного учреждения </w:t>
      </w:r>
      <w:r w:rsidR="00684177" w:rsidRPr="00B67764">
        <w:rPr>
          <w:rFonts w:ascii="Times New Roman" w:hAnsi="Times New Roman" w:cs="Times New Roman"/>
          <w:b/>
          <w:i/>
          <w:color w:val="FF0000"/>
          <w:sz w:val="28"/>
          <w:szCs w:val="28"/>
        </w:rPr>
        <w:t xml:space="preserve"> города Омска </w:t>
      </w:r>
    </w:p>
    <w:p w:rsidR="00186D0D" w:rsidRPr="00B67764" w:rsidRDefault="00186D0D" w:rsidP="00684177">
      <w:pPr>
        <w:pStyle w:val="ConsPlusNormal"/>
        <w:widowControl/>
        <w:ind w:left="-284" w:firstLine="0"/>
        <w:jc w:val="center"/>
        <w:rPr>
          <w:rFonts w:ascii="Times New Roman" w:hAnsi="Times New Roman" w:cs="Times New Roman"/>
          <w:b/>
          <w:i/>
          <w:color w:val="FF0000"/>
          <w:sz w:val="28"/>
          <w:szCs w:val="28"/>
        </w:rPr>
      </w:pPr>
      <w:r w:rsidRPr="00B67764">
        <w:rPr>
          <w:rFonts w:ascii="Times New Roman" w:hAnsi="Times New Roman" w:cs="Times New Roman"/>
          <w:b/>
          <w:i/>
          <w:color w:val="FF0000"/>
          <w:sz w:val="28"/>
          <w:szCs w:val="28"/>
        </w:rPr>
        <w:t>«Средняя общеобразовательная школа№82»</w:t>
      </w:r>
    </w:p>
    <w:p w:rsidR="00684177" w:rsidRPr="00B67764" w:rsidRDefault="00684177" w:rsidP="00684177">
      <w:pPr>
        <w:pStyle w:val="ConsPlusNormal"/>
        <w:widowControl/>
        <w:ind w:left="-284" w:firstLine="0"/>
        <w:jc w:val="center"/>
        <w:rPr>
          <w:rFonts w:ascii="Times New Roman" w:hAnsi="Times New Roman" w:cs="Times New Roman"/>
          <w:b/>
          <w:i/>
          <w:color w:val="FF0000"/>
          <w:sz w:val="28"/>
          <w:szCs w:val="28"/>
        </w:rPr>
      </w:pPr>
      <w:r w:rsidRPr="00B67764">
        <w:rPr>
          <w:rFonts w:ascii="Times New Roman" w:hAnsi="Times New Roman" w:cs="Times New Roman"/>
          <w:b/>
          <w:i/>
          <w:color w:val="FF0000"/>
          <w:sz w:val="28"/>
          <w:szCs w:val="28"/>
        </w:rPr>
        <w:t>в  2012-2013 учебном году</w:t>
      </w:r>
    </w:p>
    <w:p w:rsidR="003073F7" w:rsidRPr="00B67764" w:rsidRDefault="00E8442E" w:rsidP="00E8442E">
      <w:pPr>
        <w:pStyle w:val="ConsPlusNormal"/>
        <w:widowControl/>
        <w:ind w:hanging="284"/>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3073F7" w:rsidRPr="00B67764">
        <w:rPr>
          <w:rFonts w:ascii="Times New Roman" w:hAnsi="Times New Roman" w:cs="Times New Roman"/>
          <w:sz w:val="24"/>
          <w:szCs w:val="24"/>
        </w:rPr>
        <w:t xml:space="preserve">            </w:t>
      </w:r>
      <w:r w:rsidRPr="00B67764">
        <w:rPr>
          <w:rFonts w:ascii="Times New Roman" w:hAnsi="Times New Roman" w:cs="Times New Roman"/>
          <w:sz w:val="24"/>
          <w:szCs w:val="24"/>
        </w:rPr>
        <w:t xml:space="preserve">  </w:t>
      </w:r>
      <w:r w:rsidR="005C739E" w:rsidRPr="00B67764">
        <w:rPr>
          <w:rFonts w:ascii="Times New Roman" w:hAnsi="Times New Roman" w:cs="Times New Roman"/>
          <w:sz w:val="24"/>
          <w:szCs w:val="24"/>
        </w:rPr>
        <w:t xml:space="preserve">Уважаемые читатели,  среди основных критериев оценки эффективности сферы образования является «… развитие системы </w:t>
      </w:r>
      <w:r w:rsidR="005C739E" w:rsidRPr="00B67764">
        <w:rPr>
          <w:rFonts w:ascii="Times New Roman" w:hAnsi="Times New Roman" w:cs="Times New Roman"/>
          <w:b/>
          <w:sz w:val="24"/>
          <w:szCs w:val="24"/>
        </w:rPr>
        <w:t>общественной экспертизы</w:t>
      </w:r>
      <w:r w:rsidR="005C739E" w:rsidRPr="00B67764">
        <w:rPr>
          <w:rFonts w:ascii="Times New Roman" w:hAnsi="Times New Roman" w:cs="Times New Roman"/>
          <w:sz w:val="24"/>
          <w:szCs w:val="24"/>
        </w:rPr>
        <w:t xml:space="preserve">, </w:t>
      </w:r>
      <w:r w:rsidR="005C739E" w:rsidRPr="00B67764">
        <w:rPr>
          <w:rFonts w:ascii="Times New Roman" w:hAnsi="Times New Roman" w:cs="Times New Roman"/>
          <w:b/>
          <w:sz w:val="24"/>
          <w:szCs w:val="24"/>
        </w:rPr>
        <w:t>государственно-общественных консультаций</w:t>
      </w:r>
      <w:r w:rsidR="005C739E" w:rsidRPr="00B67764">
        <w:rPr>
          <w:rFonts w:ascii="Times New Roman" w:hAnsi="Times New Roman" w:cs="Times New Roman"/>
          <w:sz w:val="24"/>
          <w:szCs w:val="24"/>
        </w:rPr>
        <w:t xml:space="preserve">, </w:t>
      </w:r>
      <w:r w:rsidR="005C739E" w:rsidRPr="00B67764">
        <w:rPr>
          <w:rFonts w:ascii="Times New Roman" w:hAnsi="Times New Roman" w:cs="Times New Roman"/>
          <w:b/>
          <w:sz w:val="24"/>
          <w:szCs w:val="24"/>
        </w:rPr>
        <w:t>общественного мониторинга</w:t>
      </w:r>
      <w:r w:rsidR="005C739E" w:rsidRPr="00B67764">
        <w:rPr>
          <w:rFonts w:ascii="Times New Roman" w:hAnsi="Times New Roman" w:cs="Times New Roman"/>
          <w:sz w:val="24"/>
          <w:szCs w:val="24"/>
        </w:rPr>
        <w:t xml:space="preserve"> состояния и  развития образования».</w:t>
      </w:r>
    </w:p>
    <w:p w:rsidR="005C739E" w:rsidRPr="00B67764" w:rsidRDefault="003073F7" w:rsidP="00E8442E">
      <w:pPr>
        <w:pStyle w:val="ConsPlusNormal"/>
        <w:widowControl/>
        <w:ind w:hanging="284"/>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5C739E" w:rsidRPr="00B67764">
        <w:rPr>
          <w:rFonts w:ascii="Times New Roman" w:hAnsi="Times New Roman" w:cs="Times New Roman"/>
          <w:sz w:val="24"/>
          <w:szCs w:val="24"/>
        </w:rPr>
        <w:t xml:space="preserve"> Одним из важных средств, достаточно эффективным инструментом обеспечения информационной открытости и прозрачности деятельности школы  служит публичный доклад учреждения образования.</w:t>
      </w:r>
    </w:p>
    <w:p w:rsidR="005C739E" w:rsidRPr="00B67764" w:rsidRDefault="005C739E" w:rsidP="005C739E">
      <w:pPr>
        <w:ind w:firstLine="720"/>
        <w:jc w:val="both"/>
        <w:rPr>
          <w:rFonts w:ascii="Times New Roman" w:hAnsi="Times New Roman" w:cs="Times New Roman"/>
          <w:sz w:val="24"/>
          <w:szCs w:val="24"/>
        </w:rPr>
      </w:pPr>
      <w:r w:rsidRPr="00B67764">
        <w:rPr>
          <w:rFonts w:ascii="Times New Roman" w:hAnsi="Times New Roman" w:cs="Times New Roman"/>
          <w:b/>
          <w:i/>
          <w:sz w:val="24"/>
          <w:szCs w:val="24"/>
        </w:rPr>
        <w:t>Публичный доклад</w:t>
      </w:r>
      <w:r w:rsidRPr="00B67764">
        <w:rPr>
          <w:rFonts w:ascii="Times New Roman" w:hAnsi="Times New Roman" w:cs="Times New Roman"/>
          <w:sz w:val="24"/>
          <w:szCs w:val="24"/>
        </w:rPr>
        <w:t xml:space="preserve"> </w:t>
      </w:r>
      <w:r w:rsidRPr="00B67764">
        <w:rPr>
          <w:rFonts w:ascii="Times New Roman" w:hAnsi="Times New Roman" w:cs="Times New Roman"/>
          <w:i/>
          <w:sz w:val="24"/>
          <w:szCs w:val="24"/>
        </w:rPr>
        <w:t>как средство обеспечения информационной открытости и прозрачности государственного или муниципального образовательного учреждения, форма широкого информирования общественности, прежде всего родительской, об образо</w:t>
      </w:r>
      <w:r w:rsidR="00684177" w:rsidRPr="00B67764">
        <w:rPr>
          <w:rFonts w:ascii="Times New Roman" w:hAnsi="Times New Roman" w:cs="Times New Roman"/>
          <w:i/>
          <w:sz w:val="24"/>
          <w:szCs w:val="24"/>
        </w:rPr>
        <w:t>вательной деятельности образоват</w:t>
      </w:r>
      <w:r w:rsidRPr="00B67764">
        <w:rPr>
          <w:rFonts w:ascii="Times New Roman" w:hAnsi="Times New Roman" w:cs="Times New Roman"/>
          <w:i/>
          <w:sz w:val="24"/>
          <w:szCs w:val="24"/>
        </w:rPr>
        <w:t>ельного учреждения, его основных результатах и проблемах его функционирования и развития</w:t>
      </w:r>
      <w:r w:rsidR="00684177" w:rsidRPr="00B67764">
        <w:rPr>
          <w:rFonts w:ascii="Times New Roman" w:hAnsi="Times New Roman" w:cs="Times New Roman"/>
          <w:i/>
          <w:sz w:val="24"/>
          <w:szCs w:val="24"/>
        </w:rPr>
        <w:t>.</w:t>
      </w:r>
    </w:p>
    <w:p w:rsidR="005C739E" w:rsidRPr="00B67764" w:rsidRDefault="005C739E" w:rsidP="005C739E">
      <w:pPr>
        <w:ind w:firstLine="720"/>
        <w:jc w:val="both"/>
        <w:rPr>
          <w:rFonts w:ascii="Times New Roman" w:hAnsi="Times New Roman" w:cs="Times New Roman"/>
          <w:b/>
          <w:sz w:val="24"/>
          <w:szCs w:val="24"/>
          <w:u w:val="single"/>
        </w:rPr>
      </w:pPr>
      <w:r w:rsidRPr="00B67764">
        <w:rPr>
          <w:rFonts w:ascii="Times New Roman" w:hAnsi="Times New Roman" w:cs="Times New Roman"/>
          <w:b/>
          <w:sz w:val="24"/>
          <w:szCs w:val="24"/>
          <w:u w:val="single"/>
        </w:rPr>
        <w:t>Наш доклад мы представляем следующими разделами:</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Введение. </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Общая информация о школе.</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Условия образовательного процесса.</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Ресурсное обеспечение образовательного процесса.</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lastRenderedPageBreak/>
        <w:t>Управление школой.</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Образовательные результаты.</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Основные сохраняющиеся проблемы образовательного учреждения. </w:t>
      </w:r>
    </w:p>
    <w:p w:rsidR="005C739E" w:rsidRPr="00B67764" w:rsidRDefault="005C739E" w:rsidP="005C739E">
      <w:pPr>
        <w:numPr>
          <w:ilvl w:val="0"/>
          <w:numId w:val="1"/>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Основные направления развития школы на ближайшую перспективу.</w:t>
      </w:r>
    </w:p>
    <w:p w:rsidR="005C739E" w:rsidRPr="00B67764" w:rsidRDefault="003073F7" w:rsidP="005C739E">
      <w:pPr>
        <w:jc w:val="both"/>
        <w:rPr>
          <w:rFonts w:ascii="Times New Roman" w:hAnsi="Times New Roman" w:cs="Times New Roman"/>
          <w:sz w:val="24"/>
          <w:szCs w:val="24"/>
        </w:rPr>
      </w:pPr>
      <w:r w:rsidRPr="00B67764">
        <w:rPr>
          <w:rFonts w:ascii="Times New Roman" w:hAnsi="Times New Roman" w:cs="Times New Roman"/>
          <w:b/>
          <w:sz w:val="24"/>
          <w:szCs w:val="24"/>
        </w:rPr>
        <w:t xml:space="preserve">        </w:t>
      </w:r>
      <w:r w:rsidR="005C739E" w:rsidRPr="00B67764">
        <w:rPr>
          <w:rFonts w:ascii="Times New Roman" w:hAnsi="Times New Roman" w:cs="Times New Roman"/>
          <w:b/>
          <w:sz w:val="24"/>
          <w:szCs w:val="24"/>
        </w:rPr>
        <w:t>Задача доклада</w:t>
      </w:r>
      <w:r w:rsidR="005C739E" w:rsidRPr="00B67764">
        <w:rPr>
          <w:rFonts w:ascii="Times New Roman" w:hAnsi="Times New Roman" w:cs="Times New Roman"/>
          <w:sz w:val="24"/>
          <w:szCs w:val="24"/>
        </w:rPr>
        <w:t xml:space="preserve"> – рассказать участникам образовательного процесса, общественности, органам представительной власти о результатах, потенциале и условиях функционирования образовательного учреждения, проблемах и направлениях его развития. В публичном докладе школа информирует общество о том, каким образом она принимает ответственность за обеспечение качественных образовательных программ, отвечающих потребностям всех групп потребителей образования.</w:t>
      </w:r>
    </w:p>
    <w:p w:rsidR="00EA57D1" w:rsidRPr="00B67764" w:rsidRDefault="00EA57D1" w:rsidP="00EA57D1">
      <w:pPr>
        <w:tabs>
          <w:tab w:val="left" w:pos="0"/>
        </w:tabs>
        <w:ind w:rightChars="567" w:right="1247"/>
        <w:jc w:val="both"/>
        <w:rPr>
          <w:rFonts w:ascii="Times New Roman" w:hAnsi="Times New Roman" w:cs="Times New Roman"/>
          <w:i/>
          <w:sz w:val="24"/>
          <w:szCs w:val="24"/>
        </w:rPr>
      </w:pPr>
      <w:r w:rsidRPr="00B67764">
        <w:rPr>
          <w:rFonts w:ascii="Times New Roman" w:hAnsi="Times New Roman" w:cs="Times New Roman"/>
          <w:i/>
          <w:sz w:val="24"/>
          <w:szCs w:val="24"/>
        </w:rPr>
        <w:t xml:space="preserve">Основными группами, для которых готовится и публикуется наш доклад, являются родители обучающихся, сами обучающиеся, педагоги, учредитель, социальные партнеры нашей организации, местная общественность. </w:t>
      </w:r>
    </w:p>
    <w:p w:rsidR="003063BB" w:rsidRPr="00B67764" w:rsidRDefault="003063BB" w:rsidP="003063BB">
      <w:pPr>
        <w:rPr>
          <w:rFonts w:ascii="Times New Roman" w:hAnsi="Times New Roman" w:cs="Times New Roman"/>
          <w:b/>
          <w:smallCaps/>
          <w:color w:val="FF0000"/>
          <w:sz w:val="24"/>
          <w:szCs w:val="24"/>
          <w:u w:val="single"/>
        </w:rPr>
      </w:pPr>
      <w:r w:rsidRPr="00B67764">
        <w:rPr>
          <w:rFonts w:ascii="Times New Roman" w:hAnsi="Times New Roman" w:cs="Times New Roman"/>
          <w:b/>
          <w:color w:val="FF0000"/>
          <w:sz w:val="24"/>
          <w:szCs w:val="24"/>
          <w:u w:val="single"/>
        </w:rPr>
        <w:t>Миссия школы</w:t>
      </w:r>
    </w:p>
    <w:p w:rsidR="003063BB" w:rsidRPr="00B67764" w:rsidRDefault="003063BB" w:rsidP="003063BB">
      <w:pPr>
        <w:rPr>
          <w:rFonts w:ascii="Times New Roman" w:hAnsi="Times New Roman" w:cs="Times New Roman"/>
          <w:sz w:val="24"/>
          <w:szCs w:val="24"/>
        </w:rPr>
      </w:pPr>
      <w:r w:rsidRPr="00B67764">
        <w:rPr>
          <w:rFonts w:ascii="Times New Roman" w:hAnsi="Times New Roman" w:cs="Times New Roman"/>
          <w:sz w:val="24"/>
          <w:szCs w:val="24"/>
        </w:rPr>
        <w:t xml:space="preserve">  Целенаправленное и систематическое личностное развитие обучающихся, родителей и педагогов в целях формирования и повышения их компетентности во всех сферах культуры жизнедеятельности.</w:t>
      </w:r>
    </w:p>
    <w:p w:rsidR="003063BB" w:rsidRPr="00B67764" w:rsidRDefault="003063BB" w:rsidP="003063BB">
      <w:pPr>
        <w:spacing w:line="360" w:lineRule="auto"/>
        <w:jc w:val="center"/>
        <w:rPr>
          <w:rFonts w:ascii="Times New Roman" w:hAnsi="Times New Roman" w:cs="Times New Roman"/>
          <w:b/>
          <w:color w:val="FF0000"/>
          <w:sz w:val="24"/>
          <w:szCs w:val="24"/>
          <w:u w:val="single"/>
        </w:rPr>
      </w:pPr>
      <w:r w:rsidRPr="00B67764">
        <w:rPr>
          <w:rFonts w:ascii="Times New Roman" w:hAnsi="Times New Roman" w:cs="Times New Roman"/>
          <w:b/>
          <w:color w:val="FF0000"/>
          <w:sz w:val="24"/>
          <w:szCs w:val="24"/>
          <w:u w:val="single"/>
        </w:rPr>
        <w:t>Корпоративные ценности</w:t>
      </w:r>
    </w:p>
    <w:p w:rsidR="003063BB" w:rsidRPr="00B67764" w:rsidRDefault="003063BB" w:rsidP="000C63D1">
      <w:pPr>
        <w:numPr>
          <w:ilvl w:val="0"/>
          <w:numId w:val="15"/>
        </w:numPr>
        <w:tabs>
          <w:tab w:val="clear" w:pos="720"/>
          <w:tab w:val="num" w:pos="0"/>
        </w:tabs>
        <w:spacing w:after="0" w:line="360" w:lineRule="auto"/>
        <w:ind w:left="0" w:firstLine="360"/>
        <w:jc w:val="both"/>
        <w:rPr>
          <w:rFonts w:ascii="Times New Roman" w:hAnsi="Times New Roman" w:cs="Times New Roman"/>
          <w:sz w:val="24"/>
          <w:szCs w:val="24"/>
        </w:rPr>
      </w:pPr>
      <w:r w:rsidRPr="00B67764">
        <w:rPr>
          <w:rFonts w:ascii="Times New Roman" w:hAnsi="Times New Roman" w:cs="Times New Roman"/>
          <w:b/>
          <w:sz w:val="24"/>
          <w:szCs w:val="24"/>
        </w:rPr>
        <w:t>Личность.</w:t>
      </w:r>
      <w:r w:rsidRPr="00B67764">
        <w:rPr>
          <w:rFonts w:ascii="Times New Roman" w:hAnsi="Times New Roman" w:cs="Times New Roman"/>
          <w:sz w:val="24"/>
          <w:szCs w:val="24"/>
        </w:rPr>
        <w:t xml:space="preserve"> Главной ценностью школы являются его сотрудники, обучающиеся и их родители. Уважение к Личности, ее интересам, развитие творческого потенциала каждого – наша цель.</w:t>
      </w:r>
    </w:p>
    <w:p w:rsidR="003063BB" w:rsidRPr="00B67764" w:rsidRDefault="003063BB" w:rsidP="000C63D1">
      <w:pPr>
        <w:numPr>
          <w:ilvl w:val="0"/>
          <w:numId w:val="15"/>
        </w:numPr>
        <w:tabs>
          <w:tab w:val="clear" w:pos="720"/>
          <w:tab w:val="num" w:pos="0"/>
        </w:tabs>
        <w:spacing w:after="0" w:line="360" w:lineRule="auto"/>
        <w:ind w:left="0" w:firstLine="360"/>
        <w:jc w:val="both"/>
        <w:rPr>
          <w:rFonts w:ascii="Times New Roman" w:hAnsi="Times New Roman" w:cs="Times New Roman"/>
          <w:sz w:val="24"/>
          <w:szCs w:val="24"/>
        </w:rPr>
      </w:pPr>
      <w:r w:rsidRPr="00B67764">
        <w:rPr>
          <w:rFonts w:ascii="Times New Roman" w:hAnsi="Times New Roman" w:cs="Times New Roman"/>
          <w:b/>
          <w:sz w:val="24"/>
          <w:szCs w:val="24"/>
        </w:rPr>
        <w:t>Знания.</w:t>
      </w:r>
      <w:r w:rsidRPr="00B67764">
        <w:rPr>
          <w:rFonts w:ascii="Times New Roman" w:hAnsi="Times New Roman" w:cs="Times New Roman"/>
          <w:sz w:val="24"/>
          <w:szCs w:val="24"/>
        </w:rPr>
        <w:t xml:space="preserve"> В школе как образовательном учреждении знания являются абсолютной ценностью. Мы стремимся формировать у выпускников школы высокий уровень теоретических знаний и практических навыков, максимально полно удовлетворять запросы общества.</w:t>
      </w:r>
    </w:p>
    <w:p w:rsidR="003063BB" w:rsidRPr="00B67764" w:rsidRDefault="003063BB" w:rsidP="000C63D1">
      <w:pPr>
        <w:numPr>
          <w:ilvl w:val="0"/>
          <w:numId w:val="15"/>
        </w:numPr>
        <w:tabs>
          <w:tab w:val="clear" w:pos="720"/>
          <w:tab w:val="num" w:pos="0"/>
        </w:tabs>
        <w:spacing w:after="0" w:line="360" w:lineRule="auto"/>
        <w:ind w:left="0" w:firstLine="360"/>
        <w:jc w:val="both"/>
        <w:rPr>
          <w:rFonts w:ascii="Times New Roman" w:hAnsi="Times New Roman" w:cs="Times New Roman"/>
          <w:sz w:val="24"/>
          <w:szCs w:val="24"/>
        </w:rPr>
      </w:pPr>
      <w:r w:rsidRPr="00B67764">
        <w:rPr>
          <w:rFonts w:ascii="Times New Roman" w:hAnsi="Times New Roman" w:cs="Times New Roman"/>
          <w:b/>
          <w:sz w:val="24"/>
          <w:szCs w:val="24"/>
        </w:rPr>
        <w:t>Ответственность.</w:t>
      </w:r>
      <w:r w:rsidRPr="00B67764">
        <w:rPr>
          <w:rFonts w:ascii="Times New Roman" w:hAnsi="Times New Roman" w:cs="Times New Roman"/>
          <w:sz w:val="24"/>
          <w:szCs w:val="24"/>
        </w:rPr>
        <w:t xml:space="preserve"> Каждый из сотрудников, обучающихся и их родителей может сделать важный вклад в развитие школы, достичь поставленной цели. Мы требуем ответственности от каждого, так как это, на наш взгляд, отражает глубокое уважение к потенциальным возможностям и качествам каждого.</w:t>
      </w:r>
    </w:p>
    <w:p w:rsidR="003063BB" w:rsidRPr="00B67764" w:rsidRDefault="003063BB" w:rsidP="000C63D1">
      <w:pPr>
        <w:numPr>
          <w:ilvl w:val="0"/>
          <w:numId w:val="15"/>
        </w:numPr>
        <w:tabs>
          <w:tab w:val="clear" w:pos="720"/>
          <w:tab w:val="num" w:pos="0"/>
        </w:tabs>
        <w:spacing w:after="0" w:line="360" w:lineRule="auto"/>
        <w:ind w:left="0" w:firstLine="360"/>
        <w:jc w:val="both"/>
        <w:rPr>
          <w:rFonts w:ascii="Times New Roman" w:hAnsi="Times New Roman" w:cs="Times New Roman"/>
          <w:sz w:val="24"/>
          <w:szCs w:val="24"/>
        </w:rPr>
      </w:pPr>
      <w:r w:rsidRPr="00B67764">
        <w:rPr>
          <w:rFonts w:ascii="Times New Roman" w:hAnsi="Times New Roman" w:cs="Times New Roman"/>
          <w:b/>
          <w:sz w:val="24"/>
          <w:szCs w:val="24"/>
        </w:rPr>
        <w:t>Работа для будущего.</w:t>
      </w:r>
      <w:r w:rsidRPr="00B67764">
        <w:rPr>
          <w:rFonts w:ascii="Times New Roman" w:hAnsi="Times New Roman" w:cs="Times New Roman"/>
          <w:sz w:val="24"/>
          <w:szCs w:val="24"/>
        </w:rPr>
        <w:t xml:space="preserve"> Мы поддерживаем политику развития школы как центра науки, культуры и образования, представляя свои уникальные материальные, программно-методические и интеллектуальный ресурсы для новых направлений творческой активности сотрудников и обучающихся.Развитие, рост, непрерывный путь к самосовершенствованию и развитию научной и инновационной мысли – образ жизни сотрудников школы.</w:t>
      </w:r>
    </w:p>
    <w:p w:rsidR="003063BB" w:rsidRPr="00B67764" w:rsidRDefault="003063BB" w:rsidP="000C63D1">
      <w:pPr>
        <w:numPr>
          <w:ilvl w:val="0"/>
          <w:numId w:val="15"/>
        </w:numPr>
        <w:tabs>
          <w:tab w:val="clear" w:pos="720"/>
          <w:tab w:val="num" w:pos="0"/>
        </w:tabs>
        <w:spacing w:after="0" w:line="360" w:lineRule="auto"/>
        <w:ind w:left="0" w:firstLine="360"/>
        <w:jc w:val="both"/>
        <w:rPr>
          <w:rFonts w:ascii="Times New Roman" w:hAnsi="Times New Roman" w:cs="Times New Roman"/>
          <w:sz w:val="24"/>
          <w:szCs w:val="24"/>
        </w:rPr>
      </w:pPr>
      <w:r w:rsidRPr="00B67764">
        <w:rPr>
          <w:rFonts w:ascii="Times New Roman" w:hAnsi="Times New Roman" w:cs="Times New Roman"/>
          <w:b/>
          <w:sz w:val="24"/>
          <w:szCs w:val="24"/>
        </w:rPr>
        <w:t>Свобода.</w:t>
      </w:r>
      <w:r w:rsidRPr="00B67764">
        <w:rPr>
          <w:rFonts w:ascii="Times New Roman" w:hAnsi="Times New Roman" w:cs="Times New Roman"/>
          <w:sz w:val="24"/>
          <w:szCs w:val="24"/>
        </w:rPr>
        <w:t xml:space="preserve"> Нам нужна свобода для того, чтобы строить свое будущее для достижения поставленных целей необходимо для того, чтобы быть свободным.</w:t>
      </w:r>
    </w:p>
    <w:p w:rsidR="003063BB" w:rsidRPr="00B67764" w:rsidRDefault="003063BB" w:rsidP="003073F7">
      <w:pPr>
        <w:spacing w:line="360" w:lineRule="auto"/>
        <w:jc w:val="both"/>
        <w:rPr>
          <w:rFonts w:ascii="Times New Roman" w:hAnsi="Times New Roman" w:cs="Times New Roman"/>
          <w:b/>
          <w:i/>
          <w:sz w:val="24"/>
          <w:szCs w:val="24"/>
        </w:rPr>
      </w:pPr>
      <w:r w:rsidRPr="00B67764">
        <w:rPr>
          <w:rFonts w:ascii="Times New Roman" w:hAnsi="Times New Roman" w:cs="Times New Roman"/>
          <w:b/>
          <w:i/>
          <w:sz w:val="24"/>
          <w:szCs w:val="24"/>
        </w:rPr>
        <w:lastRenderedPageBreak/>
        <w:t xml:space="preserve">Приведенные выше ценности являются основой корпоративной культуры школы, они заложены усилиями предыдущих поколений сотрудников, обучающихся и их родителей в процессе </w:t>
      </w:r>
      <w:r w:rsidR="00E8442E" w:rsidRPr="00B67764">
        <w:rPr>
          <w:rFonts w:ascii="Times New Roman" w:hAnsi="Times New Roman" w:cs="Times New Roman"/>
          <w:b/>
          <w:i/>
          <w:sz w:val="24"/>
          <w:szCs w:val="24"/>
        </w:rPr>
        <w:t xml:space="preserve">её </w:t>
      </w:r>
      <w:r w:rsidRPr="00B67764">
        <w:rPr>
          <w:rFonts w:ascii="Times New Roman" w:hAnsi="Times New Roman" w:cs="Times New Roman"/>
          <w:b/>
          <w:i/>
          <w:sz w:val="24"/>
          <w:szCs w:val="24"/>
        </w:rPr>
        <w:t>становления и развития.</w:t>
      </w:r>
    </w:p>
    <w:p w:rsidR="00EA57D1" w:rsidRPr="00B67764" w:rsidRDefault="00E8442E" w:rsidP="003073F7">
      <w:pPr>
        <w:pStyle w:val="a7"/>
        <w:tabs>
          <w:tab w:val="left" w:pos="0"/>
        </w:tabs>
        <w:suppressAutoHyphens/>
        <w:ind w:rightChars="63" w:right="139"/>
        <w:jc w:val="both"/>
        <w:rPr>
          <w:b w:val="0"/>
          <w:sz w:val="24"/>
          <w:szCs w:val="24"/>
        </w:rPr>
      </w:pPr>
      <w:r w:rsidRPr="00B67764">
        <w:rPr>
          <w:b w:val="0"/>
          <w:sz w:val="24"/>
          <w:szCs w:val="24"/>
        </w:rPr>
        <w:t xml:space="preserve">    </w:t>
      </w:r>
      <w:r w:rsidR="00EA57D1" w:rsidRPr="00B67764">
        <w:rPr>
          <w:b w:val="0"/>
          <w:sz w:val="24"/>
          <w:szCs w:val="24"/>
        </w:rPr>
        <w:t>Учреждение является юридическим лицом, имеет самостоятельный баланс и смету, лицевые и иные счета, открытые в установленном законом порядке, печать установленного образца, штамп и бланки со своим наименованием.</w:t>
      </w:r>
    </w:p>
    <w:p w:rsidR="00EA57D1" w:rsidRPr="00B67764" w:rsidRDefault="00EA57D1" w:rsidP="003073F7">
      <w:pPr>
        <w:tabs>
          <w:tab w:val="left" w:pos="0"/>
        </w:tabs>
        <w:ind w:rightChars="567" w:right="1247"/>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3063BB" w:rsidRPr="00B67764">
        <w:rPr>
          <w:rFonts w:ascii="Times New Roman" w:hAnsi="Times New Roman" w:cs="Times New Roman"/>
          <w:sz w:val="24"/>
          <w:szCs w:val="24"/>
        </w:rPr>
        <w:t xml:space="preserve">   </w:t>
      </w:r>
      <w:r w:rsidRPr="00B67764">
        <w:rPr>
          <w:rFonts w:ascii="Times New Roman" w:hAnsi="Times New Roman" w:cs="Times New Roman"/>
          <w:sz w:val="24"/>
          <w:szCs w:val="24"/>
        </w:rPr>
        <w:t xml:space="preserve">Учреждение является некоммерческой организацией, созданной муниципальным образованием городской округ город Омск Омской области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w:t>
      </w:r>
    </w:p>
    <w:p w:rsidR="006F54EC" w:rsidRPr="00B67764" w:rsidRDefault="006F54EC" w:rsidP="003073F7">
      <w:pPr>
        <w:pStyle w:val="a6"/>
        <w:tabs>
          <w:tab w:val="left" w:pos="0"/>
        </w:tabs>
        <w:ind w:left="0" w:rightChars="64" w:right="141"/>
        <w:jc w:val="both"/>
        <w:rPr>
          <w:rFonts w:ascii="Times New Roman" w:hAnsi="Times New Roman" w:cs="Times New Roman"/>
          <w:b/>
          <w:sz w:val="24"/>
          <w:szCs w:val="24"/>
        </w:rPr>
      </w:pPr>
      <w:r w:rsidRPr="00B67764">
        <w:rPr>
          <w:rFonts w:ascii="Times New Roman" w:hAnsi="Times New Roman" w:cs="Times New Roman"/>
          <w:sz w:val="24"/>
          <w:szCs w:val="24"/>
        </w:rPr>
        <w:t>Лицензия серия А№0001258, регистрационный №707-п от 29 декабря 2011 года на осуществление образовательной деятельности по образовательным программам, Устав и изменениями в редакции№4, утверждён приказом директора департамента Администрации города Омска,№ДО\229 от 28 декабря 2012 года</w:t>
      </w:r>
      <w:r w:rsidRPr="00B67764">
        <w:rPr>
          <w:rFonts w:ascii="Times New Roman" w:hAnsi="Times New Roman" w:cs="Times New Roman"/>
          <w:b/>
          <w:sz w:val="24"/>
          <w:szCs w:val="24"/>
        </w:rPr>
        <w:t xml:space="preserve">  </w:t>
      </w:r>
    </w:p>
    <w:p w:rsidR="006F54EC" w:rsidRPr="00B67764" w:rsidRDefault="006F54EC" w:rsidP="003073F7">
      <w:pPr>
        <w:ind w:right="-1"/>
        <w:jc w:val="both"/>
        <w:rPr>
          <w:rFonts w:ascii="Times New Roman" w:hAnsi="Times New Roman" w:cs="Times New Roman"/>
          <w:sz w:val="24"/>
          <w:szCs w:val="24"/>
        </w:rPr>
      </w:pPr>
      <w:r w:rsidRPr="00B67764">
        <w:rPr>
          <w:rFonts w:ascii="Times New Roman" w:hAnsi="Times New Roman" w:cs="Times New Roman"/>
          <w:sz w:val="24"/>
          <w:szCs w:val="24"/>
        </w:rPr>
        <w:t xml:space="preserve">Учредителем Учреждения является муниципальное образование городской округ город Омск Омской области. Функции и полномочия Учредителя Учреждения осуществляет уполномоченный органом местного самоуправления </w:t>
      </w:r>
      <w:r w:rsidRPr="00B67764">
        <w:rPr>
          <w:rFonts w:ascii="Times New Roman" w:hAnsi="Times New Roman" w:cs="Times New Roman"/>
          <w:spacing w:val="4"/>
          <w:sz w:val="24"/>
          <w:szCs w:val="24"/>
        </w:rPr>
        <w:t>департамент образования Администрации города Омска</w:t>
      </w:r>
      <w:r w:rsidRPr="00B67764">
        <w:rPr>
          <w:rFonts w:ascii="Times New Roman" w:hAnsi="Times New Roman" w:cs="Times New Roman"/>
          <w:sz w:val="24"/>
          <w:szCs w:val="24"/>
        </w:rPr>
        <w:t xml:space="preserve"> (далее – Учредитель). Местонахождение Учредителя: 644043, Российская Федерация, г. Омск, ул. К. Либкнехта, дом 33</w:t>
      </w:r>
      <w:r w:rsidRPr="00B67764">
        <w:rPr>
          <w:rFonts w:ascii="Times New Roman" w:hAnsi="Times New Roman" w:cs="Times New Roman"/>
          <w:spacing w:val="3"/>
          <w:sz w:val="24"/>
          <w:szCs w:val="24"/>
        </w:rPr>
        <w:t>.</w:t>
      </w:r>
    </w:p>
    <w:p w:rsidR="006F54EC" w:rsidRPr="00B67764" w:rsidRDefault="006F54EC" w:rsidP="003073F7">
      <w:pPr>
        <w:tabs>
          <w:tab w:val="left" w:pos="0"/>
        </w:tabs>
        <w:ind w:rightChars="64" w:right="141"/>
        <w:jc w:val="both"/>
        <w:rPr>
          <w:rFonts w:ascii="Times New Roman" w:hAnsi="Times New Roman" w:cs="Times New Roman"/>
          <w:sz w:val="24"/>
          <w:szCs w:val="24"/>
        </w:rPr>
      </w:pPr>
      <w:r w:rsidRPr="00B67764">
        <w:rPr>
          <w:rFonts w:ascii="Times New Roman" w:hAnsi="Times New Roman" w:cs="Times New Roman"/>
          <w:sz w:val="24"/>
          <w:szCs w:val="24"/>
        </w:rPr>
        <w:t xml:space="preserve">Собственником имущества Учреждения является муниципальное образование городской округ город Омск Омской области.  </w:t>
      </w:r>
    </w:p>
    <w:p w:rsidR="00EA57D1" w:rsidRPr="00B67764" w:rsidRDefault="00EA57D1" w:rsidP="00EA57D1">
      <w:pPr>
        <w:jc w:val="both"/>
        <w:rPr>
          <w:rFonts w:ascii="Times New Roman" w:hAnsi="Times New Roman" w:cs="Times New Roman"/>
          <w:b/>
          <w:sz w:val="24"/>
          <w:szCs w:val="24"/>
        </w:rPr>
      </w:pPr>
      <w:r w:rsidRPr="00B67764">
        <w:rPr>
          <w:rFonts w:ascii="Times New Roman" w:hAnsi="Times New Roman" w:cs="Times New Roman"/>
          <w:sz w:val="24"/>
          <w:szCs w:val="24"/>
        </w:rPr>
        <w:t xml:space="preserve">  Бюджетное общеобразовательное учреждение города Омска «Средняя общеобразовательная школа№82» -  </w:t>
      </w:r>
      <w:r w:rsidRPr="00B67764">
        <w:rPr>
          <w:rFonts w:ascii="Times New Roman" w:hAnsi="Times New Roman" w:cs="Times New Roman"/>
          <w:b/>
          <w:sz w:val="24"/>
          <w:szCs w:val="24"/>
        </w:rPr>
        <w:t xml:space="preserve">победитель конкурсного отбора  лучших образовательных учреждений, активно внедряющих инновационные образовательные программы в рамках приоритетного национального проекта  «Образование» (2009г.). </w:t>
      </w:r>
    </w:p>
    <w:p w:rsidR="00EA57D1" w:rsidRPr="00B67764" w:rsidRDefault="00EA57D1" w:rsidP="00EA57D1">
      <w:pPr>
        <w:jc w:val="both"/>
        <w:rPr>
          <w:rFonts w:ascii="Times New Roman" w:hAnsi="Times New Roman" w:cs="Times New Roman"/>
          <w:sz w:val="24"/>
          <w:szCs w:val="24"/>
        </w:rPr>
      </w:pPr>
      <w:r w:rsidRPr="00B67764">
        <w:rPr>
          <w:rFonts w:ascii="Times New Roman" w:hAnsi="Times New Roman" w:cs="Times New Roman"/>
          <w:sz w:val="24"/>
          <w:szCs w:val="24"/>
        </w:rPr>
        <w:t>За достижения в сфере образования школа удостоена Почётной грамоты Департамента образования Администрации города Омска.</w:t>
      </w:r>
    </w:p>
    <w:p w:rsidR="00EA57D1" w:rsidRPr="00B67764" w:rsidRDefault="00EA57D1" w:rsidP="00EA57D1">
      <w:pPr>
        <w:jc w:val="both"/>
        <w:rPr>
          <w:rFonts w:ascii="Times New Roman" w:hAnsi="Times New Roman" w:cs="Times New Roman"/>
          <w:b/>
          <w:sz w:val="24"/>
          <w:szCs w:val="24"/>
        </w:rPr>
      </w:pPr>
      <w:r w:rsidRPr="00B67764">
        <w:rPr>
          <w:rFonts w:ascii="Times New Roman" w:hAnsi="Times New Roman" w:cs="Times New Roman"/>
          <w:sz w:val="24"/>
          <w:szCs w:val="24"/>
        </w:rPr>
        <w:t xml:space="preserve">     Наша школа   является базовой  по формированию  информационно коммуникативной компетентности школьников Российской академии образования в рамках Международной исследовательской  программы </w:t>
      </w:r>
      <w:r w:rsidRPr="00B67764">
        <w:rPr>
          <w:rFonts w:ascii="Times New Roman" w:hAnsi="Times New Roman" w:cs="Times New Roman"/>
          <w:b/>
          <w:sz w:val="24"/>
          <w:szCs w:val="24"/>
        </w:rPr>
        <w:t>«Будущее за ИКТ»</w:t>
      </w:r>
      <w:r w:rsidRPr="00B67764">
        <w:rPr>
          <w:rFonts w:ascii="Times New Roman" w:hAnsi="Times New Roman" w:cs="Times New Roman"/>
          <w:sz w:val="24"/>
          <w:szCs w:val="24"/>
        </w:rPr>
        <w:t xml:space="preserve"> (2011), на базе школы работает опытно - экспериментальная площадка Российской академии образования по направлению </w:t>
      </w:r>
      <w:r w:rsidRPr="00B67764">
        <w:rPr>
          <w:rFonts w:ascii="Times New Roman" w:hAnsi="Times New Roman" w:cs="Times New Roman"/>
          <w:b/>
          <w:sz w:val="24"/>
          <w:szCs w:val="24"/>
        </w:rPr>
        <w:t>«Развитие исследовательских умений младших школьников»</w:t>
      </w:r>
      <w:r w:rsidRPr="00B67764">
        <w:rPr>
          <w:rFonts w:ascii="Times New Roman" w:hAnsi="Times New Roman" w:cs="Times New Roman"/>
          <w:sz w:val="24"/>
          <w:szCs w:val="24"/>
        </w:rPr>
        <w:t xml:space="preserve">  (2012г.) Школа - победитель в конкурсном отборе инновационных проектов  на соискание грантов Департамента образования города Омска:  в 2009 году - с проектами </w:t>
      </w:r>
      <w:r w:rsidRPr="00B67764">
        <w:rPr>
          <w:rFonts w:ascii="Times New Roman" w:hAnsi="Times New Roman" w:cs="Times New Roman"/>
          <w:b/>
          <w:sz w:val="24"/>
          <w:szCs w:val="24"/>
        </w:rPr>
        <w:t>«Создание критериальной базы оценки организации внеурочной деятельности школьников как условие их успешной социализации»</w:t>
      </w:r>
      <w:r w:rsidRPr="00B67764">
        <w:rPr>
          <w:rFonts w:ascii="Times New Roman" w:hAnsi="Times New Roman" w:cs="Times New Roman"/>
          <w:sz w:val="24"/>
          <w:szCs w:val="24"/>
        </w:rPr>
        <w:t xml:space="preserve">, </w:t>
      </w:r>
      <w:r w:rsidRPr="00B67764">
        <w:rPr>
          <w:rFonts w:ascii="Times New Roman" w:hAnsi="Times New Roman" w:cs="Times New Roman"/>
          <w:b/>
          <w:sz w:val="24"/>
          <w:szCs w:val="24"/>
        </w:rPr>
        <w:t>«Организация школьного центра изучения обществоведческих дисциплин  через интеграцию</w:t>
      </w:r>
      <w:r w:rsidRPr="00B67764">
        <w:rPr>
          <w:rFonts w:ascii="Times New Roman" w:hAnsi="Times New Roman" w:cs="Times New Roman"/>
          <w:b/>
          <w:bCs/>
          <w:sz w:val="24"/>
          <w:szCs w:val="24"/>
        </w:rPr>
        <w:t xml:space="preserve"> материально-технического, методического обеспечения учебного кабинета и артефактов Музея истории школы с целью развития социальной компетентности школьников»</w:t>
      </w:r>
      <w:r w:rsidRPr="00B67764">
        <w:rPr>
          <w:rFonts w:ascii="Times New Roman" w:hAnsi="Times New Roman" w:cs="Times New Roman"/>
          <w:bCs/>
          <w:sz w:val="24"/>
          <w:szCs w:val="24"/>
        </w:rPr>
        <w:t xml:space="preserve">, в 2010 году- </w:t>
      </w:r>
      <w:r w:rsidRPr="00B67764">
        <w:rPr>
          <w:rFonts w:ascii="Times New Roman" w:hAnsi="Times New Roman" w:cs="Times New Roman"/>
          <w:b/>
          <w:bCs/>
          <w:sz w:val="24"/>
          <w:szCs w:val="24"/>
        </w:rPr>
        <w:t>«Создание центра социального проектирования «Мы вместе»</w:t>
      </w:r>
      <w:r w:rsidRPr="00B67764">
        <w:rPr>
          <w:rFonts w:ascii="Times New Roman" w:hAnsi="Times New Roman" w:cs="Times New Roman"/>
          <w:bCs/>
          <w:sz w:val="24"/>
          <w:szCs w:val="24"/>
        </w:rPr>
        <w:t xml:space="preserve">, в 2012 году – проект </w:t>
      </w:r>
      <w:r w:rsidRPr="00B67764">
        <w:rPr>
          <w:rFonts w:ascii="Times New Roman" w:hAnsi="Times New Roman" w:cs="Times New Roman"/>
          <w:b/>
          <w:bCs/>
          <w:sz w:val="24"/>
          <w:szCs w:val="24"/>
        </w:rPr>
        <w:t>«</w:t>
      </w:r>
      <w:r w:rsidRPr="00B67764">
        <w:rPr>
          <w:rFonts w:ascii="Times New Roman" w:hAnsi="Times New Roman" w:cs="Times New Roman"/>
          <w:b/>
          <w:sz w:val="24"/>
          <w:szCs w:val="24"/>
        </w:rPr>
        <w:t xml:space="preserve">Развитие коммуникативной компетенции обучающихся в образовательной среде кабинета </w:t>
      </w:r>
      <w:r w:rsidRPr="00B67764">
        <w:rPr>
          <w:rFonts w:ascii="Times New Roman" w:hAnsi="Times New Roman" w:cs="Times New Roman"/>
          <w:b/>
          <w:sz w:val="24"/>
          <w:szCs w:val="24"/>
        </w:rPr>
        <w:lastRenderedPageBreak/>
        <w:t>иностранного языка»</w:t>
      </w:r>
      <w:r w:rsidRPr="00B67764">
        <w:rPr>
          <w:rFonts w:ascii="Times New Roman" w:hAnsi="Times New Roman" w:cs="Times New Roman"/>
          <w:sz w:val="24"/>
          <w:szCs w:val="24"/>
        </w:rPr>
        <w:t xml:space="preserve">, в 2013 году  проект </w:t>
      </w:r>
      <w:r w:rsidRPr="00B67764">
        <w:rPr>
          <w:rFonts w:ascii="Times New Roman" w:hAnsi="Times New Roman" w:cs="Times New Roman"/>
          <w:b/>
          <w:sz w:val="24"/>
          <w:szCs w:val="24"/>
        </w:rPr>
        <w:t>«Система мониторинга  оценивания учебных результатов  обучающихся»</w:t>
      </w:r>
    </w:p>
    <w:p w:rsidR="005C739E" w:rsidRPr="00B67764" w:rsidRDefault="006F54EC" w:rsidP="005C739E">
      <w:pPr>
        <w:pStyle w:val="center1"/>
        <w:tabs>
          <w:tab w:val="left" w:pos="-284"/>
          <w:tab w:val="left" w:pos="0"/>
        </w:tabs>
        <w:spacing w:before="0" w:beforeAutospacing="0" w:after="0" w:afterAutospacing="0" w:line="360" w:lineRule="auto"/>
        <w:jc w:val="both"/>
        <w:rPr>
          <w:b/>
        </w:rPr>
      </w:pPr>
      <w:r w:rsidRPr="00B67764">
        <w:t>С</w:t>
      </w:r>
      <w:r w:rsidR="005C739E" w:rsidRPr="00B67764">
        <w:t xml:space="preserve"> 2006 действует вторая  Программа развития БОУ г. Омска «Средняя общеобразовательная школа  № 82», которая была  направлена на разработку модели школы, организующей  развивающее образовательное пространство через  </w:t>
      </w:r>
      <w:r w:rsidR="005C739E" w:rsidRPr="00B67764">
        <w:rPr>
          <w:b/>
        </w:rPr>
        <w:t>интеграцию  образовательных факторов:</w:t>
      </w:r>
      <w:r w:rsidR="005C739E" w:rsidRPr="00B67764">
        <w:t xml:space="preserve"> школы и семьи, школьного и внешкольного образовательного пространства, программ учебного плана с программами внеурочных занятий (кружков, секций, курсов,  элективов,  тест-классов, проектов и т.д.) </w:t>
      </w:r>
      <w:r w:rsidR="005C739E" w:rsidRPr="00B67764">
        <w:rPr>
          <w:b/>
        </w:rPr>
        <w:t>на основе развития механизмов самоопределения и самореализации личности школьников</w:t>
      </w:r>
      <w:r w:rsidR="005C739E" w:rsidRPr="00B67764">
        <w:t xml:space="preserve">.   С 2011 года в школе реализуется третья Целевая программа развития образования до 2018 года </w:t>
      </w:r>
      <w:r w:rsidR="005C739E" w:rsidRPr="00B67764">
        <w:rPr>
          <w:b/>
        </w:rPr>
        <w:t>«</w:t>
      </w:r>
      <w:r w:rsidR="005C739E" w:rsidRPr="00B67764">
        <w:rPr>
          <w:rStyle w:val="c1"/>
          <w:rFonts w:eastAsia="Calibri"/>
        </w:rPr>
        <w:t>Реализация  дополнительного образования  в школе профессионального самоопределения как одно из условий обеспечения современного качества образования</w:t>
      </w:r>
      <w:r w:rsidR="005C739E" w:rsidRPr="00B67764">
        <w:rPr>
          <w:b/>
        </w:rPr>
        <w:t>».</w:t>
      </w:r>
    </w:p>
    <w:p w:rsidR="005C739E" w:rsidRPr="00B67764" w:rsidRDefault="005C739E" w:rsidP="005C739E">
      <w:pPr>
        <w:pStyle w:val="center1"/>
        <w:tabs>
          <w:tab w:val="left" w:pos="-284"/>
          <w:tab w:val="left" w:pos="0"/>
        </w:tabs>
        <w:spacing w:before="0" w:beforeAutospacing="0" w:after="0" w:afterAutospacing="0" w:line="360" w:lineRule="auto"/>
        <w:jc w:val="both"/>
        <w:rPr>
          <w:b/>
          <w:color w:val="0000FF"/>
          <w:sz w:val="28"/>
          <w:szCs w:val="28"/>
        </w:rPr>
      </w:pPr>
      <w:r w:rsidRPr="00B67764">
        <w:t xml:space="preserve">          Целевая программа определяет стратегию, приоритетные направления, задачи, механизмы реализации образовательной политики школы с учетом социально- экономических, демографических, культурных, экологических и других особенностей региона. </w:t>
      </w:r>
    </w:p>
    <w:p w:rsidR="005C739E" w:rsidRPr="00B67764" w:rsidRDefault="005C739E" w:rsidP="005C739E">
      <w:pPr>
        <w:jc w:val="both"/>
        <w:rPr>
          <w:rFonts w:ascii="Times New Roman" w:hAnsi="Times New Roman" w:cs="Times New Roman"/>
          <w:sz w:val="24"/>
          <w:szCs w:val="24"/>
        </w:rPr>
      </w:pPr>
      <w:r w:rsidRPr="00B67764">
        <w:rPr>
          <w:rFonts w:ascii="Times New Roman" w:hAnsi="Times New Roman" w:cs="Times New Roman"/>
          <w:sz w:val="24"/>
          <w:szCs w:val="24"/>
        </w:rPr>
        <w:t xml:space="preserve">3.Основанная в 1972 году, школа долгое время оставалась единственной школой  в одном из отдалённых микроучастков городка Нефтяников. Сейчас это современная динамично развивающаяся школа. Большую часть населения микроучастка составляют рабочие Омских предприятий и служащие. В микрорайоне немало возможностей для развития разнообразных способностей детей: ОМЦ «Химик», клубы по месту жительства,  ДОУ «Эврика», детская библиотека.  Школа предоставляет условия для удовлетворения образовательных потребностей учащихся и их родителям в соответствии с запросом социума. </w:t>
      </w:r>
    </w:p>
    <w:p w:rsidR="005C739E" w:rsidRPr="00B67764" w:rsidRDefault="005C739E" w:rsidP="005C739E">
      <w:pPr>
        <w:jc w:val="both"/>
        <w:rPr>
          <w:rFonts w:ascii="Times New Roman" w:hAnsi="Times New Roman" w:cs="Times New Roman"/>
          <w:b/>
          <w:sz w:val="24"/>
          <w:szCs w:val="24"/>
        </w:rPr>
      </w:pPr>
      <w:r w:rsidRPr="00B67764">
        <w:rPr>
          <w:rFonts w:ascii="Times New Roman" w:hAnsi="Times New Roman" w:cs="Times New Roman"/>
          <w:b/>
          <w:sz w:val="24"/>
          <w:szCs w:val="24"/>
        </w:rPr>
        <w:t xml:space="preserve">      </w:t>
      </w:r>
      <w:r w:rsidR="00EA57D1" w:rsidRPr="00B67764">
        <w:rPr>
          <w:rFonts w:ascii="Times New Roman" w:hAnsi="Times New Roman" w:cs="Times New Roman"/>
          <w:b/>
          <w:sz w:val="24"/>
          <w:szCs w:val="24"/>
        </w:rPr>
        <w:t xml:space="preserve">                         </w:t>
      </w:r>
      <w:r w:rsidRPr="00B67764">
        <w:rPr>
          <w:rFonts w:ascii="Times New Roman" w:hAnsi="Times New Roman" w:cs="Times New Roman"/>
          <w:b/>
          <w:sz w:val="24"/>
          <w:szCs w:val="24"/>
        </w:rPr>
        <w:t xml:space="preserve">   В 2012-2013 учебном году в школе обучалось 574 учащихся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2"/>
        <w:gridCol w:w="1348"/>
        <w:gridCol w:w="1276"/>
        <w:gridCol w:w="1559"/>
        <w:gridCol w:w="3827"/>
      </w:tblGrid>
      <w:tr w:rsidR="005C739E" w:rsidRPr="00B67764" w:rsidTr="005C739E">
        <w:tc>
          <w:tcPr>
            <w:tcW w:w="1312" w:type="dxa"/>
            <w:tcBorders>
              <w:top w:val="single" w:sz="4" w:space="0" w:color="auto"/>
              <w:left w:val="single" w:sz="4" w:space="0" w:color="auto"/>
              <w:bottom w:val="single" w:sz="4" w:space="0" w:color="auto"/>
              <w:right w:val="single" w:sz="4" w:space="0" w:color="auto"/>
            </w:tcBorders>
          </w:tcPr>
          <w:p w:rsidR="005C739E" w:rsidRPr="00B67764" w:rsidRDefault="003063BB" w:rsidP="005C739E">
            <w:pPr>
              <w:ind w:left="252" w:hanging="252"/>
              <w:jc w:val="both"/>
              <w:rPr>
                <w:rFonts w:ascii="Times New Roman" w:hAnsi="Times New Roman" w:cs="Times New Roman"/>
                <w:b/>
                <w:sz w:val="24"/>
                <w:szCs w:val="24"/>
              </w:rPr>
            </w:pPr>
            <w:r w:rsidRPr="00B67764">
              <w:rPr>
                <w:rFonts w:ascii="Times New Roman" w:hAnsi="Times New Roman" w:cs="Times New Roman"/>
                <w:b/>
                <w:sz w:val="24"/>
                <w:szCs w:val="24"/>
              </w:rPr>
              <w:t xml:space="preserve"> </w:t>
            </w:r>
          </w:p>
        </w:tc>
        <w:tc>
          <w:tcPr>
            <w:tcW w:w="1348"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b/>
                <w:sz w:val="24"/>
                <w:szCs w:val="24"/>
              </w:rPr>
            </w:pPr>
            <w:r w:rsidRPr="00B67764">
              <w:rPr>
                <w:rFonts w:ascii="Times New Roman" w:hAnsi="Times New Roman" w:cs="Times New Roman"/>
                <w:b/>
                <w:sz w:val="24"/>
                <w:szCs w:val="24"/>
              </w:rPr>
              <w:t>1- 4 классы</w:t>
            </w:r>
          </w:p>
        </w:tc>
        <w:tc>
          <w:tcPr>
            <w:tcW w:w="1276"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b/>
                <w:sz w:val="24"/>
                <w:szCs w:val="24"/>
              </w:rPr>
            </w:pPr>
            <w:r w:rsidRPr="00B67764">
              <w:rPr>
                <w:rFonts w:ascii="Times New Roman" w:hAnsi="Times New Roman" w:cs="Times New Roman"/>
                <w:b/>
                <w:sz w:val="24"/>
                <w:szCs w:val="24"/>
              </w:rPr>
              <w:t>5-9 классы</w:t>
            </w:r>
          </w:p>
        </w:tc>
        <w:tc>
          <w:tcPr>
            <w:tcW w:w="1559"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rPr>
                <w:rFonts w:ascii="Times New Roman" w:hAnsi="Times New Roman" w:cs="Times New Roman"/>
                <w:b/>
                <w:sz w:val="24"/>
                <w:szCs w:val="24"/>
              </w:rPr>
            </w:pPr>
            <w:r w:rsidRPr="00B67764">
              <w:rPr>
                <w:rFonts w:ascii="Times New Roman" w:hAnsi="Times New Roman" w:cs="Times New Roman"/>
                <w:b/>
                <w:sz w:val="24"/>
                <w:szCs w:val="24"/>
              </w:rPr>
              <w:t>10-11 классы</w:t>
            </w:r>
          </w:p>
        </w:tc>
        <w:tc>
          <w:tcPr>
            <w:tcW w:w="3827"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b/>
                <w:sz w:val="24"/>
                <w:szCs w:val="24"/>
              </w:rPr>
            </w:pPr>
            <w:r w:rsidRPr="00B67764">
              <w:rPr>
                <w:rFonts w:ascii="Times New Roman" w:hAnsi="Times New Roman" w:cs="Times New Roman"/>
                <w:b/>
                <w:sz w:val="24"/>
                <w:szCs w:val="24"/>
              </w:rPr>
              <w:t>Всего по  школе</w:t>
            </w:r>
          </w:p>
        </w:tc>
      </w:tr>
      <w:tr w:rsidR="005C739E" w:rsidRPr="00B67764" w:rsidTr="005C739E">
        <w:tc>
          <w:tcPr>
            <w:tcW w:w="1312"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both"/>
              <w:rPr>
                <w:rFonts w:ascii="Times New Roman" w:hAnsi="Times New Roman" w:cs="Times New Roman"/>
                <w:b/>
                <w:sz w:val="24"/>
                <w:szCs w:val="24"/>
              </w:rPr>
            </w:pPr>
            <w:r w:rsidRPr="00B67764">
              <w:rPr>
                <w:rFonts w:ascii="Times New Roman" w:hAnsi="Times New Roman" w:cs="Times New Roman"/>
                <w:b/>
                <w:sz w:val="24"/>
                <w:szCs w:val="24"/>
              </w:rPr>
              <w:t>Начало года</w:t>
            </w:r>
          </w:p>
        </w:tc>
        <w:tc>
          <w:tcPr>
            <w:tcW w:w="1348"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270</w:t>
            </w:r>
          </w:p>
        </w:tc>
        <w:tc>
          <w:tcPr>
            <w:tcW w:w="1276"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258</w:t>
            </w:r>
          </w:p>
        </w:tc>
        <w:tc>
          <w:tcPr>
            <w:tcW w:w="1559"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46</w:t>
            </w:r>
          </w:p>
        </w:tc>
        <w:tc>
          <w:tcPr>
            <w:tcW w:w="3827"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574</w:t>
            </w:r>
          </w:p>
        </w:tc>
      </w:tr>
      <w:tr w:rsidR="005C739E" w:rsidRPr="00B67764" w:rsidTr="005C739E">
        <w:tc>
          <w:tcPr>
            <w:tcW w:w="1312"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both"/>
              <w:rPr>
                <w:rFonts w:ascii="Times New Roman" w:hAnsi="Times New Roman" w:cs="Times New Roman"/>
                <w:b/>
                <w:sz w:val="24"/>
                <w:szCs w:val="24"/>
              </w:rPr>
            </w:pPr>
            <w:r w:rsidRPr="00B67764">
              <w:rPr>
                <w:rFonts w:ascii="Times New Roman" w:hAnsi="Times New Roman" w:cs="Times New Roman"/>
                <w:b/>
                <w:sz w:val="24"/>
                <w:szCs w:val="24"/>
              </w:rPr>
              <w:t xml:space="preserve">Выбыло </w:t>
            </w:r>
          </w:p>
        </w:tc>
        <w:tc>
          <w:tcPr>
            <w:tcW w:w="1348"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25</w:t>
            </w:r>
          </w:p>
        </w:tc>
      </w:tr>
      <w:tr w:rsidR="005C739E" w:rsidRPr="00B67764" w:rsidTr="005C739E">
        <w:tc>
          <w:tcPr>
            <w:tcW w:w="1312"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both"/>
              <w:rPr>
                <w:rFonts w:ascii="Times New Roman" w:hAnsi="Times New Roman" w:cs="Times New Roman"/>
                <w:b/>
                <w:sz w:val="24"/>
                <w:szCs w:val="24"/>
              </w:rPr>
            </w:pPr>
            <w:r w:rsidRPr="00B67764">
              <w:rPr>
                <w:rFonts w:ascii="Times New Roman" w:hAnsi="Times New Roman" w:cs="Times New Roman"/>
                <w:b/>
                <w:sz w:val="24"/>
                <w:szCs w:val="24"/>
              </w:rPr>
              <w:t xml:space="preserve">Прибыло </w:t>
            </w:r>
          </w:p>
        </w:tc>
        <w:tc>
          <w:tcPr>
            <w:tcW w:w="1348"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14</w:t>
            </w:r>
          </w:p>
        </w:tc>
      </w:tr>
      <w:tr w:rsidR="005C739E" w:rsidRPr="00B67764" w:rsidTr="005C739E">
        <w:tc>
          <w:tcPr>
            <w:tcW w:w="1312"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both"/>
              <w:rPr>
                <w:rFonts w:ascii="Times New Roman" w:hAnsi="Times New Roman" w:cs="Times New Roman"/>
                <w:b/>
                <w:sz w:val="24"/>
                <w:szCs w:val="24"/>
              </w:rPr>
            </w:pPr>
            <w:r w:rsidRPr="00B67764">
              <w:rPr>
                <w:rFonts w:ascii="Times New Roman" w:hAnsi="Times New Roman" w:cs="Times New Roman"/>
                <w:b/>
                <w:sz w:val="24"/>
                <w:szCs w:val="24"/>
              </w:rPr>
              <w:t>Конец года</w:t>
            </w:r>
          </w:p>
        </w:tc>
        <w:tc>
          <w:tcPr>
            <w:tcW w:w="1348"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266</w:t>
            </w:r>
          </w:p>
        </w:tc>
        <w:tc>
          <w:tcPr>
            <w:tcW w:w="1276"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257</w:t>
            </w:r>
          </w:p>
        </w:tc>
        <w:tc>
          <w:tcPr>
            <w:tcW w:w="1559"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40</w:t>
            </w:r>
          </w:p>
        </w:tc>
        <w:tc>
          <w:tcPr>
            <w:tcW w:w="3827" w:type="dxa"/>
            <w:tcBorders>
              <w:top w:val="single" w:sz="4" w:space="0" w:color="auto"/>
              <w:left w:val="single" w:sz="4" w:space="0" w:color="auto"/>
              <w:bottom w:val="single" w:sz="4" w:space="0" w:color="auto"/>
              <w:right w:val="single" w:sz="4" w:space="0" w:color="auto"/>
            </w:tcBorders>
          </w:tcPr>
          <w:p w:rsidR="005C739E" w:rsidRPr="00B67764" w:rsidRDefault="005C739E" w:rsidP="005C739E">
            <w:pPr>
              <w:jc w:val="center"/>
              <w:rPr>
                <w:rFonts w:ascii="Times New Roman" w:hAnsi="Times New Roman" w:cs="Times New Roman"/>
                <w:sz w:val="24"/>
                <w:szCs w:val="24"/>
              </w:rPr>
            </w:pPr>
            <w:r w:rsidRPr="00B67764">
              <w:rPr>
                <w:rFonts w:ascii="Times New Roman" w:hAnsi="Times New Roman" w:cs="Times New Roman"/>
                <w:sz w:val="24"/>
                <w:szCs w:val="24"/>
              </w:rPr>
              <w:t>563</w:t>
            </w:r>
          </w:p>
        </w:tc>
      </w:tr>
    </w:tbl>
    <w:p w:rsidR="00EA57D1" w:rsidRPr="00B67764" w:rsidRDefault="005C739E" w:rsidP="00EA57D1">
      <w:pPr>
        <w:jc w:val="both"/>
        <w:rPr>
          <w:rFonts w:ascii="Times New Roman" w:hAnsi="Times New Roman" w:cs="Times New Roman"/>
          <w:b/>
          <w:sz w:val="24"/>
          <w:szCs w:val="24"/>
        </w:rPr>
      </w:pPr>
      <w:r w:rsidRPr="00B67764">
        <w:rPr>
          <w:rFonts w:ascii="Times New Roman" w:hAnsi="Times New Roman" w:cs="Times New Roman"/>
          <w:sz w:val="24"/>
          <w:szCs w:val="24"/>
        </w:rPr>
        <w:t>Обучение организовано в 2 смены в режиме 6- дневной рабочей недели для 10,11 классов, обучающихся в профильной сети школ Советского административного округа  г. Омска и 5-дневной для остальных классов. Продолжительность урока составляет 45 минут. В школе имеются условия для организации обучения в разных формах, предусмотренных законодательством Российской федерации: экстернат, домашнее и дистанционное обучение.</w:t>
      </w:r>
      <w:r w:rsidR="00EA57D1" w:rsidRPr="00B67764">
        <w:rPr>
          <w:rFonts w:ascii="Times New Roman" w:hAnsi="Times New Roman" w:cs="Times New Roman"/>
          <w:b/>
          <w:sz w:val="24"/>
          <w:szCs w:val="24"/>
        </w:rPr>
        <w:t xml:space="preserve"> Микроучасток школы №82</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lastRenderedPageBreak/>
        <w:t>Марка Никифорова 2, 3, 4, 6, 7, 9</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t>Блюхера8, 10, 12, 12а, 14, 16</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t xml:space="preserve">  Волкова 1, 1а, 3, 3а, 5, 5а, 7, 7а,9, 9а, 11, 13, 15</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t>Королева 6, 8, 10, 10абв, 10/1, 12, 12аб, 14, 14аб, 14/3, 16, 16/1</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t>1-я Поселковая1б, 3, 3аб, 5, 9,11</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t>2-я Поселковая 51,55,65,67</w:t>
      </w:r>
    </w:p>
    <w:p w:rsidR="00EA57D1" w:rsidRPr="00B67764" w:rsidRDefault="00EA57D1" w:rsidP="00EA57D1">
      <w:pPr>
        <w:ind w:left="720"/>
        <w:jc w:val="both"/>
        <w:rPr>
          <w:rFonts w:ascii="Times New Roman" w:hAnsi="Times New Roman" w:cs="Times New Roman"/>
          <w:sz w:val="24"/>
          <w:szCs w:val="24"/>
        </w:rPr>
      </w:pPr>
      <w:r w:rsidRPr="00B67764">
        <w:rPr>
          <w:rFonts w:ascii="Times New Roman" w:hAnsi="Times New Roman" w:cs="Times New Roman"/>
          <w:sz w:val="24"/>
          <w:szCs w:val="24"/>
        </w:rPr>
        <w:t>6-й Кирпичный8, 9, 20,21</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 xml:space="preserve">            6-я Заозерная 1,2,10,11,12,13,14,15,16,17,18,19,20,21,22,23,24,</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 xml:space="preserve">               25,26,27,28,29,31,33,34,35,36,37,38,39,41,43,44 (частный сектор)</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7-я Заозерная 1,2,3,5,7,9,,11,13,15,17,19,20,21,22,23,24,25,26,27,28,29,30,</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3132,33,34,35,36,38,40,42,44(частный сектор)</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 xml:space="preserve"> 8-я Заозерная 1,2,20,21,22,23,24,25,26,27,28,29,30,31,32,33,34,35,</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36,37,38,39,40,41,42,43,44,45 (частный сектор)</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9-я Заозерная 1,2,4,6,8,10,12,14,15,16,17,18,19,20,21,22,23,24,25,26,27,28,29,</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30,31,32,33,34,35,36,37,38,39,40 (частный сектор)</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10-я Заозерная 1,2,5,5а,6,8,13,25,27,29,30,31,33,35 (частный сектор)</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11-я Заозерная1а,2,3,4,5,7,8,9,10,11,12,13,14,15,16,17,18,19,20,21,22,23,</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24,25,26,27,28,29 (частный сектор)</w:t>
      </w:r>
    </w:p>
    <w:p w:rsidR="00EA57D1" w:rsidRPr="00B67764" w:rsidRDefault="00EA57D1" w:rsidP="00EA57D1">
      <w:pPr>
        <w:autoSpaceDE w:val="0"/>
        <w:autoSpaceDN w:val="0"/>
        <w:adjustRightInd w:val="0"/>
        <w:rPr>
          <w:rFonts w:ascii="Times New Roman" w:hAnsi="Times New Roman" w:cs="Times New Roman"/>
          <w:sz w:val="24"/>
          <w:szCs w:val="24"/>
        </w:rPr>
      </w:pPr>
      <w:r w:rsidRPr="00B67764">
        <w:rPr>
          <w:rFonts w:ascii="Times New Roman" w:hAnsi="Times New Roman" w:cs="Times New Roman"/>
          <w:sz w:val="24"/>
          <w:szCs w:val="24"/>
        </w:rPr>
        <w:t>12-я Заозерная 1,2,3,4,5,6,7,8,9,10,11,12,13,14,15,16,17,18,19,20 (частный сектор)</w:t>
      </w:r>
    </w:p>
    <w:p w:rsidR="00EA57D1" w:rsidRPr="00B67764" w:rsidRDefault="00EA57D1" w:rsidP="00EA57D1">
      <w:pPr>
        <w:rPr>
          <w:rFonts w:ascii="Times New Roman" w:hAnsi="Times New Roman" w:cs="Times New Roman"/>
          <w:sz w:val="24"/>
          <w:szCs w:val="24"/>
        </w:rPr>
      </w:pPr>
      <w:r w:rsidRPr="00B67764">
        <w:rPr>
          <w:rFonts w:ascii="Times New Roman" w:hAnsi="Times New Roman" w:cs="Times New Roman"/>
          <w:sz w:val="24"/>
          <w:szCs w:val="24"/>
        </w:rPr>
        <w:t>13-я Заозерная 1,2,4,6,8,10,12,14,16,17,18 (частный сектор) 14-я Заозерная1,2,3,4,5,6,7,8,9,10,11,12,13,14,15,16,17 (частный сектор)</w:t>
      </w:r>
    </w:p>
    <w:p w:rsidR="00EA57D1" w:rsidRPr="00B67764" w:rsidRDefault="00EA57D1" w:rsidP="00EA57D1">
      <w:pPr>
        <w:rPr>
          <w:rFonts w:ascii="Times New Roman" w:hAnsi="Times New Roman" w:cs="Times New Roman"/>
          <w:b/>
          <w:i/>
          <w:sz w:val="24"/>
          <w:szCs w:val="24"/>
          <w:u w:val="single"/>
        </w:rPr>
      </w:pPr>
      <w:r w:rsidRPr="00B67764">
        <w:rPr>
          <w:rFonts w:ascii="Times New Roman" w:hAnsi="Times New Roman" w:cs="Times New Roman"/>
          <w:b/>
          <w:i/>
          <w:sz w:val="24"/>
          <w:szCs w:val="24"/>
          <w:u w:val="single"/>
        </w:rPr>
        <w:t>Социальное пространство школы:</w:t>
      </w:r>
    </w:p>
    <w:p w:rsidR="005C739E" w:rsidRPr="00B67764" w:rsidRDefault="005C739E" w:rsidP="005C739E">
      <w:pPr>
        <w:rPr>
          <w:rFonts w:ascii="Times New Roman" w:hAnsi="Times New Roman" w:cs="Times New Roman"/>
        </w:rPr>
      </w:pPr>
      <w:r w:rsidRPr="00B67764">
        <w:rPr>
          <w:rFonts w:ascii="Times New Roman" w:hAnsi="Times New Roman" w:cs="Times New Roman"/>
        </w:rP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150.25pt" o:ole="">
            <v:imagedata r:id="rId11" o:title=""/>
          </v:shape>
          <o:OLEObject Type="Embed" ProgID="PowerPoint.Slide.8" ShapeID="_x0000_i1026" DrawAspect="Content" ObjectID="_1445180401" r:id="rId12"/>
        </w:object>
      </w:r>
    </w:p>
    <w:p w:rsidR="00CB1287" w:rsidRDefault="00CB1287" w:rsidP="006F54EC">
      <w:pPr>
        <w:jc w:val="center"/>
        <w:rPr>
          <w:rFonts w:ascii="Times New Roman" w:hAnsi="Times New Roman" w:cs="Times New Roman"/>
          <w:b/>
          <w:sz w:val="24"/>
          <w:szCs w:val="24"/>
        </w:rPr>
      </w:pPr>
    </w:p>
    <w:p w:rsidR="00CB1287" w:rsidRDefault="00CB1287" w:rsidP="006F54EC">
      <w:pPr>
        <w:jc w:val="center"/>
        <w:rPr>
          <w:rFonts w:ascii="Times New Roman" w:hAnsi="Times New Roman" w:cs="Times New Roman"/>
          <w:b/>
          <w:sz w:val="24"/>
          <w:szCs w:val="24"/>
        </w:rPr>
      </w:pPr>
    </w:p>
    <w:p w:rsidR="005C739E" w:rsidRPr="00B67764" w:rsidRDefault="005C739E" w:rsidP="006F54EC">
      <w:pPr>
        <w:jc w:val="center"/>
        <w:rPr>
          <w:rFonts w:ascii="Times New Roman" w:hAnsi="Times New Roman" w:cs="Times New Roman"/>
          <w:b/>
          <w:sz w:val="24"/>
          <w:szCs w:val="24"/>
        </w:rPr>
      </w:pPr>
      <w:r w:rsidRPr="00B67764">
        <w:rPr>
          <w:rFonts w:ascii="Times New Roman" w:hAnsi="Times New Roman" w:cs="Times New Roman"/>
          <w:b/>
          <w:sz w:val="24"/>
          <w:szCs w:val="24"/>
        </w:rPr>
        <w:lastRenderedPageBreak/>
        <w:t>Активность школы (организация и участие в различных мероприятиях, смотрах, конкурсах)</w:t>
      </w:r>
    </w:p>
    <w:p w:rsidR="005C739E" w:rsidRPr="00B67764" w:rsidRDefault="005C739E" w:rsidP="005C739E">
      <w:pPr>
        <w:ind w:firstLine="567"/>
        <w:jc w:val="both"/>
        <w:rPr>
          <w:rFonts w:ascii="Times New Roman" w:hAnsi="Times New Roman" w:cs="Times New Roman"/>
          <w:sz w:val="24"/>
          <w:szCs w:val="24"/>
        </w:rPr>
      </w:pPr>
      <w:r w:rsidRPr="00B67764">
        <w:rPr>
          <w:rFonts w:ascii="Times New Roman" w:hAnsi="Times New Roman" w:cs="Times New Roman"/>
          <w:sz w:val="24"/>
          <w:szCs w:val="24"/>
        </w:rPr>
        <w:t>В 2012-2013 учебном году педагогами школы обобщение и представление опыта работы осуществлялось через участие в научно-практических конференциях, семинарах, конкурсах педагогического мастерства, через публикации и размещение информации в сети интернет.</w:t>
      </w:r>
    </w:p>
    <w:p w:rsidR="005C739E" w:rsidRPr="00B67764" w:rsidRDefault="005C739E" w:rsidP="005C739E">
      <w:pPr>
        <w:jc w:val="center"/>
        <w:rPr>
          <w:rFonts w:ascii="Times New Roman" w:hAnsi="Times New Roman" w:cs="Times New Roman"/>
          <w:b/>
          <w:sz w:val="24"/>
          <w:szCs w:val="24"/>
        </w:rPr>
      </w:pPr>
      <w:r w:rsidRPr="00B67764">
        <w:rPr>
          <w:rFonts w:ascii="Times New Roman" w:hAnsi="Times New Roman" w:cs="Times New Roman"/>
          <w:b/>
          <w:sz w:val="24"/>
          <w:szCs w:val="24"/>
        </w:rPr>
        <w:t>Обобщение и представления опыта работы</w:t>
      </w:r>
    </w:p>
    <w:p w:rsidR="005C739E" w:rsidRPr="00B67764" w:rsidRDefault="005C739E" w:rsidP="005C739E">
      <w:pPr>
        <w:jc w:val="center"/>
        <w:rPr>
          <w:rFonts w:ascii="Times New Roman" w:hAnsi="Times New Roman" w:cs="Times New Roman"/>
          <w:b/>
          <w:sz w:val="24"/>
          <w:szCs w:val="24"/>
        </w:rPr>
      </w:pPr>
      <w:r w:rsidRPr="00B67764">
        <w:rPr>
          <w:rFonts w:ascii="Times New Roman" w:hAnsi="Times New Roman" w:cs="Times New Roman"/>
          <w:b/>
          <w:sz w:val="24"/>
          <w:szCs w:val="24"/>
        </w:rPr>
        <w:t xml:space="preserve"> (участие педагогов в научно-практических конференциях, педагогических чтениях)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842"/>
        <w:gridCol w:w="1701"/>
        <w:gridCol w:w="2268"/>
      </w:tblGrid>
      <w:tr w:rsidR="00587CFD" w:rsidRPr="00B67764" w:rsidTr="003063BB">
        <w:trPr>
          <w:cantSplit/>
          <w:trHeight w:val="615"/>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ind w:left="148"/>
              <w:jc w:val="center"/>
              <w:rPr>
                <w:rFonts w:ascii="Times New Roman" w:hAnsi="Times New Roman" w:cs="Times New Roman"/>
                <w:sz w:val="24"/>
                <w:szCs w:val="24"/>
              </w:rPr>
            </w:pPr>
            <w:r w:rsidRPr="00B67764">
              <w:rPr>
                <w:rFonts w:ascii="Times New Roman" w:hAnsi="Times New Roman" w:cs="Times New Roman"/>
                <w:sz w:val="24"/>
                <w:szCs w:val="24"/>
              </w:rPr>
              <w:t xml:space="preserve">Мероприятия </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Время проведения</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 xml:space="preserve">Форма </w:t>
            </w:r>
          </w:p>
          <w:p w:rsidR="00587CFD" w:rsidRPr="00B67764" w:rsidRDefault="00587CFD" w:rsidP="00587CFD">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 xml:space="preserve">Участники </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Cs/>
                <w:sz w:val="24"/>
                <w:szCs w:val="24"/>
              </w:rPr>
            </w:pPr>
            <w:r w:rsidRPr="00B67764">
              <w:rPr>
                <w:rFonts w:ascii="Times New Roman" w:hAnsi="Times New Roman" w:cs="Times New Roman"/>
                <w:bCs/>
                <w:sz w:val="24"/>
                <w:szCs w:val="24"/>
                <w:lang w:val="en-US"/>
              </w:rPr>
              <w:t>VI</w:t>
            </w:r>
            <w:r w:rsidRPr="00B67764">
              <w:rPr>
                <w:rFonts w:ascii="Times New Roman" w:hAnsi="Times New Roman" w:cs="Times New Roman"/>
                <w:bCs/>
                <w:sz w:val="24"/>
                <w:szCs w:val="24"/>
              </w:rPr>
              <w:t xml:space="preserve"> научно – практическая конференция «Проблемы и перспективы развития математического и экономического образования»</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2012</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Выступление и публи-</w:t>
            </w:r>
          </w:p>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кации в сборнике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Еремеева О.Ю.</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bCs/>
                <w:sz w:val="24"/>
                <w:szCs w:val="24"/>
                <w:lang w:val="en-US"/>
              </w:rPr>
              <w:t>II</w:t>
            </w:r>
            <w:r w:rsidRPr="00B67764">
              <w:rPr>
                <w:rFonts w:ascii="Times New Roman" w:hAnsi="Times New Roman" w:cs="Times New Roman"/>
                <w:bCs/>
                <w:sz w:val="24"/>
                <w:szCs w:val="24"/>
              </w:rPr>
              <w:t xml:space="preserve"> Всероссийская научно – практическая конференция «Актуальные проблемы методики обучения математике в школе»</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2012</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Участие</w:t>
            </w:r>
          </w:p>
          <w:p w:rsidR="00587CFD" w:rsidRPr="00B67764" w:rsidRDefault="00587CFD" w:rsidP="00587CFD">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Еремеева О.Ю.</w:t>
            </w:r>
          </w:p>
        </w:tc>
      </w:tr>
      <w:tr w:rsidR="00587CFD" w:rsidRPr="00B67764" w:rsidTr="003063BB">
        <w:trPr>
          <w:trHeight w:val="7072"/>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bCs/>
                <w:color w:val="FF0000"/>
                <w:sz w:val="24"/>
                <w:szCs w:val="24"/>
              </w:rPr>
            </w:pPr>
            <w:r w:rsidRPr="00B67764">
              <w:rPr>
                <w:rFonts w:ascii="Times New Roman" w:hAnsi="Times New Roman" w:cs="Times New Roman"/>
                <w:bCs/>
                <w:sz w:val="24"/>
                <w:szCs w:val="24"/>
                <w:lang w:val="en-US"/>
              </w:rPr>
              <w:t>III</w:t>
            </w:r>
            <w:r w:rsidRPr="00B67764">
              <w:rPr>
                <w:rFonts w:ascii="Times New Roman" w:hAnsi="Times New Roman" w:cs="Times New Roman"/>
                <w:bCs/>
                <w:sz w:val="24"/>
                <w:szCs w:val="24"/>
              </w:rPr>
              <w:t xml:space="preserve"> Межрегиональная научно – практическая конференция по теме «Сопровождение субъектов образовательного процесса при внедрении ФГОС: опыт, проблемы, перспективы» (организована Администрацией школы при поддержке Департамента образования Администрации города Омска, Управления адаптации и трудоустройства выпускников ОмГПУ)</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март 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Организатор</w:t>
            </w:r>
          </w:p>
          <w:p w:rsidR="00587CFD" w:rsidRPr="00B67764" w:rsidRDefault="00587CFD" w:rsidP="00587CFD">
            <w:pPr>
              <w:jc w:val="both"/>
              <w:rPr>
                <w:rFonts w:ascii="Times New Roman" w:hAnsi="Times New Roman" w:cs="Times New Roman"/>
                <w:sz w:val="24"/>
                <w:szCs w:val="24"/>
              </w:rPr>
            </w:pPr>
          </w:p>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Научный руководитель</w:t>
            </w:r>
          </w:p>
          <w:p w:rsidR="00587CFD" w:rsidRPr="00B67764" w:rsidRDefault="00587CFD" w:rsidP="00587CFD">
            <w:pPr>
              <w:jc w:val="both"/>
              <w:rPr>
                <w:rFonts w:ascii="Times New Roman" w:hAnsi="Times New Roman" w:cs="Times New Roman"/>
                <w:sz w:val="24"/>
                <w:szCs w:val="24"/>
              </w:rPr>
            </w:pPr>
          </w:p>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Выступление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Артамонова Н.Н., Лукина Е.А.</w:t>
            </w: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Гетман Н.А.,к.п.н.</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Артамонова Н.Н., Лукина Е.А., Лякина О.С.,</w:t>
            </w:r>
            <w:r w:rsidRPr="00B67764">
              <w:rPr>
                <w:rFonts w:ascii="Times New Roman" w:hAnsi="Times New Roman" w:cs="Times New Roman"/>
                <w:color w:val="FF0000"/>
                <w:sz w:val="24"/>
                <w:szCs w:val="24"/>
              </w:rPr>
              <w:t xml:space="preserve"> </w:t>
            </w:r>
            <w:r w:rsidRPr="00B67764">
              <w:rPr>
                <w:rFonts w:ascii="Times New Roman" w:hAnsi="Times New Roman" w:cs="Times New Roman"/>
                <w:sz w:val="24"/>
                <w:szCs w:val="24"/>
              </w:rPr>
              <w:t>Еремеева О.Ю., Горшенина М.Л., Ткаченко О.В., Филиппова Е.Д., Игушева Л.А., Коптягина О.О., Кузнецова Т.В., Кочева Р.И., Керлеп Е.Н., Полянинова В.В., Глебова Т.В., Шефер Т.В., Захарова Е.В.</w:t>
            </w:r>
          </w:p>
          <w:p w:rsidR="00587CFD" w:rsidRPr="00B67764" w:rsidRDefault="00587CFD" w:rsidP="00587CFD">
            <w:pPr>
              <w:rPr>
                <w:rFonts w:ascii="Times New Roman" w:hAnsi="Times New Roman" w:cs="Times New Roman"/>
                <w:color w:val="FF0000"/>
                <w:sz w:val="24"/>
                <w:szCs w:val="24"/>
              </w:rPr>
            </w:pP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bCs/>
                <w:sz w:val="24"/>
                <w:szCs w:val="24"/>
              </w:rPr>
            </w:pPr>
            <w:r w:rsidRPr="00B67764">
              <w:rPr>
                <w:rFonts w:ascii="Times New Roman" w:hAnsi="Times New Roman" w:cs="Times New Roman"/>
                <w:bCs/>
                <w:sz w:val="24"/>
                <w:szCs w:val="24"/>
              </w:rPr>
              <w:lastRenderedPageBreak/>
              <w:t>Городская конференция «Муниципальная система образования г. Омска в условиях реализации федерального проекта модернизации образования»</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август 2012</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Выступление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Шмакова И.Ю., Ткаченко О.В.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bCs/>
                <w:sz w:val="24"/>
                <w:szCs w:val="24"/>
              </w:rPr>
            </w:pPr>
            <w:r w:rsidRPr="00B67764">
              <w:rPr>
                <w:rFonts w:ascii="Times New Roman" w:hAnsi="Times New Roman" w:cs="Times New Roman"/>
                <w:bCs/>
                <w:sz w:val="24"/>
                <w:szCs w:val="24"/>
              </w:rPr>
              <w:t>Городская конференция</w:t>
            </w:r>
          </w:p>
          <w:p w:rsidR="00587CFD" w:rsidRPr="00B67764" w:rsidRDefault="00587CFD" w:rsidP="00587CFD">
            <w:pPr>
              <w:jc w:val="both"/>
              <w:rPr>
                <w:rFonts w:ascii="Times New Roman" w:hAnsi="Times New Roman" w:cs="Times New Roman"/>
                <w:bCs/>
                <w:sz w:val="24"/>
                <w:szCs w:val="24"/>
              </w:rPr>
            </w:pPr>
            <w:r w:rsidRPr="00B67764">
              <w:rPr>
                <w:rFonts w:ascii="Times New Roman" w:hAnsi="Times New Roman" w:cs="Times New Roman"/>
                <w:bCs/>
                <w:sz w:val="24"/>
                <w:szCs w:val="24"/>
              </w:rPr>
              <w:t>«Муниципальная система образования г. Омска в условиях реализации федерального проекта модернизации образования»,</w:t>
            </w:r>
          </w:p>
          <w:p w:rsidR="00587CFD" w:rsidRPr="00B67764" w:rsidRDefault="00587CFD" w:rsidP="00587CFD">
            <w:pPr>
              <w:jc w:val="both"/>
              <w:rPr>
                <w:rFonts w:ascii="Times New Roman" w:hAnsi="Times New Roman" w:cs="Times New Roman"/>
                <w:bCs/>
                <w:sz w:val="24"/>
                <w:szCs w:val="24"/>
              </w:rPr>
            </w:pPr>
            <w:r w:rsidRPr="00B67764">
              <w:rPr>
                <w:rFonts w:ascii="Times New Roman" w:hAnsi="Times New Roman" w:cs="Times New Roman"/>
                <w:bCs/>
                <w:sz w:val="24"/>
                <w:szCs w:val="24"/>
              </w:rPr>
              <w:t xml:space="preserve"> секция</w:t>
            </w:r>
          </w:p>
          <w:p w:rsidR="00587CFD" w:rsidRPr="00B67764" w:rsidRDefault="00587CFD" w:rsidP="00587CFD">
            <w:pPr>
              <w:jc w:val="both"/>
              <w:rPr>
                <w:rFonts w:ascii="Times New Roman" w:hAnsi="Times New Roman" w:cs="Times New Roman"/>
                <w:bCs/>
                <w:sz w:val="24"/>
                <w:szCs w:val="24"/>
              </w:rPr>
            </w:pPr>
            <w:r w:rsidRPr="00B67764">
              <w:rPr>
                <w:rFonts w:ascii="Times New Roman" w:hAnsi="Times New Roman" w:cs="Times New Roman"/>
                <w:bCs/>
                <w:sz w:val="24"/>
                <w:szCs w:val="24"/>
              </w:rPr>
              <w:t xml:space="preserve"> «Особенности современного урока в условиях модернизации образования»</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август 2012</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Руководитель секции</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Моравская Е.Е.</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Всероссийская научно – практическая конференция по теме «Детство - открытое миру»</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март 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Участник</w:t>
            </w:r>
          </w:p>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Статья</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Ткаченко О.В.</w:t>
            </w:r>
          </w:p>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Захарова Е.В, Кузнецова Т.В., Керлеп Е.Н.</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 xml:space="preserve">Всероссийская научно –практическая конференция по </w:t>
            </w:r>
            <w:r w:rsidRPr="00B67764">
              <w:rPr>
                <w:rFonts w:ascii="Times New Roman" w:hAnsi="Times New Roman" w:cs="Times New Roman"/>
                <w:sz w:val="24"/>
                <w:szCs w:val="24"/>
              </w:rPr>
              <w:lastRenderedPageBreak/>
              <w:t>теме «Филологические и культурологические дисциплины в рамках реализации ФГОС в школе»</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lastRenderedPageBreak/>
              <w:t>март 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Участие</w:t>
            </w:r>
          </w:p>
          <w:p w:rsidR="00587CFD" w:rsidRPr="00B67764" w:rsidRDefault="00587CFD" w:rsidP="00587CFD">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lastRenderedPageBreak/>
              <w:t>Ткаченко О.В.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bCs/>
                <w:sz w:val="24"/>
                <w:szCs w:val="24"/>
                <w:lang w:val="en-US"/>
              </w:rPr>
              <w:lastRenderedPageBreak/>
              <w:t>III</w:t>
            </w:r>
            <w:r w:rsidRPr="00B67764">
              <w:rPr>
                <w:rFonts w:ascii="Times New Roman" w:hAnsi="Times New Roman" w:cs="Times New Roman"/>
                <w:bCs/>
                <w:sz w:val="24"/>
                <w:szCs w:val="24"/>
              </w:rPr>
              <w:t xml:space="preserve"> Межрегиональная научно – практическая конференция по теме «Сопровождение субъектов образовательного процесса при внедрении ФГОС: опыт, проблемы, перспективы»</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март 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Выступление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Захарова Е.В., Кузнецова Т.В.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Семинар «Преподавание ОРКСЭ»</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Посещение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Полянинова В.В.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Семинар «УМК школа России. Методические возможности для решения задач современного образования»</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Посещение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Коваленко Т.В.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Рождественские чтения «Народная сказка как средство нравственного воспитания ученика младшего школьного возраста»</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февраль 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Выступление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Захарова Е.В., Кузнецова Т.В.</w:t>
            </w:r>
          </w:p>
        </w:tc>
      </w:tr>
      <w:tr w:rsidR="00587CFD" w:rsidRPr="00B67764" w:rsidTr="003063BB">
        <w:trPr>
          <w:trHeight w:val="982"/>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Всероссийская видеоконференция «Система ПНШ – гарантия в реализации стандарта второго поколения»</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Захарова Е.В., Кузнецова Т.В.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Всероссийская конференция «Православие, язычество, неоязычество»</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Полянинова В.В.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lang w:val="en-US"/>
              </w:rPr>
              <w:t>VII</w:t>
            </w:r>
            <w:r w:rsidRPr="00B67764">
              <w:rPr>
                <w:rFonts w:ascii="Times New Roman" w:hAnsi="Times New Roman" w:cs="Times New Roman"/>
                <w:sz w:val="24"/>
                <w:szCs w:val="24"/>
              </w:rPr>
              <w:t xml:space="preserve"> международная заочная научно – практическая конференция «Качество образования в условиях ФГОС нового поколения»</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Заочное участие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Захарова Е.В., Кузнецова Т.В.</w:t>
            </w:r>
          </w:p>
        </w:tc>
      </w:tr>
      <w:tr w:rsidR="00587CFD" w:rsidRPr="00B67764" w:rsidTr="003063BB">
        <w:trPr>
          <w:trHeight w:val="204"/>
        </w:trPr>
        <w:tc>
          <w:tcPr>
            <w:tcW w:w="336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4 Всероссийская конференция «Современные технологии развития образовательных учреждений»</w:t>
            </w:r>
          </w:p>
        </w:tc>
        <w:tc>
          <w:tcPr>
            <w:tcW w:w="184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2013</w:t>
            </w:r>
          </w:p>
        </w:tc>
        <w:tc>
          <w:tcPr>
            <w:tcW w:w="170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Захарова В.В., Полянинова В.В.</w:t>
            </w:r>
          </w:p>
        </w:tc>
      </w:tr>
    </w:tbl>
    <w:p w:rsidR="005C739E" w:rsidRPr="00B67764" w:rsidRDefault="005C739E" w:rsidP="005C739E">
      <w:pPr>
        <w:rPr>
          <w:rFonts w:ascii="Times New Roman" w:hAnsi="Times New Roman" w:cs="Times New Roman"/>
        </w:rPr>
      </w:pPr>
    </w:p>
    <w:p w:rsidR="00587CFD" w:rsidRPr="00B67764" w:rsidRDefault="00587CFD" w:rsidP="00587CFD">
      <w:pPr>
        <w:framePr w:hSpace="180" w:wrap="around" w:vAnchor="text" w:hAnchor="margin" w:xAlign="center" w:y="26"/>
        <w:ind w:firstLine="567"/>
        <w:suppressOverlap/>
        <w:jc w:val="center"/>
        <w:rPr>
          <w:rFonts w:ascii="Times New Roman" w:hAnsi="Times New Roman" w:cs="Times New Roman"/>
          <w:b/>
          <w:i/>
          <w:sz w:val="24"/>
          <w:szCs w:val="24"/>
        </w:rPr>
      </w:pPr>
      <w:r w:rsidRPr="00B67764">
        <w:rPr>
          <w:rFonts w:ascii="Times New Roman" w:hAnsi="Times New Roman" w:cs="Times New Roman"/>
          <w:b/>
          <w:i/>
          <w:sz w:val="24"/>
          <w:szCs w:val="24"/>
        </w:rPr>
        <w:lastRenderedPageBreak/>
        <w:t>В 2012-2013 учебном году педагоги школы активно представляют опыт работы в сети интернет:</w:t>
      </w:r>
    </w:p>
    <w:p w:rsidR="00587CFD" w:rsidRPr="00B67764" w:rsidRDefault="00587CFD" w:rsidP="003E3DBC">
      <w:pPr>
        <w:pStyle w:val="a6"/>
        <w:framePr w:hSpace="180" w:wrap="around" w:vAnchor="text" w:hAnchor="margin" w:xAlign="center" w:y="26"/>
        <w:numPr>
          <w:ilvl w:val="0"/>
          <w:numId w:val="2"/>
        </w:numPr>
        <w:suppressOverlap/>
        <w:jc w:val="both"/>
        <w:rPr>
          <w:rFonts w:ascii="Times New Roman" w:hAnsi="Times New Roman" w:cs="Times New Roman"/>
          <w:sz w:val="24"/>
          <w:szCs w:val="24"/>
        </w:rPr>
      </w:pPr>
      <w:r w:rsidRPr="00B67764">
        <w:rPr>
          <w:rFonts w:ascii="Times New Roman" w:hAnsi="Times New Roman" w:cs="Times New Roman"/>
          <w:sz w:val="24"/>
          <w:szCs w:val="24"/>
        </w:rPr>
        <w:t>Всероссийский интернет – проект на портале «Педагогический опыт Инновации, технологии, разработки» - Захарова Е.В.. Кузнецова Т.В., учителя начальных классов, Артамонова Н.Н., учитель истории</w:t>
      </w:r>
    </w:p>
    <w:p w:rsidR="00587CFD" w:rsidRPr="00B67764" w:rsidRDefault="00587CFD" w:rsidP="00587CFD">
      <w:pPr>
        <w:framePr w:hSpace="180" w:wrap="around" w:vAnchor="text" w:hAnchor="margin" w:xAlign="center" w:y="26"/>
        <w:suppressOverlap/>
        <w:jc w:val="both"/>
        <w:rPr>
          <w:rFonts w:ascii="Times New Roman" w:hAnsi="Times New Roman" w:cs="Times New Roman"/>
          <w:b/>
          <w:i/>
          <w:sz w:val="24"/>
          <w:szCs w:val="24"/>
        </w:rPr>
      </w:pPr>
      <w:r w:rsidRPr="00B67764">
        <w:rPr>
          <w:rFonts w:ascii="Times New Roman" w:hAnsi="Times New Roman" w:cs="Times New Roman"/>
          <w:b/>
          <w:i/>
          <w:sz w:val="24"/>
          <w:szCs w:val="24"/>
        </w:rPr>
        <w:t>Участие  учителей в конкурсах педагогического мастерства:</w:t>
      </w: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4-ый школьный фестиваль педагогического мастерства - Еремеева О.Ю., Глебова Т.В., Шефер Т.В., Кочева Р.И., Игушева Л.А., Коптягина О.О., Горшенина М.Л., Ткаченко О.В., Керлеп Е.Н., Полянинова В.В., Пинаева Л.И., Коваленко Т.В., Кацай Н.Н., Девяткина О.Б., Захарова Е.В., Кузнецова Т.В., Лаврик И.А.</w:t>
      </w:r>
    </w:p>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sz w:val="24"/>
          <w:szCs w:val="24"/>
        </w:rPr>
        <w:t>Участник городского профессионального сообщества молодых педагогов «Дебют» с докладом «Особенности адаптации выпускниками ВУЗа в школе» - Ткаченко О.В., учитель русского языка и литературы.</w:t>
      </w:r>
    </w:p>
    <w:p w:rsidR="00587CFD" w:rsidRPr="00B67764" w:rsidRDefault="00587CFD" w:rsidP="00587CFD">
      <w:pPr>
        <w:ind w:left="780"/>
        <w:jc w:val="center"/>
        <w:rPr>
          <w:rFonts w:ascii="Times New Roman" w:hAnsi="Times New Roman" w:cs="Times New Roman"/>
          <w:b/>
          <w:sz w:val="24"/>
          <w:szCs w:val="24"/>
        </w:rPr>
      </w:pPr>
      <w:r w:rsidRPr="00B67764">
        <w:rPr>
          <w:rFonts w:ascii="Times New Roman" w:hAnsi="Times New Roman" w:cs="Times New Roman"/>
          <w:b/>
          <w:sz w:val="24"/>
          <w:szCs w:val="24"/>
        </w:rPr>
        <w:t>Участие педагогов</w:t>
      </w:r>
    </w:p>
    <w:p w:rsidR="00587CFD" w:rsidRPr="00B67764" w:rsidRDefault="00587CFD" w:rsidP="00587CFD">
      <w:pPr>
        <w:ind w:left="780"/>
        <w:jc w:val="center"/>
        <w:rPr>
          <w:rFonts w:ascii="Times New Roman" w:hAnsi="Times New Roman" w:cs="Times New Roman"/>
          <w:b/>
          <w:sz w:val="24"/>
          <w:szCs w:val="24"/>
        </w:rPr>
      </w:pPr>
      <w:r w:rsidRPr="00B67764">
        <w:rPr>
          <w:rFonts w:ascii="Times New Roman" w:hAnsi="Times New Roman" w:cs="Times New Roman"/>
          <w:b/>
          <w:sz w:val="24"/>
          <w:szCs w:val="24"/>
        </w:rPr>
        <w:t>в фестивалях, конкурсах, конференциях, смотрах, спортивных соревнованиях</w:t>
      </w:r>
    </w:p>
    <w:p w:rsidR="00587CFD" w:rsidRPr="00B67764" w:rsidRDefault="00587CFD" w:rsidP="00587CFD">
      <w:pPr>
        <w:ind w:left="780"/>
        <w:jc w:val="center"/>
        <w:rPr>
          <w:rFonts w:ascii="Times New Roman" w:hAnsi="Times New Roman" w:cs="Times New Roman"/>
          <w:b/>
          <w:sz w:val="24"/>
          <w:szCs w:val="24"/>
        </w:rPr>
      </w:pPr>
    </w:p>
    <w:tbl>
      <w:tblPr>
        <w:tblpPr w:leftFromText="180" w:rightFromText="180" w:vertAnchor="text" w:horzAnchor="margin" w:tblpXSpec="right" w:tblpY="462"/>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382"/>
        <w:gridCol w:w="1620"/>
        <w:gridCol w:w="1662"/>
        <w:gridCol w:w="1597"/>
      </w:tblGrid>
      <w:tr w:rsidR="00587CFD" w:rsidRPr="00B67764" w:rsidTr="00587CFD">
        <w:trPr>
          <w:trHeight w:val="1397"/>
        </w:trPr>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pStyle w:val="a9"/>
              <w:ind w:left="72"/>
            </w:pPr>
            <w:r w:rsidRPr="00B67764">
              <w:t>Доля  участников фестивалей, конкурсов, конференций, смотров, спортивных соревнований от общего количества педагогов по годам:</w:t>
            </w:r>
          </w:p>
        </w:tc>
        <w:tc>
          <w:tcPr>
            <w:tcW w:w="238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center"/>
              <w:rPr>
                <w:rFonts w:ascii="Times New Roman" w:hAnsi="Times New Roman" w:cs="Times New Roman"/>
                <w:sz w:val="24"/>
                <w:szCs w:val="24"/>
              </w:rPr>
            </w:pPr>
            <w:r w:rsidRPr="00B67764">
              <w:rPr>
                <w:rFonts w:ascii="Times New Roman" w:hAnsi="Times New Roman" w:cs="Times New Roman"/>
                <w:b/>
                <w:bCs/>
                <w:sz w:val="24"/>
                <w:szCs w:val="24"/>
              </w:rPr>
              <w:t>на  муниципальном уровне</w:t>
            </w:r>
          </w:p>
        </w:tc>
        <w:tc>
          <w:tcPr>
            <w:tcW w:w="1620"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center"/>
              <w:rPr>
                <w:rFonts w:ascii="Times New Roman" w:hAnsi="Times New Roman" w:cs="Times New Roman"/>
                <w:sz w:val="24"/>
                <w:szCs w:val="24"/>
              </w:rPr>
            </w:pPr>
            <w:r w:rsidRPr="00B67764">
              <w:rPr>
                <w:rFonts w:ascii="Times New Roman" w:hAnsi="Times New Roman" w:cs="Times New Roman"/>
                <w:b/>
                <w:bCs/>
                <w:sz w:val="24"/>
                <w:szCs w:val="24"/>
              </w:rPr>
              <w:t>на региональном уровне</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center"/>
              <w:rPr>
                <w:rFonts w:ascii="Times New Roman" w:hAnsi="Times New Roman" w:cs="Times New Roman"/>
                <w:sz w:val="24"/>
                <w:szCs w:val="24"/>
              </w:rPr>
            </w:pPr>
            <w:r w:rsidRPr="00B67764">
              <w:rPr>
                <w:rFonts w:ascii="Times New Roman" w:hAnsi="Times New Roman" w:cs="Times New Roman"/>
                <w:b/>
                <w:bCs/>
                <w:sz w:val="24"/>
                <w:szCs w:val="24"/>
              </w:rPr>
              <w:t>на федеральном уровне</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center"/>
              <w:rPr>
                <w:rFonts w:ascii="Times New Roman" w:hAnsi="Times New Roman" w:cs="Times New Roman"/>
                <w:b/>
                <w:bCs/>
                <w:sz w:val="24"/>
                <w:szCs w:val="24"/>
              </w:rPr>
            </w:pPr>
            <w:r w:rsidRPr="00B67764">
              <w:rPr>
                <w:rFonts w:ascii="Times New Roman" w:hAnsi="Times New Roman" w:cs="Times New Roman"/>
                <w:b/>
                <w:bCs/>
                <w:sz w:val="24"/>
                <w:szCs w:val="24"/>
              </w:rPr>
              <w:t>На международном уровне</w:t>
            </w: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jc w:val="both"/>
              <w:rPr>
                <w:rFonts w:ascii="Times New Roman" w:hAnsi="Times New Roman" w:cs="Times New Roman"/>
                <w:sz w:val="24"/>
                <w:szCs w:val="24"/>
              </w:rPr>
            </w:pPr>
            <w:r w:rsidRPr="00B67764">
              <w:rPr>
                <w:rFonts w:ascii="Times New Roman" w:hAnsi="Times New Roman" w:cs="Times New Roman"/>
                <w:sz w:val="24"/>
                <w:szCs w:val="24"/>
              </w:rPr>
              <w:t>2005-2006</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4               8%</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sz w:val="24"/>
                <w:szCs w:val="24"/>
              </w:rPr>
            </w:pP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2006-2007</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7             14%</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1              2%</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sz w:val="24"/>
                <w:szCs w:val="24"/>
              </w:rPr>
            </w:pPr>
            <w:r w:rsidRPr="00B67764">
              <w:rPr>
                <w:rFonts w:ascii="Times New Roman" w:hAnsi="Times New Roman" w:cs="Times New Roman"/>
                <w:b/>
                <w:bCs/>
                <w:sz w:val="24"/>
                <w:szCs w:val="24"/>
              </w:rPr>
              <w:t>2               4%</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2007-2008</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4 +6        18%</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1+6         13%</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2008-2009</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25            53%</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1               2%</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6              15%</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2009-2010</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19            61%</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8             25%</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3              10%</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8            25%</w:t>
            </w: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2010-2011</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22            76%</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4             10%</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2               6%</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26           90%</w:t>
            </w: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2011-2012</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6              13%</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4              8%</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16            48%</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p>
        </w:tc>
      </w:tr>
      <w:tr w:rsidR="00587CFD" w:rsidRPr="00B67764" w:rsidTr="00587CFD">
        <w:tc>
          <w:tcPr>
            <w:tcW w:w="2518"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2012-2013</w:t>
            </w:r>
          </w:p>
        </w:tc>
        <w:tc>
          <w:tcPr>
            <w:tcW w:w="2382"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8              28%</w:t>
            </w:r>
          </w:p>
        </w:tc>
        <w:tc>
          <w:tcPr>
            <w:tcW w:w="1620" w:type="dxa"/>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 xml:space="preserve">18           64%        </w:t>
            </w:r>
          </w:p>
        </w:tc>
        <w:tc>
          <w:tcPr>
            <w:tcW w:w="166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11            39%</w:t>
            </w:r>
          </w:p>
        </w:tc>
        <w:tc>
          <w:tcPr>
            <w:tcW w:w="1597"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tabs>
                <w:tab w:val="left" w:pos="2340"/>
              </w:tabs>
              <w:jc w:val="both"/>
              <w:rPr>
                <w:rFonts w:ascii="Times New Roman" w:hAnsi="Times New Roman" w:cs="Times New Roman"/>
                <w:b/>
                <w:bCs/>
                <w:sz w:val="24"/>
                <w:szCs w:val="24"/>
                <w:highlight w:val="yellow"/>
              </w:rPr>
            </w:pPr>
            <w:r w:rsidRPr="00B67764">
              <w:rPr>
                <w:rFonts w:ascii="Times New Roman" w:hAnsi="Times New Roman" w:cs="Times New Roman"/>
                <w:b/>
                <w:bCs/>
                <w:sz w:val="24"/>
                <w:szCs w:val="24"/>
              </w:rPr>
              <w:t>4            14%</w:t>
            </w:r>
          </w:p>
        </w:tc>
      </w:tr>
    </w:tbl>
    <w:p w:rsidR="00587CFD" w:rsidRPr="00B67764" w:rsidRDefault="00587CFD" w:rsidP="00587CFD">
      <w:pPr>
        <w:jc w:val="both"/>
        <w:rPr>
          <w:rFonts w:ascii="Times New Roman" w:hAnsi="Times New Roman" w:cs="Times New Roman"/>
        </w:rPr>
      </w:pPr>
      <w:r w:rsidRPr="00B67764">
        <w:rPr>
          <w:rFonts w:ascii="Times New Roman" w:hAnsi="Times New Roman" w:cs="Times New Roman"/>
          <w:noProof/>
        </w:rPr>
        <w:lastRenderedPageBreak/>
        <w:drawing>
          <wp:inline distT="0" distB="0" distL="0" distR="0">
            <wp:extent cx="5365612" cy="2441050"/>
            <wp:effectExtent l="19050" t="0" r="25538" b="0"/>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7CFD" w:rsidRPr="00B67764" w:rsidRDefault="00587CFD" w:rsidP="00587CFD">
      <w:pPr>
        <w:jc w:val="center"/>
        <w:rPr>
          <w:rFonts w:ascii="Times New Roman" w:hAnsi="Times New Roman" w:cs="Times New Roman"/>
          <w:b/>
          <w:sz w:val="24"/>
          <w:szCs w:val="24"/>
        </w:rPr>
      </w:pPr>
      <w:r w:rsidRPr="00B67764">
        <w:rPr>
          <w:rFonts w:ascii="Times New Roman" w:hAnsi="Times New Roman" w:cs="Times New Roman"/>
          <w:b/>
          <w:sz w:val="24"/>
          <w:szCs w:val="24"/>
        </w:rPr>
        <w:t>Участие   учащихся  в интеллектуальных мероприятиях</w:t>
      </w:r>
    </w:p>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b/>
          <w:sz w:val="24"/>
          <w:szCs w:val="24"/>
        </w:rPr>
        <w:t>в 2012-2013 учебном году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672"/>
        <w:gridCol w:w="1715"/>
        <w:gridCol w:w="2551"/>
      </w:tblGrid>
      <w:tr w:rsidR="00587CFD" w:rsidRPr="00B67764" w:rsidTr="00B137DE">
        <w:tc>
          <w:tcPr>
            <w:tcW w:w="180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b/>
                <w:sz w:val="24"/>
                <w:szCs w:val="24"/>
              </w:rPr>
            </w:pPr>
            <w:r w:rsidRPr="00B67764">
              <w:rPr>
                <w:rFonts w:ascii="Times New Roman" w:hAnsi="Times New Roman" w:cs="Times New Roman"/>
                <w:b/>
                <w:sz w:val="24"/>
                <w:szCs w:val="24"/>
              </w:rPr>
              <w:t>Уровень</w:t>
            </w: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b/>
                <w:sz w:val="24"/>
                <w:szCs w:val="24"/>
              </w:rPr>
            </w:pPr>
            <w:r w:rsidRPr="00B67764">
              <w:rPr>
                <w:rFonts w:ascii="Times New Roman" w:hAnsi="Times New Roman" w:cs="Times New Roman"/>
                <w:b/>
                <w:sz w:val="24"/>
                <w:szCs w:val="24"/>
              </w:rPr>
              <w:t>Название мероприятия</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b/>
                <w:sz w:val="24"/>
                <w:szCs w:val="24"/>
              </w:rPr>
            </w:pPr>
            <w:r w:rsidRPr="00B67764">
              <w:rPr>
                <w:rFonts w:ascii="Times New Roman" w:hAnsi="Times New Roman" w:cs="Times New Roman"/>
                <w:b/>
                <w:sz w:val="24"/>
                <w:szCs w:val="24"/>
              </w:rPr>
              <w:t>Количество участников</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jc w:val="center"/>
              <w:rPr>
                <w:rFonts w:ascii="Times New Roman" w:hAnsi="Times New Roman" w:cs="Times New Roman"/>
                <w:b/>
                <w:sz w:val="24"/>
                <w:szCs w:val="24"/>
              </w:rPr>
            </w:pPr>
            <w:r w:rsidRPr="00B67764">
              <w:rPr>
                <w:rFonts w:ascii="Times New Roman" w:hAnsi="Times New Roman" w:cs="Times New Roman"/>
                <w:b/>
                <w:sz w:val="24"/>
                <w:szCs w:val="24"/>
              </w:rPr>
              <w:t>Результат</w:t>
            </w:r>
          </w:p>
        </w:tc>
      </w:tr>
      <w:tr w:rsidR="00587CFD" w:rsidRPr="00B67764" w:rsidTr="00B137DE">
        <w:trPr>
          <w:trHeight w:val="670"/>
        </w:trPr>
        <w:tc>
          <w:tcPr>
            <w:tcW w:w="1809"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окружной</w:t>
            </w:r>
          </w:p>
        </w:tc>
        <w:tc>
          <w:tcPr>
            <w:tcW w:w="3672" w:type="dxa"/>
            <w:tcBorders>
              <w:top w:val="single" w:sz="4" w:space="0" w:color="auto"/>
              <w:left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Окружной смотр песни и строя</w:t>
            </w:r>
          </w:p>
        </w:tc>
        <w:tc>
          <w:tcPr>
            <w:tcW w:w="1715" w:type="dxa"/>
            <w:tcBorders>
              <w:top w:val="single" w:sz="4" w:space="0" w:color="auto"/>
              <w:left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27</w:t>
            </w:r>
          </w:p>
        </w:tc>
        <w:tc>
          <w:tcPr>
            <w:tcW w:w="2551" w:type="dxa"/>
            <w:tcBorders>
              <w:top w:val="single" w:sz="4" w:space="0" w:color="auto"/>
              <w:left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 место</w:t>
            </w:r>
          </w:p>
        </w:tc>
      </w:tr>
      <w:tr w:rsidR="00587CFD" w:rsidRPr="00B67764" w:rsidTr="00B137DE">
        <w:trPr>
          <w:trHeight w:val="312"/>
        </w:trPr>
        <w:tc>
          <w:tcPr>
            <w:tcW w:w="1809" w:type="dxa"/>
            <w:vMerge w:val="restart"/>
            <w:tcBorders>
              <w:top w:val="single" w:sz="4" w:space="0" w:color="auto"/>
              <w:left w:val="single" w:sz="4" w:space="0" w:color="auto"/>
              <w:bottom w:val="single" w:sz="4" w:space="0" w:color="auto"/>
              <w:right w:val="single" w:sz="4" w:space="0" w:color="auto"/>
            </w:tcBorders>
            <w:textDirection w:val="btLr"/>
          </w:tcPr>
          <w:p w:rsidR="00587CFD" w:rsidRPr="00B67764" w:rsidRDefault="00587CFD" w:rsidP="00587CFD">
            <w:pPr>
              <w:ind w:left="113" w:right="113"/>
              <w:jc w:val="center"/>
              <w:rPr>
                <w:rFonts w:ascii="Times New Roman" w:hAnsi="Times New Roman" w:cs="Times New Roman"/>
                <w:b/>
                <w:sz w:val="24"/>
                <w:szCs w:val="24"/>
              </w:rPr>
            </w:pPr>
            <w:r w:rsidRPr="00B67764">
              <w:rPr>
                <w:rFonts w:ascii="Times New Roman" w:hAnsi="Times New Roman" w:cs="Times New Roman"/>
                <w:b/>
                <w:sz w:val="24"/>
                <w:szCs w:val="24"/>
              </w:rPr>
              <w:t>городской</w:t>
            </w:r>
          </w:p>
        </w:tc>
        <w:tc>
          <w:tcPr>
            <w:tcW w:w="3672" w:type="dxa"/>
            <w:tcBorders>
              <w:top w:val="single" w:sz="4" w:space="0" w:color="auto"/>
              <w:left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Городской конкурс творческих работ по теме «Право в моей жизни»</w:t>
            </w:r>
          </w:p>
        </w:tc>
        <w:tc>
          <w:tcPr>
            <w:tcW w:w="1715" w:type="dxa"/>
            <w:tcBorders>
              <w:top w:val="single" w:sz="4" w:space="0" w:color="auto"/>
              <w:left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w:t>
            </w:r>
          </w:p>
        </w:tc>
        <w:tc>
          <w:tcPr>
            <w:tcW w:w="2551" w:type="dxa"/>
            <w:tcBorders>
              <w:top w:val="single" w:sz="4" w:space="0" w:color="auto"/>
              <w:left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Городской фестиваль творческих проектов «Держава»</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победитель</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Городской конкурс творческих работ по картинам омских художников «Язык искусства»</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участник</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Конкур сочинений «Проба пера» городского конкурса «ТАИС – клуб»</w:t>
            </w:r>
          </w:p>
          <w:p w:rsidR="00587CFD" w:rsidRPr="00B67764" w:rsidRDefault="00587CFD" w:rsidP="00587CFD">
            <w:pPr>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1-победитель</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Городской конкурс «Полиглот» по английскому языку</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 xml:space="preserve">Городская олимпиада по географии </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победитель</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Городская олимпиада по математике «Путь к олимпу»</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победитель</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 xml:space="preserve">Городская открытая  конференция юных </w:t>
            </w:r>
            <w:r w:rsidRPr="00B67764">
              <w:rPr>
                <w:rFonts w:ascii="Times New Roman" w:hAnsi="Times New Roman" w:cs="Times New Roman"/>
                <w:b/>
                <w:sz w:val="24"/>
                <w:szCs w:val="24"/>
              </w:rPr>
              <w:lastRenderedPageBreak/>
              <w:t>исследователей «ПОЧЕМУЧКА»</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lastRenderedPageBreak/>
              <w:t>8</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лауреаты</w:t>
            </w: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lastRenderedPageBreak/>
              <w:t>1-победитель</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Городской конкурс рисунков «Божий покров над Россией»</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Городской конкурс «Через тернии к звездам»</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Городская конференция обучающихся муниципальных образовательных учреждений «Шаги в науку»</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лауреаты</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Конкурс новогодней игрушки</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val="restart"/>
            <w:tcBorders>
              <w:top w:val="single" w:sz="4" w:space="0" w:color="auto"/>
              <w:left w:val="single" w:sz="4" w:space="0" w:color="auto"/>
              <w:bottom w:val="single" w:sz="4" w:space="0" w:color="auto"/>
              <w:right w:val="single" w:sz="4" w:space="0" w:color="auto"/>
            </w:tcBorders>
            <w:textDirection w:val="btLr"/>
          </w:tcPr>
          <w:p w:rsidR="00587CFD" w:rsidRPr="00B67764" w:rsidRDefault="00587CFD" w:rsidP="00587CFD">
            <w:pPr>
              <w:ind w:left="113" w:right="113"/>
              <w:jc w:val="center"/>
              <w:rPr>
                <w:rFonts w:ascii="Times New Roman" w:hAnsi="Times New Roman" w:cs="Times New Roman"/>
                <w:b/>
                <w:sz w:val="24"/>
                <w:szCs w:val="24"/>
              </w:rPr>
            </w:pPr>
            <w:r w:rsidRPr="00B67764">
              <w:rPr>
                <w:rFonts w:ascii="Times New Roman" w:hAnsi="Times New Roman" w:cs="Times New Roman"/>
                <w:b/>
                <w:sz w:val="24"/>
                <w:szCs w:val="24"/>
              </w:rPr>
              <w:t>областной (регион)</w:t>
            </w: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Региональный открытый турнир «Путешествуй с пони» для обучающихся 1 – 4-х классов</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68</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Межрегиональная научно-практическая конференция школьников «Эврика»</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r w:rsidR="00587CFD" w:rsidRPr="00B67764" w:rsidTr="00B137DE">
        <w:tc>
          <w:tcPr>
            <w:tcW w:w="1809" w:type="dxa"/>
            <w:vMerge/>
            <w:tcBorders>
              <w:top w:val="single" w:sz="4" w:space="0" w:color="auto"/>
              <w:left w:val="single" w:sz="4" w:space="0" w:color="auto"/>
              <w:bottom w:val="single" w:sz="4" w:space="0" w:color="auto"/>
              <w:right w:val="single" w:sz="4" w:space="0" w:color="auto"/>
            </w:tcBorders>
            <w:vAlign w:val="center"/>
          </w:tcPr>
          <w:p w:rsidR="00587CFD" w:rsidRPr="00B67764" w:rsidRDefault="00587CFD" w:rsidP="00587CFD">
            <w:pPr>
              <w:rPr>
                <w:rFonts w:ascii="Times New Roman" w:hAnsi="Times New Roman"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Межрегиональная конференция обучающихся «Поиск»</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лауреаты</w:t>
            </w:r>
          </w:p>
        </w:tc>
      </w:tr>
      <w:tr w:rsidR="00587CFD" w:rsidRPr="00B67764" w:rsidTr="00B137DE">
        <w:trPr>
          <w:trHeight w:val="2709"/>
        </w:trPr>
        <w:tc>
          <w:tcPr>
            <w:tcW w:w="1809" w:type="dxa"/>
            <w:tcBorders>
              <w:top w:val="single" w:sz="4" w:space="0" w:color="auto"/>
              <w:left w:val="single" w:sz="4" w:space="0" w:color="auto"/>
              <w:bottom w:val="single" w:sz="4" w:space="0" w:color="auto"/>
              <w:right w:val="single" w:sz="4" w:space="0" w:color="auto"/>
            </w:tcBorders>
            <w:textDirection w:val="btLr"/>
          </w:tcPr>
          <w:p w:rsidR="00587CFD" w:rsidRPr="00B67764" w:rsidRDefault="00587CFD" w:rsidP="00587CFD">
            <w:pPr>
              <w:ind w:left="113" w:right="113"/>
              <w:jc w:val="center"/>
              <w:rPr>
                <w:rFonts w:ascii="Times New Roman" w:hAnsi="Times New Roman" w:cs="Times New Roman"/>
                <w:b/>
                <w:sz w:val="24"/>
                <w:szCs w:val="24"/>
              </w:rPr>
            </w:pPr>
            <w:r w:rsidRPr="00B67764">
              <w:rPr>
                <w:rFonts w:ascii="Times New Roman" w:hAnsi="Times New Roman" w:cs="Times New Roman"/>
                <w:b/>
                <w:sz w:val="24"/>
                <w:szCs w:val="24"/>
              </w:rPr>
              <w:t>Всероссийский</w:t>
            </w:r>
          </w:p>
          <w:p w:rsidR="00587CFD" w:rsidRPr="00B67764" w:rsidRDefault="00587CFD" w:rsidP="00587CFD">
            <w:pPr>
              <w:ind w:left="113" w:right="113"/>
              <w:rPr>
                <w:rFonts w:ascii="Times New Roman" w:hAnsi="Times New Roman" w:cs="Times New Roman"/>
                <w:sz w:val="24"/>
                <w:szCs w:val="24"/>
              </w:rPr>
            </w:pPr>
            <w:r w:rsidRPr="00B67764">
              <w:rPr>
                <w:rFonts w:ascii="Times New Roman" w:hAnsi="Times New Roman" w:cs="Times New Roman"/>
                <w:sz w:val="24"/>
                <w:szCs w:val="24"/>
              </w:rPr>
              <w:t xml:space="preserve"> </w:t>
            </w: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Всероссийский интеллектуальный конкурс "Классики"</w:t>
            </w:r>
          </w:p>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Конкурс " КИТ" Компьютеры. Информатика. Технологии</w:t>
            </w:r>
          </w:p>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Всероссийская игра "Инфознайка"</w:t>
            </w:r>
          </w:p>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Всероссийская олимпиада по математике «Ребус 2013»</w:t>
            </w: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67</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74</w:t>
            </w: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40</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3-победителя</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победитель</w:t>
            </w:r>
          </w:p>
        </w:tc>
      </w:tr>
      <w:tr w:rsidR="00587CFD" w:rsidRPr="00B67764" w:rsidTr="00B137DE">
        <w:trPr>
          <w:cantSplit/>
          <w:trHeight w:val="2400"/>
        </w:trPr>
        <w:tc>
          <w:tcPr>
            <w:tcW w:w="1809" w:type="dxa"/>
            <w:tcBorders>
              <w:top w:val="single" w:sz="4" w:space="0" w:color="auto"/>
              <w:left w:val="single" w:sz="4" w:space="0" w:color="auto"/>
              <w:bottom w:val="single" w:sz="4" w:space="0" w:color="auto"/>
              <w:right w:val="single" w:sz="4" w:space="0" w:color="auto"/>
            </w:tcBorders>
            <w:textDirection w:val="btLr"/>
          </w:tcPr>
          <w:p w:rsidR="00587CFD" w:rsidRPr="00B67764" w:rsidRDefault="00587CFD" w:rsidP="00587CFD">
            <w:pPr>
              <w:ind w:left="113" w:right="113"/>
              <w:rPr>
                <w:rFonts w:ascii="Times New Roman" w:hAnsi="Times New Roman" w:cs="Times New Roman"/>
                <w:b/>
                <w:sz w:val="24"/>
                <w:szCs w:val="24"/>
              </w:rPr>
            </w:pPr>
            <w:r w:rsidRPr="00B67764">
              <w:rPr>
                <w:rFonts w:ascii="Times New Roman" w:hAnsi="Times New Roman" w:cs="Times New Roman"/>
                <w:b/>
                <w:sz w:val="24"/>
                <w:szCs w:val="24"/>
              </w:rPr>
              <w:t>Международный</w:t>
            </w:r>
          </w:p>
        </w:tc>
        <w:tc>
          <w:tcPr>
            <w:tcW w:w="3672"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Международный конкурс-игра «Кенгуру»</w:t>
            </w:r>
          </w:p>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Международный конкурс «Русский медвежонок»</w:t>
            </w:r>
          </w:p>
          <w:p w:rsidR="00587CFD" w:rsidRPr="00B67764" w:rsidRDefault="00587CFD" w:rsidP="00587CFD">
            <w:pPr>
              <w:rPr>
                <w:rFonts w:ascii="Times New Roman" w:hAnsi="Times New Roman" w:cs="Times New Roman"/>
                <w:b/>
                <w:sz w:val="24"/>
                <w:szCs w:val="24"/>
              </w:rPr>
            </w:pPr>
            <w:r w:rsidRPr="00B67764">
              <w:rPr>
                <w:rFonts w:ascii="Times New Roman" w:hAnsi="Times New Roman" w:cs="Times New Roman"/>
                <w:b/>
                <w:sz w:val="24"/>
                <w:szCs w:val="24"/>
              </w:rPr>
              <w:t>Международный игровой конкурс по английскому языку «British Bulldog»</w:t>
            </w:r>
          </w:p>
          <w:p w:rsidR="00587CFD" w:rsidRPr="00B67764" w:rsidRDefault="00587CFD" w:rsidP="00587CFD">
            <w:pPr>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154</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180</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участие</w:t>
            </w:r>
          </w:p>
        </w:tc>
      </w:tr>
    </w:tbl>
    <w:p w:rsidR="00587CFD" w:rsidRPr="00B67764" w:rsidRDefault="00587CFD" w:rsidP="00587CFD">
      <w:pPr>
        <w:ind w:firstLine="567"/>
        <w:rPr>
          <w:rFonts w:ascii="Times New Roman" w:hAnsi="Times New Roman" w:cs="Times New Roman"/>
          <w:b/>
          <w:sz w:val="24"/>
          <w:szCs w:val="24"/>
        </w:rPr>
      </w:pPr>
      <w:r w:rsidRPr="00B67764">
        <w:rPr>
          <w:rFonts w:ascii="Times New Roman" w:hAnsi="Times New Roman" w:cs="Times New Roman"/>
          <w:b/>
          <w:sz w:val="24"/>
          <w:szCs w:val="24"/>
        </w:rPr>
        <w:lastRenderedPageBreak/>
        <w:t xml:space="preserve">           Итоги  проведения олимпиад в 2012 – 2013 учебном году</w:t>
      </w:r>
    </w:p>
    <w:p w:rsidR="00587CFD" w:rsidRPr="00B67764" w:rsidRDefault="00587CFD" w:rsidP="00587CFD">
      <w:pPr>
        <w:ind w:firstLine="567"/>
        <w:jc w:val="both"/>
        <w:rPr>
          <w:rFonts w:ascii="Times New Roman" w:hAnsi="Times New Roman" w:cs="Times New Roman"/>
          <w:sz w:val="24"/>
          <w:szCs w:val="24"/>
        </w:rPr>
      </w:pPr>
      <w:r w:rsidRPr="00B67764">
        <w:rPr>
          <w:rFonts w:ascii="Times New Roman" w:hAnsi="Times New Roman" w:cs="Times New Roman"/>
          <w:sz w:val="24"/>
          <w:szCs w:val="24"/>
        </w:rPr>
        <w:t xml:space="preserve">В соответствии с Положением о проведении Всероссийской олимпиады школьников, Положением о проведении городской олимпиады «Путь к олимпу», Положением о школьном туре олимпиад проведен школьный тур олимпиад по математике и русскому языку в 1-4 классах  с целью вовлечения одаренных школьников в организованную интеллектуальную деятельность, в октябре 2012 года проведен школьный тур олимпиад по предметам в 1-11 классах. </w:t>
      </w:r>
    </w:p>
    <w:p w:rsidR="00587CFD" w:rsidRPr="00B67764" w:rsidRDefault="00587CFD" w:rsidP="00587CFD">
      <w:pPr>
        <w:ind w:firstLine="567"/>
        <w:jc w:val="both"/>
        <w:rPr>
          <w:rFonts w:ascii="Times New Roman" w:hAnsi="Times New Roman" w:cs="Times New Roman"/>
          <w:sz w:val="24"/>
          <w:szCs w:val="24"/>
        </w:rPr>
      </w:pPr>
      <w:r w:rsidRPr="00B67764">
        <w:rPr>
          <w:rFonts w:ascii="Times New Roman" w:hAnsi="Times New Roman" w:cs="Times New Roman"/>
          <w:sz w:val="24"/>
          <w:szCs w:val="24"/>
        </w:rPr>
        <w:t xml:space="preserve">Результаты проведения школьного этапа Всероссийской олимпиады школьников представлены в таблице. </w:t>
      </w:r>
    </w:p>
    <w:tbl>
      <w:tblPr>
        <w:tblW w:w="9923" w:type="dxa"/>
        <w:tblInd w:w="-459" w:type="dxa"/>
        <w:tblLayout w:type="fixed"/>
        <w:tblLook w:val="04A0"/>
      </w:tblPr>
      <w:tblGrid>
        <w:gridCol w:w="992"/>
        <w:gridCol w:w="885"/>
        <w:gridCol w:w="464"/>
        <w:gridCol w:w="484"/>
        <w:gridCol w:w="550"/>
        <w:gridCol w:w="511"/>
        <w:gridCol w:w="425"/>
        <w:gridCol w:w="461"/>
        <w:gridCol w:w="469"/>
        <w:gridCol w:w="855"/>
        <w:gridCol w:w="850"/>
        <w:gridCol w:w="709"/>
        <w:gridCol w:w="709"/>
        <w:gridCol w:w="1559"/>
      </w:tblGrid>
      <w:tr w:rsidR="00587CFD" w:rsidRPr="00B67764" w:rsidTr="00B137DE">
        <w:trPr>
          <w:trHeight w:val="63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 п/п</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 xml:space="preserve">Предмет </w:t>
            </w:r>
          </w:p>
        </w:tc>
        <w:tc>
          <w:tcPr>
            <w:tcW w:w="3364" w:type="dxa"/>
            <w:gridSpan w:val="7"/>
            <w:tcBorders>
              <w:top w:val="single" w:sz="4" w:space="0" w:color="auto"/>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Количество участников</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16"/>
                <w:szCs w:val="16"/>
              </w:rPr>
            </w:pPr>
            <w:r w:rsidRPr="00B67764">
              <w:rPr>
                <w:rFonts w:ascii="Times New Roman" w:hAnsi="Times New Roman" w:cs="Times New Roman"/>
                <w:sz w:val="16"/>
                <w:szCs w:val="16"/>
              </w:rPr>
              <w:t>Сроки проведения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87CFD" w:rsidRPr="00B67764" w:rsidRDefault="00587CFD" w:rsidP="00587CFD">
            <w:pPr>
              <w:ind w:left="113" w:right="113"/>
              <w:jc w:val="center"/>
              <w:rPr>
                <w:rFonts w:ascii="Times New Roman" w:hAnsi="Times New Roman" w:cs="Times New Roman"/>
                <w:sz w:val="16"/>
                <w:szCs w:val="16"/>
              </w:rPr>
            </w:pPr>
            <w:r w:rsidRPr="00B67764">
              <w:rPr>
                <w:rFonts w:ascii="Times New Roman" w:hAnsi="Times New Roman" w:cs="Times New Roman"/>
                <w:sz w:val="16"/>
                <w:szCs w:val="16"/>
              </w:rPr>
              <w:t>Всего участников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87CFD" w:rsidRPr="00B67764" w:rsidRDefault="00587CFD" w:rsidP="00587CFD">
            <w:pPr>
              <w:ind w:left="113" w:right="113"/>
              <w:jc w:val="center"/>
              <w:rPr>
                <w:rFonts w:ascii="Times New Roman" w:hAnsi="Times New Roman" w:cs="Times New Roman"/>
                <w:sz w:val="16"/>
                <w:szCs w:val="16"/>
              </w:rPr>
            </w:pPr>
            <w:r w:rsidRPr="00B67764">
              <w:rPr>
                <w:rFonts w:ascii="Times New Roman" w:hAnsi="Times New Roman" w:cs="Times New Roman"/>
                <w:sz w:val="16"/>
                <w:szCs w:val="16"/>
              </w:rPr>
              <w:t>Количество победителей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87CFD" w:rsidRPr="00B67764" w:rsidRDefault="00587CFD" w:rsidP="00587CFD">
            <w:pPr>
              <w:ind w:left="113" w:right="113"/>
              <w:rPr>
                <w:rFonts w:ascii="Times New Roman" w:hAnsi="Times New Roman" w:cs="Times New Roman"/>
                <w:sz w:val="16"/>
                <w:szCs w:val="16"/>
              </w:rPr>
            </w:pPr>
            <w:r w:rsidRPr="00B67764">
              <w:rPr>
                <w:rFonts w:ascii="Times New Roman" w:hAnsi="Times New Roman" w:cs="Times New Roman"/>
                <w:sz w:val="16"/>
                <w:szCs w:val="16"/>
              </w:rPr>
              <w:t>Количество призеров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87CFD" w:rsidRPr="00B67764" w:rsidRDefault="00587CFD" w:rsidP="00587CFD">
            <w:pPr>
              <w:ind w:left="113" w:right="113"/>
              <w:jc w:val="center"/>
              <w:rPr>
                <w:rFonts w:ascii="Times New Roman" w:hAnsi="Times New Roman" w:cs="Times New Roman"/>
                <w:sz w:val="18"/>
                <w:szCs w:val="18"/>
              </w:rPr>
            </w:pPr>
            <w:r w:rsidRPr="00B67764">
              <w:rPr>
                <w:rFonts w:ascii="Times New Roman" w:hAnsi="Times New Roman" w:cs="Times New Roman"/>
                <w:sz w:val="18"/>
                <w:szCs w:val="18"/>
              </w:rPr>
              <w:t>Количество участников муниципального этапа</w:t>
            </w:r>
          </w:p>
        </w:tc>
      </w:tr>
      <w:tr w:rsidR="00587CFD" w:rsidRPr="00B67764" w:rsidTr="00B137DE">
        <w:trPr>
          <w:trHeight w:val="76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24"/>
                <w:szCs w:val="24"/>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24"/>
                <w:szCs w:val="24"/>
              </w:rPr>
            </w:pPr>
          </w:p>
        </w:tc>
        <w:tc>
          <w:tcPr>
            <w:tcW w:w="464"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484"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550"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7</w:t>
            </w:r>
          </w:p>
        </w:tc>
        <w:tc>
          <w:tcPr>
            <w:tcW w:w="511"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425"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9</w:t>
            </w:r>
          </w:p>
        </w:tc>
        <w:tc>
          <w:tcPr>
            <w:tcW w:w="461"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10</w:t>
            </w:r>
          </w:p>
        </w:tc>
        <w:tc>
          <w:tcPr>
            <w:tcW w:w="469" w:type="dxa"/>
            <w:tcBorders>
              <w:top w:val="nil"/>
              <w:left w:val="nil"/>
              <w:bottom w:val="single" w:sz="4" w:space="0" w:color="auto"/>
              <w:right w:val="single" w:sz="4" w:space="0" w:color="auto"/>
            </w:tcBorders>
            <w:shd w:val="clear" w:color="auto" w:fill="auto"/>
            <w:vAlign w:val="center"/>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w:t>
            </w: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87CFD" w:rsidRPr="00B67764" w:rsidRDefault="00587CFD" w:rsidP="00587CFD">
            <w:pPr>
              <w:rPr>
                <w:rFonts w:ascii="Times New Roman" w:hAnsi="Times New Roman" w:cs="Times New Roman"/>
                <w:sz w:val="18"/>
                <w:szCs w:val="18"/>
              </w:rPr>
            </w:pPr>
          </w:p>
        </w:tc>
      </w:tr>
      <w:tr w:rsidR="00587CFD" w:rsidRPr="00B67764" w:rsidTr="00B137DE">
        <w:trPr>
          <w:trHeight w:val="282"/>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Английский язык</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03-04.10.12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r>
      <w:tr w:rsidR="00587CFD" w:rsidRPr="00B67764" w:rsidTr="00B137DE">
        <w:trPr>
          <w:trHeight w:val="255"/>
        </w:trPr>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Биология</w:t>
            </w:r>
          </w:p>
        </w:tc>
        <w:tc>
          <w:tcPr>
            <w:tcW w:w="464"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511"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0"/>
                <w:szCs w:val="20"/>
              </w:rPr>
            </w:pPr>
            <w:r w:rsidRPr="00B67764">
              <w:rPr>
                <w:rFonts w:ascii="Times New Roman" w:hAnsi="Times New Roman" w:cs="Times New Roman"/>
                <w:sz w:val="20"/>
                <w:szCs w:val="20"/>
              </w:rPr>
              <w:t>13</w:t>
            </w:r>
          </w:p>
        </w:tc>
        <w:tc>
          <w:tcPr>
            <w:tcW w:w="461"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469"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855"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01.10.2012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География</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10</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0"/>
                <w:szCs w:val="20"/>
              </w:rPr>
            </w:pPr>
            <w:r w:rsidRPr="00B67764">
              <w:rPr>
                <w:rFonts w:ascii="Times New Roman" w:hAnsi="Times New Roman" w:cs="Times New Roman"/>
                <w:sz w:val="20"/>
                <w:szCs w:val="20"/>
              </w:rPr>
              <w:t>10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51</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r>
      <w:tr w:rsidR="00587CFD" w:rsidRPr="00B67764" w:rsidTr="00B137DE">
        <w:trPr>
          <w:trHeight w:val="212"/>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Информатика и ИКТ</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49</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36</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7</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03.10.2012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105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 xml:space="preserve">Искусство  </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01.10.2012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7</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История</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16</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48</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Литература</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22</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16.10.2012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33</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7</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9</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Математика</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24</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32</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7</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13.10.2012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86</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9</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10</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Немецкий язык</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09.-10.10.12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r>
      <w:tr w:rsidR="00587CFD" w:rsidRPr="00B67764" w:rsidTr="00B137DE">
        <w:trPr>
          <w:trHeight w:val="571"/>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ОБЖ</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9</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0"/>
                <w:szCs w:val="20"/>
              </w:rPr>
            </w:pPr>
            <w:r w:rsidRPr="00B67764">
              <w:rPr>
                <w:rFonts w:ascii="Times New Roman" w:hAnsi="Times New Roman" w:cs="Times New Roman"/>
                <w:sz w:val="20"/>
                <w:szCs w:val="20"/>
              </w:rPr>
              <w:t>12</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31</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Обществозн</w:t>
            </w:r>
            <w:r w:rsidRPr="00B67764">
              <w:rPr>
                <w:rFonts w:ascii="Times New Roman" w:hAnsi="Times New Roman" w:cs="Times New Roman"/>
                <w:sz w:val="24"/>
                <w:szCs w:val="24"/>
              </w:rPr>
              <w:lastRenderedPageBreak/>
              <w:t>ание</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lastRenderedPageBreak/>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14</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9</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02.10.</w:t>
            </w:r>
            <w:r w:rsidRPr="00B67764">
              <w:rPr>
                <w:rFonts w:ascii="Times New Roman" w:hAnsi="Times New Roman" w:cs="Times New Roman"/>
                <w:sz w:val="24"/>
                <w:szCs w:val="24"/>
              </w:rPr>
              <w:lastRenderedPageBreak/>
              <w:t>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lastRenderedPageBreak/>
              <w:t>27</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lastRenderedPageBreak/>
              <w:t>13</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p>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Право</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9</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6</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03.10.2012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14</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Русский язык</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23</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11.10.2012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54</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21</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8</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Физика</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04.10.2012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19</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sz w:val="24"/>
                <w:szCs w:val="24"/>
              </w:rPr>
            </w:pPr>
            <w:r w:rsidRPr="00B67764">
              <w:rPr>
                <w:rFonts w:ascii="Times New Roman" w:hAnsi="Times New Roman" w:cs="Times New Roman"/>
                <w:sz w:val="24"/>
                <w:szCs w:val="24"/>
              </w:rPr>
              <w:t>Химия</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13</w:t>
            </w: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0"/>
                <w:szCs w:val="20"/>
              </w:rPr>
            </w:pPr>
            <w:r w:rsidRPr="00B67764">
              <w:rPr>
                <w:rFonts w:ascii="Times New Roman" w:hAnsi="Times New Roman" w:cs="Times New Roman"/>
                <w:sz w:val="20"/>
                <w:szCs w:val="20"/>
              </w:rPr>
              <w:t>10</w:t>
            </w: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w:t>
            </w: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04.10.2012</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26</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3</w:t>
            </w:r>
          </w:p>
        </w:tc>
      </w:tr>
      <w:tr w:rsidR="00587CFD" w:rsidRPr="00B67764" w:rsidTr="00B137DE">
        <w:trPr>
          <w:trHeight w:val="255"/>
        </w:trPr>
        <w:tc>
          <w:tcPr>
            <w:tcW w:w="992" w:type="dxa"/>
            <w:tcBorders>
              <w:top w:val="nil"/>
              <w:left w:val="single" w:sz="4" w:space="0" w:color="auto"/>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 </w:t>
            </w:r>
          </w:p>
        </w:tc>
        <w:tc>
          <w:tcPr>
            <w:tcW w:w="88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rPr>
                <w:rFonts w:ascii="Times New Roman" w:hAnsi="Times New Roman" w:cs="Times New Roman"/>
                <w:b/>
                <w:bCs/>
                <w:sz w:val="24"/>
                <w:szCs w:val="24"/>
              </w:rPr>
            </w:pPr>
            <w:r w:rsidRPr="00B67764">
              <w:rPr>
                <w:rFonts w:ascii="Times New Roman" w:hAnsi="Times New Roman" w:cs="Times New Roman"/>
                <w:b/>
                <w:bCs/>
                <w:sz w:val="24"/>
                <w:szCs w:val="24"/>
              </w:rPr>
              <w:t>Итого</w:t>
            </w:r>
          </w:p>
        </w:tc>
        <w:tc>
          <w:tcPr>
            <w:tcW w:w="46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484"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5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51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42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461"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46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p>
        </w:tc>
        <w:tc>
          <w:tcPr>
            <w:tcW w:w="855"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569</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51</w:t>
            </w:r>
          </w:p>
        </w:tc>
        <w:tc>
          <w:tcPr>
            <w:tcW w:w="70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133</w:t>
            </w:r>
          </w:p>
        </w:tc>
        <w:tc>
          <w:tcPr>
            <w:tcW w:w="1559" w:type="dxa"/>
            <w:tcBorders>
              <w:top w:val="nil"/>
              <w:left w:val="nil"/>
              <w:bottom w:val="single" w:sz="4" w:space="0" w:color="auto"/>
              <w:right w:val="single" w:sz="4" w:space="0" w:color="auto"/>
            </w:tcBorders>
            <w:shd w:val="clear" w:color="auto" w:fill="auto"/>
            <w:vAlign w:val="bottom"/>
            <w:hideMark/>
          </w:tcPr>
          <w:p w:rsidR="00587CFD" w:rsidRPr="00B67764" w:rsidRDefault="00587CFD" w:rsidP="00587CFD">
            <w:pPr>
              <w:jc w:val="center"/>
              <w:rPr>
                <w:rFonts w:ascii="Times New Roman" w:hAnsi="Times New Roman" w:cs="Times New Roman"/>
                <w:sz w:val="24"/>
                <w:szCs w:val="24"/>
              </w:rPr>
            </w:pPr>
            <w:r w:rsidRPr="00B67764">
              <w:rPr>
                <w:rFonts w:ascii="Times New Roman" w:hAnsi="Times New Roman" w:cs="Times New Roman"/>
                <w:sz w:val="24"/>
                <w:szCs w:val="24"/>
              </w:rPr>
              <w:t>47</w:t>
            </w:r>
          </w:p>
        </w:tc>
      </w:tr>
    </w:tbl>
    <w:p w:rsidR="00B137DE" w:rsidRDefault="00B137DE" w:rsidP="006F54EC">
      <w:pPr>
        <w:jc w:val="both"/>
        <w:rPr>
          <w:rFonts w:ascii="Times New Roman" w:hAnsi="Times New Roman" w:cs="Times New Roman"/>
          <w:sz w:val="24"/>
          <w:szCs w:val="24"/>
        </w:rPr>
      </w:pPr>
    </w:p>
    <w:p w:rsidR="00B137DE" w:rsidRPr="00B67764" w:rsidRDefault="00B137DE" w:rsidP="00B137DE">
      <w:pPr>
        <w:framePr w:hSpace="180" w:wrap="around" w:vAnchor="text" w:hAnchor="margin" w:xAlign="center" w:y="26"/>
        <w:ind w:firstLine="567"/>
        <w:suppressOverlap/>
        <w:jc w:val="both"/>
        <w:rPr>
          <w:rFonts w:ascii="Times New Roman" w:hAnsi="Times New Roman" w:cs="Times New Roman"/>
          <w:sz w:val="24"/>
          <w:szCs w:val="24"/>
        </w:rPr>
      </w:pPr>
      <w:r w:rsidRPr="00B67764">
        <w:rPr>
          <w:rFonts w:ascii="Times New Roman" w:hAnsi="Times New Roman" w:cs="Times New Roman"/>
          <w:sz w:val="24"/>
          <w:szCs w:val="24"/>
        </w:rPr>
        <w:t xml:space="preserve">В  школьном туре олимпиад участвовали 212 из 486 обучающихся 5-11 классов (44%).   Количество победителей и призеров школьного этапа олимпиад по предметам в 7-11 классах рекомендованных на  муниципальный этап  олимпиады -  1 человек.  </w:t>
      </w:r>
    </w:p>
    <w:p w:rsidR="00B137DE" w:rsidRPr="00B67764" w:rsidRDefault="00B137DE" w:rsidP="00B137DE">
      <w:pPr>
        <w:framePr w:hSpace="180" w:wrap="around" w:vAnchor="text" w:hAnchor="margin" w:xAlign="center" w:y="26"/>
        <w:ind w:firstLine="567"/>
        <w:suppressOverlap/>
        <w:jc w:val="both"/>
        <w:rPr>
          <w:rFonts w:ascii="Times New Roman" w:hAnsi="Times New Roman" w:cs="Times New Roman"/>
          <w:sz w:val="24"/>
          <w:szCs w:val="24"/>
        </w:rPr>
      </w:pPr>
      <w:r w:rsidRPr="00B67764">
        <w:rPr>
          <w:rFonts w:ascii="Times New Roman" w:hAnsi="Times New Roman" w:cs="Times New Roman"/>
          <w:sz w:val="24"/>
          <w:szCs w:val="24"/>
        </w:rPr>
        <w:t>В городской олимпиаде «Путь к олимпу» приняла участие ученица 5а класса Орлова София по математике и является победителем олимпиады (учитель Кочева Р.И).</w:t>
      </w:r>
    </w:p>
    <w:p w:rsidR="00B137DE" w:rsidRPr="00B67764" w:rsidRDefault="00B137DE" w:rsidP="00B137DE">
      <w:pPr>
        <w:framePr w:hSpace="180" w:wrap="around" w:vAnchor="text" w:hAnchor="margin" w:xAlign="center" w:y="26"/>
        <w:ind w:firstLine="567"/>
        <w:suppressOverlap/>
        <w:jc w:val="both"/>
        <w:rPr>
          <w:rFonts w:ascii="Times New Roman" w:hAnsi="Times New Roman" w:cs="Times New Roman"/>
          <w:sz w:val="24"/>
          <w:szCs w:val="24"/>
        </w:rPr>
      </w:pPr>
      <w:r w:rsidRPr="00B67764">
        <w:rPr>
          <w:rFonts w:ascii="Times New Roman" w:hAnsi="Times New Roman" w:cs="Times New Roman"/>
          <w:sz w:val="24"/>
          <w:szCs w:val="24"/>
        </w:rPr>
        <w:t xml:space="preserve"> В 2013-2014 учебном году необходимо в системе готовить школьников к выполнению олимпиадных заданий, повышать  мотивацию школьников по участию в олимпиадах.</w:t>
      </w:r>
    </w:p>
    <w:p w:rsidR="00B137DE" w:rsidRPr="00B67764" w:rsidRDefault="00B137DE" w:rsidP="00B137DE">
      <w:pPr>
        <w:framePr w:hSpace="180" w:wrap="around" w:vAnchor="text" w:hAnchor="margin" w:xAlign="center" w:y="26"/>
        <w:ind w:firstLine="567"/>
        <w:suppressOverlap/>
        <w:jc w:val="both"/>
        <w:rPr>
          <w:rFonts w:ascii="Times New Roman" w:hAnsi="Times New Roman" w:cs="Times New Roman"/>
          <w:sz w:val="24"/>
          <w:szCs w:val="24"/>
        </w:rPr>
      </w:pPr>
      <w:r w:rsidRPr="00B67764">
        <w:rPr>
          <w:rFonts w:ascii="Times New Roman" w:hAnsi="Times New Roman" w:cs="Times New Roman"/>
          <w:sz w:val="24"/>
          <w:szCs w:val="24"/>
        </w:rPr>
        <w:t xml:space="preserve">В соответствии с Положением о проведении </w:t>
      </w:r>
      <w:r w:rsidRPr="00B67764">
        <w:rPr>
          <w:rFonts w:ascii="Times New Roman" w:hAnsi="Times New Roman" w:cs="Times New Roman"/>
          <w:b/>
          <w:sz w:val="24"/>
          <w:szCs w:val="24"/>
          <w:u w:val="single"/>
        </w:rPr>
        <w:t>городской конференции НОУ «Шаги в науку»,</w:t>
      </w:r>
      <w:r w:rsidRPr="00B67764">
        <w:rPr>
          <w:rFonts w:ascii="Times New Roman" w:hAnsi="Times New Roman" w:cs="Times New Roman"/>
          <w:sz w:val="24"/>
          <w:szCs w:val="24"/>
        </w:rPr>
        <w:t xml:space="preserve"> школьной конференции НОУ в  2013 году проходила школьная  конференция НОУ «Золотое сечение» (1-11 классы), целью которой является вовлечение  одаренных школьников в организованную интеллектуальную деятельность, развитие исследовательских навыков школьников. На конференцию было заявлено 38 работ (53 учащихся). Число участников  составляет 9,4%, что выше прошлого года  (7,3%) от общего числа учеников, что указывает на высокий уровень мотивации участия школьников в работе НОУ. Организована работа 3 секций: естественно-математические науки, гуманитарные науки, секция мир моих увлечений (1-4 классы).  </w:t>
      </w:r>
    </w:p>
    <w:p w:rsidR="00B137DE" w:rsidRPr="00B67764" w:rsidRDefault="00B137DE" w:rsidP="00B137DE">
      <w:pPr>
        <w:framePr w:hSpace="180" w:wrap="around" w:vAnchor="text" w:hAnchor="margin" w:xAlign="center" w:y="26"/>
        <w:ind w:firstLine="567"/>
        <w:suppressOverlap/>
        <w:jc w:val="both"/>
        <w:rPr>
          <w:rFonts w:ascii="Times New Roman" w:hAnsi="Times New Roman" w:cs="Times New Roman"/>
          <w:sz w:val="24"/>
          <w:szCs w:val="24"/>
        </w:rPr>
      </w:pPr>
      <w:r w:rsidRPr="00B67764">
        <w:rPr>
          <w:rFonts w:ascii="Times New Roman" w:hAnsi="Times New Roman" w:cs="Times New Roman"/>
          <w:sz w:val="24"/>
          <w:szCs w:val="24"/>
        </w:rPr>
        <w:t>Для участия в городской конференции НОУ «Шаги в науку» рекомендованы 11 обучающихся. Лауреатами городской конференции и участниками региональной конференции являются Цепкова Анна и Сапрыкина Анна (5б класс), руководитель Еремеева О.Ю. Лауреатами городской конференции стали: Забогонская Виктория (6а класс), руководитель Кочева Р.И., Карева Елизавета, Кутакова Лариса (9а класс), руководитель Шефер Т.В., Фёдорова Мария (8б класс), руководитель Коптягина О.О., Рогова Дарья и Махно Анна (9а класс), руководитель Шмакова И.Ю., Рогова Дарья (9 а класс), руководитель Ткаченко О.В.</w:t>
      </w:r>
    </w:p>
    <w:p w:rsidR="00B137DE" w:rsidRDefault="00B137DE" w:rsidP="00B137DE">
      <w:pPr>
        <w:jc w:val="both"/>
        <w:rPr>
          <w:rFonts w:ascii="Times New Roman" w:hAnsi="Times New Roman" w:cs="Times New Roman"/>
          <w:sz w:val="24"/>
          <w:szCs w:val="24"/>
        </w:rPr>
      </w:pPr>
      <w:r w:rsidRPr="00B67764">
        <w:rPr>
          <w:rFonts w:ascii="Times New Roman" w:hAnsi="Times New Roman" w:cs="Times New Roman"/>
          <w:sz w:val="24"/>
          <w:szCs w:val="24"/>
        </w:rPr>
        <w:t xml:space="preserve">Научно-исследовательские работы обучающихся школы  (10 работ) были представлены  на  межрегиональной  научно-практической конференции  </w:t>
      </w:r>
      <w:r>
        <w:rPr>
          <w:rFonts w:ascii="Times New Roman" w:hAnsi="Times New Roman" w:cs="Times New Roman"/>
          <w:sz w:val="24"/>
          <w:szCs w:val="24"/>
        </w:rPr>
        <w:t>«Эврика» (г.Новосибирск)</w:t>
      </w:r>
    </w:p>
    <w:p w:rsidR="00587CFD" w:rsidRPr="00B67764" w:rsidRDefault="006F54EC" w:rsidP="006F54EC">
      <w:pPr>
        <w:jc w:val="both"/>
        <w:rPr>
          <w:rFonts w:ascii="Times New Roman" w:hAnsi="Times New Roman" w:cs="Times New Roman"/>
        </w:rPr>
      </w:pPr>
      <w:r w:rsidRPr="00B67764">
        <w:rPr>
          <w:rFonts w:ascii="Times New Roman" w:hAnsi="Times New Roman" w:cs="Times New Roman"/>
          <w:sz w:val="24"/>
          <w:szCs w:val="24"/>
        </w:rPr>
        <w:lastRenderedPageBreak/>
        <w:t xml:space="preserve">В 2012-2013 учебном году обучающиеся принимали участие в </w:t>
      </w:r>
      <w:r w:rsidRPr="00B67764">
        <w:rPr>
          <w:rFonts w:ascii="Times New Roman" w:hAnsi="Times New Roman" w:cs="Times New Roman"/>
          <w:b/>
          <w:sz w:val="24"/>
          <w:szCs w:val="24"/>
          <w:u w:val="single"/>
        </w:rPr>
        <w:t>городской открытой  конференции юных исследователей «ПОЧЕМУЧКА»</w:t>
      </w:r>
      <w:r w:rsidRPr="00B67764">
        <w:rPr>
          <w:rFonts w:ascii="Times New Roman" w:hAnsi="Times New Roman" w:cs="Times New Roman"/>
          <w:sz w:val="24"/>
          <w:szCs w:val="24"/>
        </w:rPr>
        <w:t xml:space="preserve"> принимали участие 8 обучающихся. Дектярева Елизавета (2А класс) – победитель городской конференции  юных исследователей «Поч</w:t>
      </w:r>
      <w:r w:rsidR="004E01D5" w:rsidRPr="00B67764">
        <w:rPr>
          <w:rFonts w:ascii="Times New Roman" w:hAnsi="Times New Roman" w:cs="Times New Roman"/>
          <w:sz w:val="24"/>
          <w:szCs w:val="24"/>
        </w:rPr>
        <w:t>емучка», проводимой муниципальны</w:t>
      </w:r>
      <w:r w:rsidRPr="00B67764">
        <w:rPr>
          <w:rFonts w:ascii="Times New Roman" w:hAnsi="Times New Roman" w:cs="Times New Roman"/>
          <w:sz w:val="24"/>
          <w:szCs w:val="24"/>
        </w:rPr>
        <w:t>м образо</w:t>
      </w:r>
      <w:r w:rsidR="004E01D5" w:rsidRPr="00B67764">
        <w:rPr>
          <w:rFonts w:ascii="Times New Roman" w:hAnsi="Times New Roman" w:cs="Times New Roman"/>
          <w:sz w:val="24"/>
          <w:szCs w:val="24"/>
        </w:rPr>
        <w:t>вательны</w:t>
      </w:r>
      <w:r w:rsidRPr="00B67764">
        <w:rPr>
          <w:rFonts w:ascii="Times New Roman" w:hAnsi="Times New Roman" w:cs="Times New Roman"/>
          <w:sz w:val="24"/>
          <w:szCs w:val="24"/>
        </w:rPr>
        <w:t xml:space="preserve">м </w:t>
      </w:r>
      <w:r w:rsidR="004E01D5" w:rsidRPr="00B67764">
        <w:rPr>
          <w:rFonts w:ascii="Times New Roman" w:hAnsi="Times New Roman" w:cs="Times New Roman"/>
          <w:sz w:val="24"/>
          <w:szCs w:val="24"/>
        </w:rPr>
        <w:t>учреждением дополнительного образования «Созвездие».</w:t>
      </w:r>
    </w:p>
    <w:p w:rsidR="005B66DC" w:rsidRPr="00B67764" w:rsidRDefault="005B66DC" w:rsidP="005B66DC">
      <w:pPr>
        <w:ind w:firstLine="567"/>
        <w:jc w:val="both"/>
        <w:rPr>
          <w:rFonts w:ascii="Times New Roman" w:hAnsi="Times New Roman" w:cs="Times New Roman"/>
          <w:b/>
          <w:sz w:val="24"/>
          <w:szCs w:val="24"/>
          <w:u w:val="single"/>
        </w:rPr>
      </w:pPr>
      <w:r w:rsidRPr="00B67764">
        <w:rPr>
          <w:rFonts w:ascii="Times New Roman" w:hAnsi="Times New Roman" w:cs="Times New Roman"/>
          <w:sz w:val="24"/>
          <w:szCs w:val="24"/>
        </w:rPr>
        <w:t xml:space="preserve">Необходимо отметить стабильное участие обучающихся в городском конкурс по естествознанию </w:t>
      </w:r>
      <w:r w:rsidRPr="00B67764">
        <w:rPr>
          <w:rFonts w:ascii="Times New Roman" w:hAnsi="Times New Roman" w:cs="Times New Roman"/>
          <w:b/>
          <w:sz w:val="24"/>
          <w:szCs w:val="24"/>
          <w:u w:val="single"/>
        </w:rPr>
        <w:t>«Через тернии к звездам», всероссийском  конкурсе по русскому языку "Русский медвежонок - 2013", во всероссийском  конкурсе "КИТ (Компьютеры, Информатика, Технология)", международном математический конкурсе "Кенгуру", международном  конкурсе "Британский</w:t>
      </w:r>
      <w:r w:rsidRPr="00B67764">
        <w:rPr>
          <w:rFonts w:ascii="Times New Roman" w:hAnsi="Times New Roman" w:cs="Times New Roman"/>
          <w:b/>
          <w:u w:val="single"/>
        </w:rPr>
        <w:t xml:space="preserve"> </w:t>
      </w:r>
      <w:r w:rsidRPr="00B67764">
        <w:rPr>
          <w:rFonts w:ascii="Times New Roman" w:hAnsi="Times New Roman" w:cs="Times New Roman"/>
          <w:b/>
          <w:sz w:val="24"/>
          <w:szCs w:val="24"/>
          <w:u w:val="single"/>
        </w:rPr>
        <w:t xml:space="preserve">бульдог".  </w:t>
      </w:r>
    </w:p>
    <w:p w:rsidR="005B66DC" w:rsidRPr="00B67764" w:rsidRDefault="005B66DC" w:rsidP="005B66DC">
      <w:pPr>
        <w:ind w:firstLine="567"/>
        <w:jc w:val="both"/>
        <w:rPr>
          <w:rFonts w:ascii="Times New Roman" w:hAnsi="Times New Roman" w:cs="Times New Roman"/>
          <w:sz w:val="24"/>
          <w:szCs w:val="24"/>
        </w:rPr>
      </w:pPr>
      <w:r w:rsidRPr="00B67764">
        <w:rPr>
          <w:rFonts w:ascii="Times New Roman" w:hAnsi="Times New Roman" w:cs="Times New Roman"/>
          <w:sz w:val="24"/>
          <w:szCs w:val="24"/>
        </w:rPr>
        <w:t xml:space="preserve">В 2012-2013 учебном году наблюдается рост  количество обучающихся  начальных классов во  </w:t>
      </w:r>
      <w:r w:rsidRPr="00B67764">
        <w:rPr>
          <w:rFonts w:ascii="Times New Roman" w:hAnsi="Times New Roman" w:cs="Times New Roman"/>
          <w:b/>
          <w:sz w:val="24"/>
          <w:szCs w:val="24"/>
          <w:u w:val="single"/>
        </w:rPr>
        <w:t>всероссийском интеллектуальном конкурсе "Классики" и  всероссийском интеллектуальном конкурсе для выпускников начальной школы "Мозаика".</w:t>
      </w:r>
      <w:r w:rsidRPr="00B67764">
        <w:rPr>
          <w:rFonts w:ascii="Times New Roman" w:hAnsi="Times New Roman" w:cs="Times New Roman"/>
          <w:sz w:val="24"/>
          <w:szCs w:val="24"/>
        </w:rPr>
        <w:t xml:space="preserve"> </w:t>
      </w:r>
    </w:p>
    <w:p w:rsidR="005B66DC" w:rsidRPr="00B67764" w:rsidRDefault="005B66DC" w:rsidP="005B66DC">
      <w:pPr>
        <w:ind w:firstLine="567"/>
        <w:jc w:val="both"/>
        <w:rPr>
          <w:rFonts w:ascii="Times New Roman" w:hAnsi="Times New Roman" w:cs="Times New Roman"/>
          <w:b/>
          <w:sz w:val="24"/>
          <w:szCs w:val="24"/>
          <w:u w:val="single"/>
        </w:rPr>
      </w:pPr>
      <w:r w:rsidRPr="00B67764">
        <w:rPr>
          <w:rFonts w:ascii="Times New Roman" w:hAnsi="Times New Roman" w:cs="Times New Roman"/>
          <w:b/>
          <w:sz w:val="24"/>
          <w:szCs w:val="24"/>
          <w:u w:val="single"/>
        </w:rPr>
        <w:t>По итогам года  стала  стипендиатом премии Мэра города Омска Рехмонен Софья, учащаяся 8а класса</w:t>
      </w:r>
    </w:p>
    <w:p w:rsidR="005B66DC" w:rsidRPr="00B67764" w:rsidRDefault="005B66DC" w:rsidP="005B66DC">
      <w:pPr>
        <w:ind w:firstLine="567"/>
        <w:jc w:val="both"/>
        <w:rPr>
          <w:rFonts w:ascii="Times New Roman" w:hAnsi="Times New Roman" w:cs="Times New Roman"/>
          <w:b/>
          <w:sz w:val="24"/>
          <w:szCs w:val="24"/>
          <w:u w:val="single"/>
        </w:rPr>
      </w:pPr>
      <w:r w:rsidRPr="00B67764">
        <w:rPr>
          <w:rFonts w:ascii="Times New Roman" w:hAnsi="Times New Roman" w:cs="Times New Roman"/>
          <w:b/>
          <w:sz w:val="24"/>
          <w:szCs w:val="24"/>
          <w:u w:val="single"/>
        </w:rPr>
        <w:t xml:space="preserve">На кремлёвскую ёлку по итогам успешности обучения и активной общественной  работы  в состав делегации Омской области вошла  учащаяся 5а класса Орлова Софья </w:t>
      </w:r>
    </w:p>
    <w:p w:rsidR="005B66DC" w:rsidRPr="00B67764" w:rsidRDefault="005B66DC" w:rsidP="00B137DE">
      <w:pPr>
        <w:autoSpaceDE w:val="0"/>
        <w:autoSpaceDN w:val="0"/>
        <w:adjustRightInd w:val="0"/>
        <w:ind w:firstLine="567"/>
        <w:jc w:val="center"/>
        <w:rPr>
          <w:rFonts w:ascii="Times New Roman" w:hAnsi="Times New Roman" w:cs="Times New Roman"/>
          <w:b/>
          <w:sz w:val="24"/>
          <w:szCs w:val="24"/>
        </w:rPr>
      </w:pPr>
      <w:r w:rsidRPr="00B67764">
        <w:rPr>
          <w:rFonts w:ascii="Times New Roman" w:hAnsi="Times New Roman" w:cs="Times New Roman"/>
          <w:b/>
          <w:sz w:val="24"/>
          <w:szCs w:val="24"/>
        </w:rPr>
        <w:t>Системы   мониторинга  деятельности педагогов по вовлечению учащихся в интеллектуальную деятельность</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5B66DC" w:rsidRPr="00B67764" w:rsidTr="004E01D5">
        <w:tc>
          <w:tcPr>
            <w:tcW w:w="3261" w:type="dxa"/>
          </w:tcPr>
          <w:p w:rsidR="005B66DC" w:rsidRPr="00B67764" w:rsidRDefault="005B66DC" w:rsidP="005B66DC">
            <w:pPr>
              <w:jc w:val="center"/>
              <w:rPr>
                <w:rFonts w:ascii="Times New Roman" w:hAnsi="Times New Roman" w:cs="Times New Roman"/>
                <w:sz w:val="24"/>
                <w:szCs w:val="24"/>
              </w:rPr>
            </w:pPr>
            <w:r w:rsidRPr="00B67764">
              <w:rPr>
                <w:rFonts w:ascii="Times New Roman" w:hAnsi="Times New Roman" w:cs="Times New Roman"/>
                <w:sz w:val="24"/>
                <w:szCs w:val="24"/>
              </w:rPr>
              <w:t>ФИО педагога</w:t>
            </w:r>
          </w:p>
        </w:tc>
        <w:tc>
          <w:tcPr>
            <w:tcW w:w="6946" w:type="dxa"/>
          </w:tcPr>
          <w:p w:rsidR="005B66DC" w:rsidRPr="00B67764" w:rsidRDefault="005B66DC" w:rsidP="005B66DC">
            <w:pPr>
              <w:jc w:val="center"/>
              <w:rPr>
                <w:rFonts w:ascii="Times New Roman" w:hAnsi="Times New Roman" w:cs="Times New Roman"/>
                <w:sz w:val="24"/>
                <w:szCs w:val="24"/>
              </w:rPr>
            </w:pPr>
            <w:r w:rsidRPr="00B67764">
              <w:rPr>
                <w:rFonts w:ascii="Times New Roman" w:hAnsi="Times New Roman" w:cs="Times New Roman"/>
                <w:sz w:val="24"/>
                <w:szCs w:val="24"/>
              </w:rPr>
              <w:t>Конкурсы</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Шмакова И.Ю., учитель английского языка</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Школьная конференция обучающихся «Золотое сечение» - победитель Рогова Дарья и Махно Анна 9А класс.</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Международный  конкурс "Британский бульдог" – 25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Городская конференция НОУ «Шаги в науку»  - лауреаты Рогова Дарья и Махно Анна 9А класс.</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«Полиглот» по английскому языку – 4 участника</w:t>
            </w:r>
          </w:p>
          <w:p w:rsidR="005B66DC" w:rsidRPr="00B67764" w:rsidRDefault="005B66DC" w:rsidP="005B66DC">
            <w:pPr>
              <w:rPr>
                <w:rFonts w:ascii="Times New Roman" w:hAnsi="Times New Roman" w:cs="Times New Roman"/>
                <w:b/>
                <w:i/>
                <w:sz w:val="24"/>
                <w:szCs w:val="24"/>
              </w:rPr>
            </w:pP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Ткаченко О.В., учитель русского языка и литературы</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Школьная конференция обучающихся «Золотое сечение» - 5 участников, победители – Рогова Дарья, Карева Е. и Кутакова Л. (9А класс).</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Международная игра – конкурс "Русский медвежонок языкознание для всех" – 180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Городская конференция НОУ «Шаги в науку»  - лауреат (Рогова Дарья 9А класс)</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 xml:space="preserve">8 Городской фестиваль творческих проектов «Держава – </w:t>
            </w:r>
            <w:r w:rsidRPr="00B67764">
              <w:rPr>
                <w:rFonts w:ascii="Times New Roman" w:hAnsi="Times New Roman" w:cs="Times New Roman"/>
                <w:sz w:val="24"/>
                <w:szCs w:val="24"/>
              </w:rPr>
              <w:lastRenderedPageBreak/>
              <w:t>победитель Твердовский Владислав (10А кл.)</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творческих работ по картинам омских художников «Язык искусства» - 1 участник</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45 межрегиональная конференция обучающихся «Поиск» - лауреат Рогова Дарья (9А класс)</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«ТАИС-клуб» - 18 участников конкурса сочинений «Проба пера».</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lastRenderedPageBreak/>
              <w:t>Коптягина О.О., учитель русского языка и литературы</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Школьная конференция обучающихся «Золотое сечение» - победитель Фёдорова Мария (8Б класс), 1 участник.</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Городская конференция НОУ «Шаги в науку»  - лауреат (Фёдорова Мария 8Б класс)</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творческих работ по теме «Право в моей жизни» - 2 участника.</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творческих работ по картинам омских художников «Язык искусства» - 1 участник</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«ТАИС-клуб» - победитель Фёдорова Мария 8Б класс конкурса сочинений «Проба пера».</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45 межрегиональная конференция обучающихся «Поиск» - лауреат Фёдорова Мария (8Б класс)</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Пинаева Л.И., учитель начальных классов</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всероссийский  конкурс по русскому языку "Русский медвежонок - 2013" –  12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 xml:space="preserve"> международной математический конкурс "Кенгуру" –  15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Городская открытая  конференция юных исследователей «ПОЧЕМУЧКА» - 1 лауреат, 2 участника.</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Региональный открытый турнир «Путешествуй с пони» для обучающихся 1 – 4-х классов – 12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Городской конкурс творческих работ по картинам омских художников «Язык искусства» - 1 участник</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Межрегиональная научно-практическая конференция школьников «Эврика»  - 2 участника</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Кочева Р.И., учитель информатики</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Конкурс " КИТ" Компьютеры. Информатика. Технологии – 45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всероссийская игра "Инфознайка" – участие</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Международный конкурс-игра «Кенгуру»</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Всероссийская олимпиада по математике «Ребус 2013» - участие</w:t>
            </w:r>
          </w:p>
          <w:p w:rsidR="005B66DC" w:rsidRPr="00B67764" w:rsidRDefault="005B66DC" w:rsidP="005B66DC">
            <w:pPr>
              <w:rPr>
                <w:rFonts w:ascii="Times New Roman" w:hAnsi="Times New Roman" w:cs="Times New Roman"/>
                <w:color w:val="FF0000"/>
                <w:sz w:val="24"/>
                <w:szCs w:val="24"/>
              </w:rPr>
            </w:pPr>
            <w:r w:rsidRPr="00B67764">
              <w:rPr>
                <w:rFonts w:ascii="Times New Roman" w:hAnsi="Times New Roman" w:cs="Times New Roman"/>
                <w:sz w:val="24"/>
                <w:szCs w:val="24"/>
              </w:rPr>
              <w:lastRenderedPageBreak/>
              <w:t>Всероссийская олимпиада по математике «Прояви себя» - участие</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lastRenderedPageBreak/>
              <w:t>Захарова Е.В., учитель начальных классов</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всероссийский  конкурс по русскому языку "Русский медвежонок - 2013" –  10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 xml:space="preserve"> международной математический конкурс "Кенгуру" – участие</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всероссийском интеллектуальный конкурс " для выпускников начальной школы "Мозаика" – участие</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 xml:space="preserve">Городская открытая  конференция юных исследователей «ПОЧЕМУЧКА» - лауреат </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Региональный открытый турнир «Путешествуй с пони» для обучающихся 1 – 4-х классов – 7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Межрегиональная научно-практическая конференция школьников «Эврика» - участие</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Кузнецова Т.В., учитель начальных классов</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всероссийский  конкурс по русскому языку "Русский медвежонок - 2013" –  12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 xml:space="preserve"> международной математический конкурс "Кенгуру" – 10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всероссийском интеллектуальный конкурс " для выпускников начальной школы "Мозаика" – участие</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 xml:space="preserve">Городская открытая  конференция юных исследователей «ПОЧЕМУЧКА» - 2 лауреата </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Региональный открытый турнир «Путешествуй с пони» для обучающихся 1 – 4-х классов – 7 участников</w:t>
            </w:r>
          </w:p>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Межрегиональная научно-практическая конференция школьников «Эврика» - участие</w:t>
            </w:r>
          </w:p>
        </w:tc>
      </w:tr>
      <w:tr w:rsidR="005B66DC" w:rsidRPr="00B67764" w:rsidTr="004E01D5">
        <w:tc>
          <w:tcPr>
            <w:tcW w:w="3261"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Артамонова Н.Н., учитель истории</w:t>
            </w:r>
          </w:p>
        </w:tc>
        <w:tc>
          <w:tcPr>
            <w:tcW w:w="6946" w:type="dxa"/>
          </w:tcPr>
          <w:p w:rsidR="005B66DC" w:rsidRPr="00B67764" w:rsidRDefault="005B66DC" w:rsidP="005B66DC">
            <w:pPr>
              <w:rPr>
                <w:rFonts w:ascii="Times New Roman" w:hAnsi="Times New Roman" w:cs="Times New Roman"/>
                <w:sz w:val="24"/>
                <w:szCs w:val="24"/>
              </w:rPr>
            </w:pPr>
            <w:r w:rsidRPr="00B67764">
              <w:rPr>
                <w:rFonts w:ascii="Times New Roman" w:hAnsi="Times New Roman" w:cs="Times New Roman"/>
                <w:sz w:val="24"/>
                <w:szCs w:val="24"/>
              </w:rPr>
              <w:t>Заочный этап VII открытой региональной научно-практической конференции школьников «Эврика» г.Новосибирск – 1 участник (публикация тезисов работы в сборнике)</w:t>
            </w:r>
          </w:p>
        </w:tc>
      </w:tr>
    </w:tbl>
    <w:p w:rsidR="004E01D5" w:rsidRPr="00B67764" w:rsidRDefault="004E01D5" w:rsidP="005B66DC">
      <w:pPr>
        <w:jc w:val="both"/>
        <w:rPr>
          <w:rFonts w:ascii="Times New Roman" w:hAnsi="Times New Roman" w:cs="Times New Roman"/>
          <w:b/>
          <w:sz w:val="24"/>
          <w:szCs w:val="24"/>
        </w:rPr>
      </w:pPr>
      <w:r w:rsidRPr="00B67764">
        <w:rPr>
          <w:rFonts w:ascii="Times New Roman" w:hAnsi="Times New Roman" w:cs="Times New Roman"/>
          <w:sz w:val="24"/>
          <w:szCs w:val="24"/>
        </w:rPr>
        <w:t xml:space="preserve">        </w:t>
      </w:r>
      <w:r w:rsidRPr="00B67764">
        <w:rPr>
          <w:rFonts w:ascii="Times New Roman" w:hAnsi="Times New Roman" w:cs="Times New Roman"/>
          <w:b/>
          <w:sz w:val="24"/>
          <w:szCs w:val="24"/>
        </w:rPr>
        <w:t xml:space="preserve">            Публикация о школе в средствах массовой информации</w:t>
      </w:r>
    </w:p>
    <w:p w:rsidR="005B66DC" w:rsidRPr="00B67764" w:rsidRDefault="005B66DC" w:rsidP="005B66DC">
      <w:pPr>
        <w:jc w:val="both"/>
        <w:rPr>
          <w:rFonts w:ascii="Times New Roman" w:hAnsi="Times New Roman" w:cs="Times New Roman"/>
          <w:sz w:val="24"/>
          <w:szCs w:val="24"/>
        </w:rPr>
      </w:pPr>
      <w:r w:rsidRPr="00B67764">
        <w:rPr>
          <w:rFonts w:ascii="Times New Roman" w:hAnsi="Times New Roman" w:cs="Times New Roman"/>
          <w:sz w:val="24"/>
          <w:szCs w:val="24"/>
        </w:rPr>
        <w:t>Школьная газета «Панорама» рассказывает о школьной жизни. Юные корреспонденты подготовили юбилейную газету, посвященную 40-летнему юбилею школы. На сайте школы размещён электронный вариант школьной газеты.  Информация о школе размещена на сайте Центра адаптации и трудоустройства студентов и выпускников  Омского государственного педагогического университета.</w:t>
      </w:r>
    </w:p>
    <w:p w:rsidR="00B137DE" w:rsidRDefault="00B137DE" w:rsidP="005B66DC">
      <w:pPr>
        <w:jc w:val="center"/>
        <w:rPr>
          <w:rFonts w:ascii="Times New Roman" w:hAnsi="Times New Roman" w:cs="Times New Roman"/>
          <w:b/>
          <w:i/>
          <w:sz w:val="24"/>
          <w:szCs w:val="24"/>
          <w:u w:val="single"/>
        </w:rPr>
      </w:pPr>
    </w:p>
    <w:p w:rsidR="00B137DE" w:rsidRDefault="00B137DE" w:rsidP="005B66DC">
      <w:pPr>
        <w:jc w:val="center"/>
        <w:rPr>
          <w:rFonts w:ascii="Times New Roman" w:hAnsi="Times New Roman" w:cs="Times New Roman"/>
          <w:b/>
          <w:i/>
          <w:sz w:val="24"/>
          <w:szCs w:val="24"/>
          <w:u w:val="single"/>
        </w:rPr>
      </w:pPr>
    </w:p>
    <w:p w:rsidR="00B137DE" w:rsidRDefault="00B137DE" w:rsidP="005B66DC">
      <w:pPr>
        <w:jc w:val="center"/>
        <w:rPr>
          <w:rFonts w:ascii="Times New Roman" w:hAnsi="Times New Roman" w:cs="Times New Roman"/>
          <w:b/>
          <w:i/>
          <w:sz w:val="24"/>
          <w:szCs w:val="24"/>
          <w:u w:val="single"/>
        </w:rPr>
      </w:pPr>
    </w:p>
    <w:p w:rsidR="00B137DE" w:rsidRDefault="00B137DE" w:rsidP="005B66DC">
      <w:pPr>
        <w:jc w:val="center"/>
        <w:rPr>
          <w:rFonts w:ascii="Times New Roman" w:hAnsi="Times New Roman" w:cs="Times New Roman"/>
          <w:b/>
          <w:i/>
          <w:sz w:val="24"/>
          <w:szCs w:val="24"/>
          <w:u w:val="single"/>
        </w:rPr>
      </w:pPr>
    </w:p>
    <w:p w:rsidR="00B137DE" w:rsidRDefault="00B137DE" w:rsidP="005B66DC">
      <w:pPr>
        <w:jc w:val="center"/>
        <w:rPr>
          <w:rFonts w:ascii="Times New Roman" w:hAnsi="Times New Roman" w:cs="Times New Roman"/>
          <w:b/>
          <w:i/>
          <w:sz w:val="24"/>
          <w:szCs w:val="24"/>
          <w:u w:val="single"/>
        </w:rPr>
      </w:pPr>
    </w:p>
    <w:p w:rsidR="005B66DC" w:rsidRPr="00B67764" w:rsidRDefault="005B66DC" w:rsidP="005B66DC">
      <w:pPr>
        <w:jc w:val="center"/>
        <w:rPr>
          <w:rFonts w:ascii="Times New Roman" w:hAnsi="Times New Roman" w:cs="Times New Roman"/>
          <w:b/>
          <w:i/>
          <w:sz w:val="24"/>
          <w:szCs w:val="24"/>
          <w:u w:val="single"/>
        </w:rPr>
      </w:pPr>
      <w:r w:rsidRPr="00B67764">
        <w:rPr>
          <w:rFonts w:ascii="Times New Roman" w:hAnsi="Times New Roman" w:cs="Times New Roman"/>
          <w:b/>
          <w:i/>
          <w:sz w:val="24"/>
          <w:szCs w:val="24"/>
          <w:u w:val="single"/>
        </w:rPr>
        <w:t>Условия образовательного процесса.</w:t>
      </w:r>
    </w:p>
    <w:p w:rsidR="002B5883" w:rsidRPr="00B67764" w:rsidRDefault="002B5883" w:rsidP="002B5883">
      <w:pPr>
        <w:jc w:val="center"/>
        <w:rPr>
          <w:rFonts w:ascii="Times New Roman" w:hAnsi="Times New Roman" w:cs="Times New Roman"/>
          <w:b/>
          <w:i/>
          <w:sz w:val="24"/>
          <w:szCs w:val="24"/>
          <w:u w:val="single"/>
        </w:rPr>
      </w:pPr>
      <w:r w:rsidRPr="00B67764">
        <w:rPr>
          <w:rFonts w:ascii="Times New Roman" w:hAnsi="Times New Roman" w:cs="Times New Roman"/>
          <w:b/>
          <w:i/>
          <w:sz w:val="24"/>
          <w:szCs w:val="24"/>
          <w:u w:val="single"/>
        </w:rPr>
        <w:t>Работа по здоровьесбережению детей</w:t>
      </w:r>
    </w:p>
    <w:p w:rsidR="002B5883" w:rsidRPr="00B67764" w:rsidRDefault="002B5883" w:rsidP="002B5883">
      <w:pPr>
        <w:ind w:left="360"/>
        <w:rPr>
          <w:rFonts w:ascii="Times New Roman" w:hAnsi="Times New Roman" w:cs="Times New Roman"/>
          <w:b/>
          <w:sz w:val="24"/>
          <w:szCs w:val="24"/>
        </w:rPr>
      </w:pPr>
      <w:r w:rsidRPr="00B67764">
        <w:rPr>
          <w:rFonts w:ascii="Times New Roman" w:hAnsi="Times New Roman" w:cs="Times New Roman"/>
          <w:b/>
          <w:sz w:val="24"/>
          <w:szCs w:val="24"/>
        </w:rPr>
        <w:t>Общие сведения о специалистах службы сопровождения школы и характер их работы. Организации социально-медико- педагогической службы.</w:t>
      </w:r>
    </w:p>
    <w:p w:rsidR="002B5883" w:rsidRPr="00B67764" w:rsidRDefault="002B5883" w:rsidP="002B5883">
      <w:pPr>
        <w:ind w:firstLine="45"/>
        <w:jc w:val="center"/>
        <w:rPr>
          <w:rFonts w:ascii="Times New Roman" w:hAnsi="Times New Roman" w:cs="Times New Roman"/>
          <w:b/>
          <w:color w:val="1F497D"/>
          <w:sz w:val="24"/>
          <w:szCs w:val="24"/>
        </w:rPr>
      </w:pPr>
      <w:r w:rsidRPr="00B67764">
        <w:rPr>
          <w:rFonts w:ascii="Times New Roman" w:hAnsi="Times New Roman" w:cs="Times New Roman"/>
          <w:b/>
          <w:color w:val="1F497D"/>
          <w:sz w:val="24"/>
          <w:szCs w:val="24"/>
        </w:rPr>
        <w:t>Структура социально-педагогической службы</w:t>
      </w:r>
    </w:p>
    <w:p w:rsidR="005B66DC" w:rsidRPr="00B67764" w:rsidRDefault="005B66DC" w:rsidP="005B66DC">
      <w:pPr>
        <w:jc w:val="center"/>
        <w:rPr>
          <w:rFonts w:ascii="Times New Roman" w:hAnsi="Times New Roman" w:cs="Times New Roman"/>
          <w:sz w:val="24"/>
          <w:szCs w:val="24"/>
        </w:rPr>
      </w:pPr>
      <w:r w:rsidRPr="00B67764">
        <w:rPr>
          <w:rFonts w:ascii="Times New Roman" w:hAnsi="Times New Roman" w:cs="Times New Roman"/>
          <w:b/>
          <w:color w:val="1F497D"/>
          <w:sz w:val="24"/>
          <w:szCs w:val="24"/>
        </w:rPr>
        <w:t>БОУ г. Омска «Средняя общеобразовательная школа№82»</w:t>
      </w:r>
    </w:p>
    <w:p w:rsidR="005B66DC" w:rsidRPr="00B67764" w:rsidRDefault="005B66DC" w:rsidP="005B66DC">
      <w:pPr>
        <w:jc w:val="both"/>
        <w:rPr>
          <w:rFonts w:ascii="Times New Roman" w:hAnsi="Times New Roman" w:cs="Times New Roman"/>
          <w:sz w:val="24"/>
          <w:szCs w:val="24"/>
        </w:rPr>
      </w:pPr>
      <w:r w:rsidRPr="00B67764">
        <w:rPr>
          <w:rFonts w:ascii="Times New Roman" w:hAnsi="Times New Roman" w:cs="Times New Roman"/>
          <w:noProof/>
          <w:sz w:val="24"/>
          <w:szCs w:val="24"/>
        </w:rPr>
        <w:drawing>
          <wp:inline distT="0" distB="0" distL="0" distR="0">
            <wp:extent cx="5723365" cy="3204376"/>
            <wp:effectExtent l="38100" t="0" r="67835" b="0"/>
            <wp:docPr id="2"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B5883" w:rsidRPr="00B67764" w:rsidRDefault="002B5883" w:rsidP="002B5883">
      <w:pPr>
        <w:pStyle w:val="ad"/>
        <w:ind w:firstLine="900"/>
        <w:jc w:val="both"/>
        <w:rPr>
          <w:rFonts w:ascii="Times New Roman" w:hAnsi="Times New Roman"/>
          <w:b/>
          <w:sz w:val="24"/>
          <w:szCs w:val="24"/>
          <w:u w:val="single"/>
        </w:rPr>
      </w:pPr>
      <w:r w:rsidRPr="00B67764">
        <w:rPr>
          <w:rFonts w:ascii="Times New Roman" w:hAnsi="Times New Roman"/>
          <w:b/>
          <w:sz w:val="24"/>
          <w:szCs w:val="24"/>
          <w:u w:val="single"/>
        </w:rPr>
        <w:t>Основные задачи Совета профилактики:</w:t>
      </w:r>
    </w:p>
    <w:p w:rsidR="002B5883" w:rsidRPr="00B67764" w:rsidRDefault="002B5883" w:rsidP="003E3DBC">
      <w:pPr>
        <w:pStyle w:val="ad"/>
        <w:numPr>
          <w:ilvl w:val="0"/>
          <w:numId w:val="3"/>
        </w:numPr>
        <w:tabs>
          <w:tab w:val="left" w:pos="360"/>
        </w:tabs>
        <w:suppressAutoHyphens/>
        <w:ind w:left="360"/>
        <w:jc w:val="both"/>
        <w:rPr>
          <w:rFonts w:ascii="Times New Roman" w:hAnsi="Times New Roman"/>
          <w:sz w:val="24"/>
          <w:szCs w:val="24"/>
        </w:rPr>
      </w:pPr>
      <w:r w:rsidRPr="00B67764">
        <w:rPr>
          <w:rFonts w:ascii="Times New Roman" w:hAnsi="Times New Roman"/>
          <w:sz w:val="24"/>
          <w:szCs w:val="24"/>
        </w:rPr>
        <w:t>Выявление обучащихся, нуждающихся в особом педагогическом внимании и контроле, а так же характера причин отклонений в поведении и успеваемости обучающихся  школы.</w:t>
      </w:r>
    </w:p>
    <w:p w:rsidR="002B5883" w:rsidRPr="00B67764" w:rsidRDefault="002B5883" w:rsidP="003E3DBC">
      <w:pPr>
        <w:pStyle w:val="ad"/>
        <w:numPr>
          <w:ilvl w:val="0"/>
          <w:numId w:val="3"/>
        </w:numPr>
        <w:tabs>
          <w:tab w:val="left" w:pos="360"/>
        </w:tabs>
        <w:suppressAutoHyphens/>
        <w:spacing w:after="0"/>
        <w:ind w:left="360"/>
        <w:jc w:val="both"/>
        <w:rPr>
          <w:rFonts w:ascii="Times New Roman" w:hAnsi="Times New Roman"/>
          <w:sz w:val="24"/>
          <w:szCs w:val="24"/>
        </w:rPr>
      </w:pPr>
      <w:r w:rsidRPr="00B67764">
        <w:rPr>
          <w:rFonts w:ascii="Times New Roman" w:hAnsi="Times New Roman"/>
          <w:sz w:val="24"/>
          <w:szCs w:val="24"/>
        </w:rPr>
        <w:t>Разработка программ воспитательных мер в целях коррекции отклоняющего поведения.</w:t>
      </w:r>
    </w:p>
    <w:p w:rsidR="002B5883" w:rsidRPr="00B67764" w:rsidRDefault="002B5883" w:rsidP="003E3DBC">
      <w:pPr>
        <w:pStyle w:val="ad"/>
        <w:numPr>
          <w:ilvl w:val="0"/>
          <w:numId w:val="3"/>
        </w:numPr>
        <w:tabs>
          <w:tab w:val="left" w:pos="360"/>
        </w:tabs>
        <w:suppressAutoHyphens/>
        <w:spacing w:after="0"/>
        <w:ind w:left="360"/>
        <w:jc w:val="both"/>
        <w:rPr>
          <w:rFonts w:ascii="Times New Roman" w:hAnsi="Times New Roman"/>
          <w:sz w:val="24"/>
          <w:szCs w:val="24"/>
        </w:rPr>
      </w:pPr>
      <w:r w:rsidRPr="00B67764">
        <w:rPr>
          <w:rFonts w:ascii="Times New Roman" w:hAnsi="Times New Roman"/>
          <w:sz w:val="24"/>
          <w:szCs w:val="24"/>
        </w:rPr>
        <w:t xml:space="preserve">Формирование базиса личной культуры школьника на основе приобщения к духовным ценностям и усвоения минимума образовательных программ. </w:t>
      </w:r>
    </w:p>
    <w:p w:rsidR="002B5883" w:rsidRPr="00B67764" w:rsidRDefault="002B5883" w:rsidP="003E3DBC">
      <w:pPr>
        <w:pStyle w:val="ad"/>
        <w:numPr>
          <w:ilvl w:val="0"/>
          <w:numId w:val="3"/>
        </w:numPr>
        <w:tabs>
          <w:tab w:val="left" w:pos="360"/>
        </w:tabs>
        <w:suppressAutoHyphens/>
        <w:spacing w:after="0"/>
        <w:ind w:left="360"/>
        <w:jc w:val="both"/>
        <w:rPr>
          <w:rFonts w:ascii="Times New Roman" w:hAnsi="Times New Roman"/>
          <w:sz w:val="24"/>
          <w:szCs w:val="24"/>
        </w:rPr>
      </w:pPr>
      <w:r w:rsidRPr="00B67764">
        <w:rPr>
          <w:rFonts w:ascii="Times New Roman" w:hAnsi="Times New Roman"/>
          <w:sz w:val="24"/>
          <w:szCs w:val="24"/>
        </w:rPr>
        <w:t>Осуществление профилактической работы с обучающимися по предупреждению правонарушений и неуспеваемости.</w:t>
      </w:r>
    </w:p>
    <w:tbl>
      <w:tblPr>
        <w:tblW w:w="9464" w:type="dxa"/>
        <w:tblLayout w:type="fixed"/>
        <w:tblLook w:val="0000"/>
      </w:tblPr>
      <w:tblGrid>
        <w:gridCol w:w="2376"/>
        <w:gridCol w:w="2127"/>
        <w:gridCol w:w="2126"/>
        <w:gridCol w:w="2835"/>
      </w:tblGrid>
      <w:tr w:rsidR="002B5883" w:rsidRPr="00B67764" w:rsidTr="002B5883">
        <w:tc>
          <w:tcPr>
            <w:tcW w:w="2376"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Год.</w:t>
            </w:r>
          </w:p>
        </w:tc>
        <w:tc>
          <w:tcPr>
            <w:tcW w:w="2127"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2010-2011</w:t>
            </w:r>
          </w:p>
        </w:tc>
        <w:tc>
          <w:tcPr>
            <w:tcW w:w="2126"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2011-2012</w:t>
            </w:r>
          </w:p>
        </w:tc>
        <w:tc>
          <w:tcPr>
            <w:tcW w:w="2835" w:type="dxa"/>
            <w:tcBorders>
              <w:top w:val="single" w:sz="4" w:space="0" w:color="000000"/>
              <w:left w:val="single" w:sz="4" w:space="0" w:color="000000"/>
              <w:bottom w:val="single" w:sz="4" w:space="0" w:color="000000"/>
              <w:right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2012-2013</w:t>
            </w:r>
          </w:p>
        </w:tc>
      </w:tr>
      <w:tr w:rsidR="002B5883" w:rsidRPr="00B67764" w:rsidTr="002B5883">
        <w:tc>
          <w:tcPr>
            <w:tcW w:w="2376"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Кол-во заседаний</w:t>
            </w:r>
          </w:p>
          <w:p w:rsidR="002B5883" w:rsidRPr="00B67764" w:rsidRDefault="002B5883" w:rsidP="002B5883">
            <w:pPr>
              <w:pStyle w:val="21"/>
              <w:jc w:val="center"/>
              <w:rPr>
                <w:rFonts w:ascii="Times New Roman" w:hAnsi="Times New Roman" w:cs="Times New Roman"/>
                <w:b/>
                <w:bCs/>
              </w:rPr>
            </w:pPr>
            <w:r w:rsidRPr="00B67764">
              <w:rPr>
                <w:rFonts w:ascii="Times New Roman" w:hAnsi="Times New Roman" w:cs="Times New Roman"/>
                <w:b/>
                <w:bCs/>
              </w:rPr>
              <w:t>в т.ч. совместных с КДН</w:t>
            </w:r>
          </w:p>
        </w:tc>
        <w:tc>
          <w:tcPr>
            <w:tcW w:w="2127" w:type="dxa"/>
            <w:tcBorders>
              <w:top w:val="single" w:sz="4" w:space="0" w:color="000000"/>
              <w:left w:val="single" w:sz="4" w:space="0" w:color="000000"/>
              <w:bottom w:val="single" w:sz="4" w:space="0" w:color="000000"/>
            </w:tcBorders>
          </w:tcPr>
          <w:p w:rsidR="002B5883" w:rsidRPr="00B67764" w:rsidRDefault="002B5883" w:rsidP="002B5883">
            <w:pPr>
              <w:pStyle w:val="21"/>
              <w:jc w:val="center"/>
              <w:rPr>
                <w:rFonts w:ascii="Times New Roman" w:hAnsi="Times New Roman" w:cs="Times New Roman"/>
                <w:b/>
                <w:bCs/>
              </w:rPr>
            </w:pPr>
            <w:r w:rsidRPr="00B67764">
              <w:rPr>
                <w:rFonts w:ascii="Times New Roman" w:hAnsi="Times New Roman" w:cs="Times New Roman"/>
                <w:b/>
                <w:bCs/>
              </w:rPr>
              <w:t>14</w:t>
            </w:r>
          </w:p>
          <w:p w:rsidR="002B5883" w:rsidRPr="00B67764" w:rsidRDefault="002B5883" w:rsidP="002B5883">
            <w:pPr>
              <w:pStyle w:val="21"/>
              <w:jc w:val="center"/>
              <w:rPr>
                <w:rFonts w:ascii="Times New Roman" w:hAnsi="Times New Roman" w:cs="Times New Roman"/>
                <w:b/>
                <w:bCs/>
              </w:rPr>
            </w:pPr>
            <w:r w:rsidRPr="00B67764">
              <w:rPr>
                <w:rFonts w:ascii="Times New Roman" w:hAnsi="Times New Roman" w:cs="Times New Roman"/>
                <w:b/>
                <w:bCs/>
              </w:rPr>
              <w:t>2</w:t>
            </w:r>
          </w:p>
        </w:tc>
        <w:tc>
          <w:tcPr>
            <w:tcW w:w="2126" w:type="dxa"/>
            <w:tcBorders>
              <w:top w:val="single" w:sz="4" w:space="0" w:color="000000"/>
              <w:left w:val="single" w:sz="4" w:space="0" w:color="000000"/>
              <w:bottom w:val="single" w:sz="4" w:space="0" w:color="000000"/>
            </w:tcBorders>
          </w:tcPr>
          <w:p w:rsidR="002B5883" w:rsidRPr="00B67764" w:rsidRDefault="002B5883" w:rsidP="002B5883">
            <w:pPr>
              <w:pStyle w:val="21"/>
              <w:jc w:val="center"/>
              <w:rPr>
                <w:rFonts w:ascii="Times New Roman" w:hAnsi="Times New Roman" w:cs="Times New Roman"/>
                <w:b/>
                <w:bCs/>
              </w:rPr>
            </w:pPr>
            <w:r w:rsidRPr="00B67764">
              <w:rPr>
                <w:rFonts w:ascii="Times New Roman" w:hAnsi="Times New Roman" w:cs="Times New Roman"/>
                <w:b/>
                <w:bCs/>
              </w:rPr>
              <w:t>9</w:t>
            </w:r>
          </w:p>
          <w:p w:rsidR="002B5883" w:rsidRPr="00B67764" w:rsidRDefault="002B5883" w:rsidP="002B5883">
            <w:pPr>
              <w:pStyle w:val="21"/>
              <w:jc w:val="center"/>
              <w:rPr>
                <w:rFonts w:ascii="Times New Roman" w:hAnsi="Times New Roman" w:cs="Times New Roman"/>
                <w:b/>
                <w:bCs/>
              </w:rPr>
            </w:pPr>
            <w:r w:rsidRPr="00B67764">
              <w:rPr>
                <w:rFonts w:ascii="Times New Roman" w:hAnsi="Times New Roman" w:cs="Times New Roman"/>
                <w:b/>
                <w:bCs/>
              </w:rPr>
              <w:t>1</w:t>
            </w:r>
          </w:p>
        </w:tc>
        <w:tc>
          <w:tcPr>
            <w:tcW w:w="2835" w:type="dxa"/>
            <w:tcBorders>
              <w:top w:val="single" w:sz="4" w:space="0" w:color="000000"/>
              <w:left w:val="single" w:sz="4" w:space="0" w:color="000000"/>
              <w:bottom w:val="single" w:sz="4" w:space="0" w:color="000000"/>
              <w:right w:val="single" w:sz="4" w:space="0" w:color="000000"/>
            </w:tcBorders>
          </w:tcPr>
          <w:p w:rsidR="002B5883" w:rsidRPr="00B67764" w:rsidRDefault="002B5883" w:rsidP="002B5883">
            <w:pPr>
              <w:pStyle w:val="21"/>
              <w:jc w:val="center"/>
              <w:rPr>
                <w:rFonts w:ascii="Times New Roman" w:hAnsi="Times New Roman" w:cs="Times New Roman"/>
                <w:b/>
                <w:bCs/>
              </w:rPr>
            </w:pPr>
            <w:r w:rsidRPr="00B67764">
              <w:rPr>
                <w:rFonts w:ascii="Times New Roman" w:hAnsi="Times New Roman" w:cs="Times New Roman"/>
                <w:b/>
                <w:bCs/>
              </w:rPr>
              <w:t>4</w:t>
            </w:r>
          </w:p>
          <w:p w:rsidR="002B5883" w:rsidRPr="00B67764" w:rsidRDefault="002B5883" w:rsidP="002B5883">
            <w:pPr>
              <w:pStyle w:val="21"/>
              <w:jc w:val="center"/>
              <w:rPr>
                <w:rFonts w:ascii="Times New Roman" w:hAnsi="Times New Roman" w:cs="Times New Roman"/>
                <w:b/>
                <w:bCs/>
              </w:rPr>
            </w:pPr>
          </w:p>
        </w:tc>
      </w:tr>
      <w:tr w:rsidR="002B5883" w:rsidRPr="00B67764" w:rsidTr="002B5883">
        <w:tc>
          <w:tcPr>
            <w:tcW w:w="2376"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Рассмотрено вопросов по проблемам поведения</w:t>
            </w:r>
          </w:p>
        </w:tc>
        <w:tc>
          <w:tcPr>
            <w:tcW w:w="2127"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23 человека</w:t>
            </w:r>
          </w:p>
        </w:tc>
        <w:tc>
          <w:tcPr>
            <w:tcW w:w="2126" w:type="dxa"/>
            <w:tcBorders>
              <w:top w:val="single" w:sz="4" w:space="0" w:color="000000"/>
              <w:left w:val="single" w:sz="4" w:space="0" w:color="000000"/>
              <w:bottom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12 человек</w:t>
            </w:r>
          </w:p>
        </w:tc>
        <w:tc>
          <w:tcPr>
            <w:tcW w:w="2835" w:type="dxa"/>
            <w:tcBorders>
              <w:top w:val="single" w:sz="4" w:space="0" w:color="000000"/>
              <w:left w:val="single" w:sz="4" w:space="0" w:color="000000"/>
              <w:bottom w:val="single" w:sz="4" w:space="0" w:color="000000"/>
              <w:right w:val="single" w:sz="4" w:space="0" w:color="000000"/>
            </w:tcBorders>
          </w:tcPr>
          <w:p w:rsidR="002B5883" w:rsidRPr="00B67764" w:rsidRDefault="002B5883" w:rsidP="002B5883">
            <w:pPr>
              <w:pStyle w:val="21"/>
              <w:snapToGrid w:val="0"/>
              <w:jc w:val="center"/>
              <w:rPr>
                <w:rFonts w:ascii="Times New Roman" w:hAnsi="Times New Roman" w:cs="Times New Roman"/>
                <w:b/>
                <w:bCs/>
              </w:rPr>
            </w:pPr>
            <w:r w:rsidRPr="00B67764">
              <w:rPr>
                <w:rFonts w:ascii="Times New Roman" w:hAnsi="Times New Roman" w:cs="Times New Roman"/>
                <w:b/>
                <w:bCs/>
              </w:rPr>
              <w:t>10 человек</w:t>
            </w:r>
          </w:p>
        </w:tc>
      </w:tr>
    </w:tbl>
    <w:p w:rsidR="002B5883" w:rsidRDefault="002B5883" w:rsidP="00B137DE">
      <w:pPr>
        <w:ind w:left="720"/>
        <w:jc w:val="both"/>
        <w:rPr>
          <w:rFonts w:ascii="Times New Roman" w:hAnsi="Times New Roman" w:cs="Times New Roman"/>
          <w:b/>
          <w:sz w:val="24"/>
          <w:szCs w:val="24"/>
        </w:rPr>
      </w:pPr>
    </w:p>
    <w:p w:rsidR="00B137DE" w:rsidRPr="00B67764" w:rsidRDefault="00B137DE" w:rsidP="00B137DE">
      <w:pPr>
        <w:ind w:left="720"/>
        <w:jc w:val="both"/>
        <w:rPr>
          <w:rFonts w:ascii="Times New Roman" w:hAnsi="Times New Roman" w:cs="Times New Roman"/>
          <w:sz w:val="24"/>
          <w:szCs w:val="24"/>
        </w:rPr>
      </w:pPr>
    </w:p>
    <w:p w:rsidR="002B5883" w:rsidRPr="00B67764" w:rsidRDefault="002B5883" w:rsidP="002B5883">
      <w:pPr>
        <w:ind w:right="-284"/>
        <w:jc w:val="center"/>
        <w:rPr>
          <w:rFonts w:ascii="Times New Roman" w:hAnsi="Times New Roman" w:cs="Times New Roman"/>
          <w:b/>
          <w:sz w:val="24"/>
          <w:szCs w:val="24"/>
        </w:rPr>
      </w:pPr>
      <w:r w:rsidRPr="00B67764">
        <w:rPr>
          <w:rFonts w:ascii="Times New Roman" w:hAnsi="Times New Roman" w:cs="Times New Roman"/>
          <w:b/>
          <w:sz w:val="24"/>
          <w:szCs w:val="24"/>
        </w:rPr>
        <w:t xml:space="preserve">Статистика работы с учащимися группы риска на ВШК, ОДН, </w:t>
      </w:r>
    </w:p>
    <w:p w:rsidR="002B5883" w:rsidRPr="00B67764" w:rsidRDefault="002B5883" w:rsidP="002B5883">
      <w:pPr>
        <w:ind w:right="-284"/>
        <w:jc w:val="center"/>
        <w:rPr>
          <w:rFonts w:ascii="Times New Roman" w:hAnsi="Times New Roman" w:cs="Times New Roman"/>
          <w:b/>
          <w:sz w:val="24"/>
          <w:szCs w:val="24"/>
        </w:rPr>
      </w:pPr>
      <w:r w:rsidRPr="00B67764">
        <w:rPr>
          <w:rFonts w:ascii="Times New Roman" w:hAnsi="Times New Roman" w:cs="Times New Roman"/>
          <w:b/>
          <w:sz w:val="24"/>
          <w:szCs w:val="24"/>
        </w:rPr>
        <w:t>КДН и ЗП:</w:t>
      </w:r>
    </w:p>
    <w:tbl>
      <w:tblPr>
        <w:tblW w:w="7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9"/>
        <w:gridCol w:w="708"/>
        <w:gridCol w:w="851"/>
        <w:gridCol w:w="992"/>
        <w:gridCol w:w="567"/>
        <w:gridCol w:w="567"/>
        <w:gridCol w:w="567"/>
        <w:gridCol w:w="142"/>
        <w:gridCol w:w="425"/>
        <w:gridCol w:w="567"/>
        <w:gridCol w:w="992"/>
      </w:tblGrid>
      <w:tr w:rsidR="002B5883" w:rsidRPr="00B67764" w:rsidTr="002B5883">
        <w:tc>
          <w:tcPr>
            <w:tcW w:w="1229" w:type="dxa"/>
            <w:vMerge w:val="restart"/>
          </w:tcPr>
          <w:p w:rsidR="002B5883" w:rsidRPr="00B67764" w:rsidRDefault="002B5883" w:rsidP="002B5883">
            <w:pPr>
              <w:spacing w:after="0" w:line="240" w:lineRule="auto"/>
              <w:ind w:right="-284"/>
              <w:rPr>
                <w:rFonts w:ascii="Times New Roman" w:hAnsi="Times New Roman" w:cs="Times New Roman"/>
                <w:sz w:val="24"/>
                <w:szCs w:val="24"/>
              </w:rPr>
            </w:pPr>
            <w:r w:rsidRPr="00B67764">
              <w:rPr>
                <w:rFonts w:ascii="Times New Roman" w:hAnsi="Times New Roman" w:cs="Times New Roman"/>
                <w:sz w:val="24"/>
                <w:szCs w:val="24"/>
              </w:rPr>
              <w:t>Год \</w:t>
            </w:r>
          </w:p>
          <w:p w:rsidR="002B5883" w:rsidRPr="00B67764" w:rsidRDefault="002B5883" w:rsidP="002B5883">
            <w:pPr>
              <w:spacing w:after="0" w:line="240" w:lineRule="auto"/>
              <w:ind w:right="-284"/>
              <w:rPr>
                <w:rFonts w:ascii="Times New Roman" w:hAnsi="Times New Roman" w:cs="Times New Roman"/>
                <w:sz w:val="24"/>
                <w:szCs w:val="24"/>
              </w:rPr>
            </w:pPr>
            <w:r w:rsidRPr="00B67764">
              <w:rPr>
                <w:rFonts w:ascii="Times New Roman" w:hAnsi="Times New Roman" w:cs="Times New Roman"/>
                <w:sz w:val="24"/>
                <w:szCs w:val="24"/>
              </w:rPr>
              <w:t>количество</w:t>
            </w:r>
          </w:p>
          <w:p w:rsidR="002B5883" w:rsidRPr="00B67764" w:rsidRDefault="002B5883" w:rsidP="002B5883">
            <w:pPr>
              <w:spacing w:after="0" w:line="240" w:lineRule="auto"/>
              <w:ind w:right="-284"/>
              <w:rPr>
                <w:rFonts w:ascii="Times New Roman" w:hAnsi="Times New Roman" w:cs="Times New Roman"/>
                <w:sz w:val="24"/>
                <w:szCs w:val="24"/>
              </w:rPr>
            </w:pPr>
            <w:r w:rsidRPr="00B67764">
              <w:rPr>
                <w:rFonts w:ascii="Times New Roman" w:hAnsi="Times New Roman" w:cs="Times New Roman"/>
                <w:sz w:val="24"/>
                <w:szCs w:val="24"/>
              </w:rPr>
              <w:t>учащихся</w:t>
            </w:r>
          </w:p>
          <w:p w:rsidR="002B5883" w:rsidRPr="00B67764" w:rsidRDefault="002B5883" w:rsidP="002B5883">
            <w:pPr>
              <w:spacing w:after="0" w:line="240" w:lineRule="auto"/>
              <w:ind w:right="-284"/>
              <w:rPr>
                <w:rFonts w:ascii="Times New Roman" w:hAnsi="Times New Roman" w:cs="Times New Roman"/>
                <w:sz w:val="24"/>
                <w:szCs w:val="24"/>
              </w:rPr>
            </w:pPr>
            <w:r w:rsidRPr="00B67764">
              <w:rPr>
                <w:rFonts w:ascii="Times New Roman" w:hAnsi="Times New Roman" w:cs="Times New Roman"/>
                <w:sz w:val="24"/>
                <w:szCs w:val="24"/>
              </w:rPr>
              <w:t>в школе</w:t>
            </w:r>
          </w:p>
          <w:p w:rsidR="002B5883" w:rsidRPr="00B67764" w:rsidRDefault="002B5883" w:rsidP="002B5883">
            <w:pPr>
              <w:spacing w:after="0" w:line="240" w:lineRule="auto"/>
              <w:ind w:right="-284"/>
              <w:rPr>
                <w:rFonts w:ascii="Times New Roman" w:hAnsi="Times New Roman" w:cs="Times New Roman"/>
                <w:sz w:val="24"/>
                <w:szCs w:val="24"/>
              </w:rPr>
            </w:pPr>
            <w:r w:rsidRPr="00B67764">
              <w:rPr>
                <w:rFonts w:ascii="Times New Roman" w:hAnsi="Times New Roman" w:cs="Times New Roman"/>
                <w:sz w:val="24"/>
                <w:szCs w:val="24"/>
              </w:rPr>
              <w:t>на конец года</w:t>
            </w:r>
          </w:p>
        </w:tc>
        <w:tc>
          <w:tcPr>
            <w:tcW w:w="2551" w:type="dxa"/>
            <w:gridSpan w:val="3"/>
          </w:tcPr>
          <w:p w:rsidR="002B5883" w:rsidRPr="00B67764" w:rsidRDefault="002B5883" w:rsidP="002B5883">
            <w:pPr>
              <w:spacing w:after="0" w:line="240" w:lineRule="auto"/>
              <w:ind w:right="-284"/>
              <w:jc w:val="center"/>
              <w:rPr>
                <w:rFonts w:ascii="Times New Roman" w:hAnsi="Times New Roman" w:cs="Times New Roman"/>
                <w:b/>
                <w:sz w:val="24"/>
                <w:szCs w:val="24"/>
              </w:rPr>
            </w:pPr>
            <w:r w:rsidRPr="00B67764">
              <w:rPr>
                <w:rFonts w:ascii="Times New Roman" w:hAnsi="Times New Roman" w:cs="Times New Roman"/>
                <w:b/>
                <w:sz w:val="24"/>
                <w:szCs w:val="24"/>
              </w:rPr>
              <w:t>Внутри</w:t>
            </w:r>
          </w:p>
          <w:p w:rsidR="002B5883" w:rsidRPr="00B67764" w:rsidRDefault="002B5883" w:rsidP="002B5883">
            <w:pPr>
              <w:spacing w:after="0" w:line="240" w:lineRule="auto"/>
              <w:ind w:right="-284"/>
              <w:jc w:val="center"/>
              <w:rPr>
                <w:rFonts w:ascii="Times New Roman" w:hAnsi="Times New Roman" w:cs="Times New Roman"/>
                <w:b/>
                <w:sz w:val="24"/>
                <w:szCs w:val="24"/>
              </w:rPr>
            </w:pPr>
            <w:r w:rsidRPr="00B67764">
              <w:rPr>
                <w:rFonts w:ascii="Times New Roman" w:hAnsi="Times New Roman" w:cs="Times New Roman"/>
                <w:b/>
                <w:sz w:val="24"/>
                <w:szCs w:val="24"/>
              </w:rPr>
              <w:t>школьный контроль</w:t>
            </w:r>
          </w:p>
        </w:tc>
        <w:tc>
          <w:tcPr>
            <w:tcW w:w="1701" w:type="dxa"/>
            <w:gridSpan w:val="3"/>
          </w:tcPr>
          <w:p w:rsidR="002B5883" w:rsidRPr="00B67764" w:rsidRDefault="002B5883" w:rsidP="002B5883">
            <w:pPr>
              <w:spacing w:after="0" w:line="240" w:lineRule="auto"/>
              <w:ind w:right="-284"/>
              <w:jc w:val="center"/>
              <w:rPr>
                <w:rFonts w:ascii="Times New Roman" w:hAnsi="Times New Roman" w:cs="Times New Roman"/>
                <w:b/>
                <w:sz w:val="24"/>
                <w:szCs w:val="24"/>
              </w:rPr>
            </w:pPr>
            <w:r w:rsidRPr="00B67764">
              <w:rPr>
                <w:rFonts w:ascii="Times New Roman" w:hAnsi="Times New Roman" w:cs="Times New Roman"/>
                <w:b/>
                <w:sz w:val="24"/>
                <w:szCs w:val="24"/>
              </w:rPr>
              <w:t>ОДН</w:t>
            </w:r>
          </w:p>
        </w:tc>
        <w:tc>
          <w:tcPr>
            <w:tcW w:w="2126" w:type="dxa"/>
            <w:gridSpan w:val="4"/>
          </w:tcPr>
          <w:p w:rsidR="002B5883" w:rsidRPr="00B67764" w:rsidRDefault="002B5883" w:rsidP="002B5883">
            <w:pPr>
              <w:spacing w:after="0" w:line="240" w:lineRule="auto"/>
              <w:ind w:right="-284"/>
              <w:jc w:val="center"/>
              <w:rPr>
                <w:rFonts w:ascii="Times New Roman" w:hAnsi="Times New Roman" w:cs="Times New Roman"/>
                <w:b/>
                <w:sz w:val="24"/>
                <w:szCs w:val="24"/>
              </w:rPr>
            </w:pPr>
            <w:r w:rsidRPr="00B67764">
              <w:rPr>
                <w:rFonts w:ascii="Times New Roman" w:hAnsi="Times New Roman" w:cs="Times New Roman"/>
                <w:b/>
                <w:sz w:val="24"/>
                <w:szCs w:val="24"/>
              </w:rPr>
              <w:t>КДН</w:t>
            </w:r>
          </w:p>
        </w:tc>
      </w:tr>
      <w:tr w:rsidR="002B5883" w:rsidRPr="00B67764" w:rsidTr="002B5883">
        <w:trPr>
          <w:cantSplit/>
          <w:trHeight w:val="1134"/>
        </w:trPr>
        <w:tc>
          <w:tcPr>
            <w:tcW w:w="1229" w:type="dxa"/>
            <w:vMerge/>
          </w:tcPr>
          <w:p w:rsidR="002B5883" w:rsidRPr="00B67764" w:rsidRDefault="002B5883" w:rsidP="002B5883">
            <w:pPr>
              <w:spacing w:after="0" w:line="240" w:lineRule="auto"/>
              <w:ind w:right="-284"/>
              <w:rPr>
                <w:rFonts w:ascii="Times New Roman" w:hAnsi="Times New Roman" w:cs="Times New Roman"/>
                <w:sz w:val="24"/>
                <w:szCs w:val="24"/>
              </w:rPr>
            </w:pPr>
          </w:p>
        </w:tc>
        <w:tc>
          <w:tcPr>
            <w:tcW w:w="708" w:type="dxa"/>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снято</w:t>
            </w:r>
          </w:p>
        </w:tc>
        <w:tc>
          <w:tcPr>
            <w:tcW w:w="851" w:type="dxa"/>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постав</w:t>
            </w:r>
          </w:p>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лено</w:t>
            </w:r>
          </w:p>
        </w:tc>
        <w:tc>
          <w:tcPr>
            <w:tcW w:w="992" w:type="dxa"/>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состоят</w:t>
            </w:r>
          </w:p>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на 1.04.</w:t>
            </w:r>
          </w:p>
        </w:tc>
        <w:tc>
          <w:tcPr>
            <w:tcW w:w="567" w:type="dxa"/>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Сня-</w:t>
            </w:r>
          </w:p>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то</w:t>
            </w:r>
          </w:p>
        </w:tc>
        <w:tc>
          <w:tcPr>
            <w:tcW w:w="567" w:type="dxa"/>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Постав-</w:t>
            </w:r>
          </w:p>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лено</w:t>
            </w:r>
          </w:p>
        </w:tc>
        <w:tc>
          <w:tcPr>
            <w:tcW w:w="709" w:type="dxa"/>
            <w:gridSpan w:val="2"/>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состоят</w:t>
            </w:r>
          </w:p>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на 1.04.</w:t>
            </w:r>
          </w:p>
        </w:tc>
        <w:tc>
          <w:tcPr>
            <w:tcW w:w="425" w:type="dxa"/>
            <w:textDirection w:val="tbRl"/>
          </w:tcPr>
          <w:p w:rsidR="002B5883" w:rsidRPr="00B67764" w:rsidRDefault="002B5883" w:rsidP="002B5883">
            <w:pPr>
              <w:spacing w:after="0" w:line="240" w:lineRule="auto"/>
              <w:ind w:left="113" w:right="-284"/>
              <w:jc w:val="center"/>
              <w:rPr>
                <w:rFonts w:ascii="Times New Roman" w:hAnsi="Times New Roman" w:cs="Times New Roman"/>
              </w:rPr>
            </w:pPr>
            <w:r w:rsidRPr="00B67764">
              <w:rPr>
                <w:rFonts w:ascii="Times New Roman" w:hAnsi="Times New Roman" w:cs="Times New Roman"/>
              </w:rPr>
              <w:t>снято</w:t>
            </w:r>
          </w:p>
        </w:tc>
        <w:tc>
          <w:tcPr>
            <w:tcW w:w="567" w:type="dxa"/>
            <w:textDirection w:val="tbRl"/>
          </w:tcPr>
          <w:p w:rsidR="002B5883" w:rsidRPr="00B67764" w:rsidRDefault="002B5883" w:rsidP="002B5883">
            <w:pPr>
              <w:spacing w:after="0" w:line="240" w:lineRule="auto"/>
              <w:ind w:left="113" w:right="113"/>
              <w:jc w:val="center"/>
              <w:rPr>
                <w:rFonts w:ascii="Times New Roman" w:hAnsi="Times New Roman" w:cs="Times New Roman"/>
              </w:rPr>
            </w:pPr>
            <w:r w:rsidRPr="00B67764">
              <w:rPr>
                <w:rFonts w:ascii="Times New Roman" w:hAnsi="Times New Roman" w:cs="Times New Roman"/>
              </w:rPr>
              <w:t>поставлено</w:t>
            </w:r>
          </w:p>
          <w:p w:rsidR="002B5883" w:rsidRPr="00B67764" w:rsidRDefault="002B5883" w:rsidP="002B5883">
            <w:pPr>
              <w:spacing w:after="0" w:line="240" w:lineRule="auto"/>
              <w:ind w:left="113" w:right="-284"/>
              <w:jc w:val="center"/>
              <w:rPr>
                <w:rFonts w:ascii="Times New Roman" w:hAnsi="Times New Roman" w:cs="Times New Roman"/>
              </w:rPr>
            </w:pPr>
          </w:p>
        </w:tc>
        <w:tc>
          <w:tcPr>
            <w:tcW w:w="992" w:type="dxa"/>
            <w:textDirection w:val="tbRl"/>
          </w:tcPr>
          <w:p w:rsidR="002B5883" w:rsidRPr="00B67764" w:rsidRDefault="002B5883" w:rsidP="002B5883">
            <w:pPr>
              <w:spacing w:after="0" w:line="240" w:lineRule="auto"/>
              <w:ind w:left="113" w:right="113"/>
              <w:jc w:val="center"/>
              <w:rPr>
                <w:rFonts w:ascii="Times New Roman" w:hAnsi="Times New Roman" w:cs="Times New Roman"/>
              </w:rPr>
            </w:pPr>
            <w:r w:rsidRPr="00B67764">
              <w:rPr>
                <w:rFonts w:ascii="Times New Roman" w:hAnsi="Times New Roman" w:cs="Times New Roman"/>
              </w:rPr>
              <w:t>состоят</w:t>
            </w:r>
          </w:p>
          <w:p w:rsidR="002B5883" w:rsidRPr="00B67764" w:rsidRDefault="002B5883" w:rsidP="002B5883">
            <w:pPr>
              <w:spacing w:after="0" w:line="240" w:lineRule="auto"/>
              <w:ind w:left="113" w:right="-284"/>
              <w:jc w:val="center"/>
              <w:rPr>
                <w:rFonts w:ascii="Times New Roman" w:hAnsi="Times New Roman" w:cs="Times New Roman"/>
              </w:rPr>
            </w:pPr>
          </w:p>
        </w:tc>
      </w:tr>
      <w:tr w:rsidR="002B5883" w:rsidRPr="00B67764" w:rsidTr="002B5883">
        <w:tc>
          <w:tcPr>
            <w:tcW w:w="1229" w:type="dxa"/>
          </w:tcPr>
          <w:p w:rsidR="002B5883" w:rsidRPr="00B67764" w:rsidRDefault="002B5883" w:rsidP="002B5883">
            <w:pPr>
              <w:spacing w:after="0" w:line="240" w:lineRule="auto"/>
              <w:ind w:right="-284"/>
              <w:rPr>
                <w:rFonts w:ascii="Times New Roman" w:hAnsi="Times New Roman" w:cs="Times New Roman"/>
                <w:sz w:val="24"/>
                <w:szCs w:val="24"/>
              </w:rPr>
            </w:pPr>
            <w:r w:rsidRPr="00B67764">
              <w:rPr>
                <w:rFonts w:ascii="Times New Roman" w:hAnsi="Times New Roman" w:cs="Times New Roman"/>
                <w:sz w:val="24"/>
                <w:szCs w:val="24"/>
              </w:rPr>
              <w:t>2006-2007-640</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6</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11</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29</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4</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3</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13</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r>
      <w:tr w:rsidR="002B5883" w:rsidRPr="00B67764" w:rsidTr="002B5883">
        <w:tc>
          <w:tcPr>
            <w:tcW w:w="1229"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2007-2008-595</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13</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7</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23</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14</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r>
      <w:tr w:rsidR="002B5883" w:rsidRPr="00B67764" w:rsidTr="002B5883">
        <w:tc>
          <w:tcPr>
            <w:tcW w:w="1229"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2008-2009 -572</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13</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10</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12</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r>
      <w:tr w:rsidR="002B5883" w:rsidRPr="00B67764" w:rsidTr="002B5883">
        <w:tc>
          <w:tcPr>
            <w:tcW w:w="1229"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2009-2010-597</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10</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p>
        </w:tc>
      </w:tr>
      <w:tr w:rsidR="002B5883" w:rsidRPr="00B67764" w:rsidTr="002B5883">
        <w:tc>
          <w:tcPr>
            <w:tcW w:w="1229"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2010-2011 – 584</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14</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22</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6</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r>
      <w:tr w:rsidR="002B5883" w:rsidRPr="00B67764" w:rsidTr="002B5883">
        <w:tc>
          <w:tcPr>
            <w:tcW w:w="1229"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2011-2012-569</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11</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3</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14</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4</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4</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6</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4</w:t>
            </w:r>
          </w:p>
        </w:tc>
      </w:tr>
      <w:tr w:rsidR="002B5883" w:rsidRPr="00B67764" w:rsidTr="002B5883">
        <w:tc>
          <w:tcPr>
            <w:tcW w:w="1229"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2012-2013-565</w:t>
            </w:r>
          </w:p>
        </w:tc>
        <w:tc>
          <w:tcPr>
            <w:tcW w:w="708"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851"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8</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6</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2</w:t>
            </w:r>
          </w:p>
        </w:tc>
        <w:tc>
          <w:tcPr>
            <w:tcW w:w="709" w:type="dxa"/>
            <w:gridSpan w:val="2"/>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4</w:t>
            </w:r>
          </w:p>
        </w:tc>
        <w:tc>
          <w:tcPr>
            <w:tcW w:w="425"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4</w:t>
            </w:r>
          </w:p>
        </w:tc>
        <w:tc>
          <w:tcPr>
            <w:tcW w:w="567"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0</w:t>
            </w:r>
          </w:p>
        </w:tc>
        <w:tc>
          <w:tcPr>
            <w:tcW w:w="992" w:type="dxa"/>
          </w:tcPr>
          <w:p w:rsidR="002B5883" w:rsidRPr="00B67764" w:rsidRDefault="002B5883" w:rsidP="002B5883">
            <w:pPr>
              <w:spacing w:after="0" w:line="240" w:lineRule="auto"/>
              <w:ind w:right="-284"/>
              <w:jc w:val="both"/>
              <w:rPr>
                <w:rFonts w:ascii="Times New Roman" w:hAnsi="Times New Roman" w:cs="Times New Roman"/>
                <w:sz w:val="24"/>
                <w:szCs w:val="24"/>
              </w:rPr>
            </w:pPr>
            <w:r w:rsidRPr="00B67764">
              <w:rPr>
                <w:rFonts w:ascii="Times New Roman" w:hAnsi="Times New Roman" w:cs="Times New Roman"/>
                <w:sz w:val="24"/>
                <w:szCs w:val="24"/>
              </w:rPr>
              <w:t>0</w:t>
            </w:r>
          </w:p>
        </w:tc>
      </w:tr>
    </w:tbl>
    <w:p w:rsidR="002B5883" w:rsidRPr="00B67764" w:rsidRDefault="002B5883" w:rsidP="002B5883">
      <w:pPr>
        <w:tabs>
          <w:tab w:val="left" w:pos="4127"/>
        </w:tabs>
        <w:ind w:left="360"/>
        <w:jc w:val="both"/>
        <w:rPr>
          <w:rFonts w:ascii="Times New Roman" w:hAnsi="Times New Roman" w:cs="Times New Roman"/>
          <w:i/>
          <w:sz w:val="24"/>
          <w:szCs w:val="24"/>
        </w:rPr>
      </w:pPr>
      <w:r w:rsidRPr="00B67764">
        <w:rPr>
          <w:rFonts w:ascii="Times New Roman" w:hAnsi="Times New Roman" w:cs="Times New Roman"/>
          <w:i/>
          <w:sz w:val="24"/>
          <w:szCs w:val="24"/>
        </w:rPr>
        <w:t>В школе развита инфраструктура медицинского обслуживания обучающихся и система   санитарно-гигиенического   обеспечения образовательного процесса:</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процедурный кабинет (в соответствии с современными требованиями СаНПиНа);</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 xml:space="preserve"> кабинет стоматолога; </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 xml:space="preserve"> спортивный зал, укомплектованный спортивным оборудованием;</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1 зал для занятий хореографии;</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1 тренажерный зал, оснащенный соответствующим спортивным оборудованием;</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 xml:space="preserve">актовый зал, оснащенный мультимедийным, а также  современным светомузыкальным оборудованием; </w:t>
      </w:r>
    </w:p>
    <w:p w:rsidR="002B5883" w:rsidRPr="00B67764" w:rsidRDefault="002B5883" w:rsidP="000C63D1">
      <w:pPr>
        <w:pStyle w:val="a6"/>
        <w:numPr>
          <w:ilvl w:val="0"/>
          <w:numId w:val="4"/>
        </w:numPr>
        <w:tabs>
          <w:tab w:val="left" w:pos="4127"/>
        </w:tabs>
        <w:jc w:val="both"/>
        <w:rPr>
          <w:rFonts w:ascii="Times New Roman" w:hAnsi="Times New Roman" w:cs="Times New Roman"/>
          <w:sz w:val="24"/>
          <w:szCs w:val="24"/>
        </w:rPr>
      </w:pPr>
      <w:r w:rsidRPr="00B67764">
        <w:rPr>
          <w:rFonts w:ascii="Times New Roman" w:hAnsi="Times New Roman" w:cs="Times New Roman"/>
          <w:sz w:val="24"/>
          <w:szCs w:val="24"/>
        </w:rPr>
        <w:t>столовая (модернизированная в период  с 2006 по 2012 года);</w:t>
      </w:r>
    </w:p>
    <w:p w:rsidR="002B5883" w:rsidRPr="00B67764" w:rsidRDefault="002B5883" w:rsidP="00B137DE">
      <w:pPr>
        <w:rPr>
          <w:rFonts w:ascii="Times New Roman" w:hAnsi="Times New Roman" w:cs="Times New Roman"/>
          <w:sz w:val="24"/>
          <w:szCs w:val="24"/>
        </w:rPr>
      </w:pPr>
      <w:r w:rsidRPr="00B67764">
        <w:rPr>
          <w:rFonts w:ascii="Times New Roman" w:hAnsi="Times New Roman" w:cs="Times New Roman"/>
          <w:sz w:val="24"/>
          <w:szCs w:val="24"/>
        </w:rPr>
        <w:t xml:space="preserve">Разработана и действует  общешкольная  целевая  программа  в области здоровьесбережения учащихся «Безопасное образовательной пространство» (координатор -  Полянинова Валентина Владимировна), в рамках которой реализуются проекты «Горячее питание», «Чистая вода», «Кислородный коктейль», «Спортивный город». </w:t>
      </w:r>
    </w:p>
    <w:p w:rsidR="00B137DE" w:rsidRDefault="00B137DE" w:rsidP="002B5883">
      <w:pPr>
        <w:ind w:left="360"/>
        <w:jc w:val="center"/>
        <w:rPr>
          <w:rFonts w:ascii="Times New Roman" w:hAnsi="Times New Roman" w:cs="Times New Roman"/>
          <w:b/>
          <w:i/>
          <w:sz w:val="24"/>
          <w:szCs w:val="24"/>
          <w:u w:val="single"/>
        </w:rPr>
      </w:pPr>
    </w:p>
    <w:p w:rsidR="00B137DE" w:rsidRDefault="00B137DE" w:rsidP="002B5883">
      <w:pPr>
        <w:ind w:left="360"/>
        <w:jc w:val="center"/>
        <w:rPr>
          <w:rFonts w:ascii="Times New Roman" w:hAnsi="Times New Roman" w:cs="Times New Roman"/>
          <w:b/>
          <w:i/>
          <w:sz w:val="24"/>
          <w:szCs w:val="24"/>
          <w:u w:val="single"/>
        </w:rPr>
      </w:pPr>
    </w:p>
    <w:p w:rsidR="00B137DE" w:rsidRDefault="00B137DE" w:rsidP="002B5883">
      <w:pPr>
        <w:ind w:left="360"/>
        <w:jc w:val="center"/>
        <w:rPr>
          <w:rFonts w:ascii="Times New Roman" w:hAnsi="Times New Roman" w:cs="Times New Roman"/>
          <w:b/>
          <w:i/>
          <w:sz w:val="24"/>
          <w:szCs w:val="24"/>
          <w:u w:val="single"/>
        </w:rPr>
      </w:pPr>
    </w:p>
    <w:p w:rsidR="00B137DE" w:rsidRDefault="00B137DE" w:rsidP="002B5883">
      <w:pPr>
        <w:ind w:left="360"/>
        <w:jc w:val="center"/>
        <w:rPr>
          <w:rFonts w:ascii="Times New Roman" w:hAnsi="Times New Roman" w:cs="Times New Roman"/>
          <w:b/>
          <w:i/>
          <w:sz w:val="24"/>
          <w:szCs w:val="24"/>
          <w:u w:val="single"/>
        </w:rPr>
      </w:pPr>
    </w:p>
    <w:p w:rsidR="00B137DE" w:rsidRDefault="00B137DE" w:rsidP="002B5883">
      <w:pPr>
        <w:ind w:left="360"/>
        <w:jc w:val="center"/>
        <w:rPr>
          <w:rFonts w:ascii="Times New Roman" w:hAnsi="Times New Roman" w:cs="Times New Roman"/>
          <w:b/>
          <w:i/>
          <w:sz w:val="24"/>
          <w:szCs w:val="24"/>
          <w:u w:val="single"/>
        </w:rPr>
      </w:pPr>
    </w:p>
    <w:p w:rsidR="002B5883" w:rsidRPr="00B67764" w:rsidRDefault="002B5883" w:rsidP="002B5883">
      <w:pPr>
        <w:ind w:left="360"/>
        <w:jc w:val="center"/>
        <w:rPr>
          <w:rFonts w:ascii="Times New Roman" w:hAnsi="Times New Roman" w:cs="Times New Roman"/>
          <w:b/>
          <w:i/>
          <w:sz w:val="24"/>
          <w:szCs w:val="24"/>
          <w:u w:val="single"/>
        </w:rPr>
      </w:pPr>
      <w:r w:rsidRPr="00B67764">
        <w:rPr>
          <w:rFonts w:ascii="Times New Roman" w:hAnsi="Times New Roman" w:cs="Times New Roman"/>
          <w:b/>
          <w:i/>
          <w:sz w:val="24"/>
          <w:szCs w:val="24"/>
          <w:u w:val="single"/>
        </w:rPr>
        <w:lastRenderedPageBreak/>
        <w:t>Результаты   реализации и работа по созданию условий для сохранения и укрепления здоровья учащихся и характеристика полученного состояния:</w:t>
      </w:r>
    </w:p>
    <w:p w:rsidR="005B66DC" w:rsidRPr="00B67764" w:rsidRDefault="00821A24" w:rsidP="002B5883">
      <w:pPr>
        <w:ind w:left="-851"/>
        <w:jc w:val="both"/>
        <w:rPr>
          <w:rFonts w:ascii="Times New Roman" w:hAnsi="Times New Roman" w:cs="Times New Roman"/>
          <w:sz w:val="24"/>
          <w:szCs w:val="24"/>
        </w:rPr>
      </w:pPr>
      <w:r w:rsidRPr="00821A24">
        <w:rPr>
          <w:rFonts w:ascii="Times New Roman" w:hAnsi="Times New Roman" w:cs="Times New Roman"/>
        </w:rPr>
      </w:r>
      <w:r w:rsidRPr="00821A24">
        <w:rPr>
          <w:rFonts w:ascii="Times New Roman" w:hAnsi="Times New Roman" w:cs="Times New Roman"/>
        </w:rPr>
        <w:pict>
          <v:group id="_x0000_s1060" editas="canvas" style="width:581.4pt;height:439.55pt;mso-position-horizontal-relative:char;mso-position-vertical-relative:line" coordorigin="4672,1509" coordsize="7502,5702">
            <o:lock v:ext="edit" aspectratio="t"/>
            <v:shape id="_x0000_s1061" type="#_x0000_t75" style="position:absolute;left:4672;top:1509;width:7502;height:5702" o:preferrelative="f">
              <v:fill o:detectmouseclick="t"/>
              <v:path o:extrusionok="t" o:connecttype="none"/>
              <o:lock v:ext="edit" text="t"/>
            </v:shape>
            <v:rect id="_x0000_s1062" style="position:absolute;left:6298;top:1509;width:3949;height:350" fillcolor="lime">
              <v:textbox style="mso-next-textbox:#_x0000_s1062">
                <w:txbxContent>
                  <w:p w:rsidR="00CB1287" w:rsidRPr="00023830" w:rsidRDefault="00CB1287" w:rsidP="002B5883">
                    <w:pPr>
                      <w:rPr>
                        <w:b/>
                      </w:rPr>
                    </w:pPr>
                    <w:r>
                      <w:rPr>
                        <w:b/>
                        <w:i/>
                        <w:color w:val="000080"/>
                      </w:rPr>
                      <w:t xml:space="preserve">   </w:t>
                    </w:r>
                    <w:r w:rsidRPr="00D71CFC">
                      <w:rPr>
                        <w:b/>
                        <w:i/>
                        <w:color w:val="000080"/>
                      </w:rPr>
                      <w:t>Система физкультурно-оздоровительной работы</w:t>
                    </w:r>
                    <w:r w:rsidRPr="00023830">
                      <w:rPr>
                        <w:b/>
                      </w:rPr>
                      <w:t xml:space="preserve"> школы</w:t>
                    </w:r>
                  </w:p>
                </w:txbxContent>
              </v:textbox>
            </v:rect>
            <v:rect id="_x0000_s1063" style="position:absolute;left:4672;top:1743;width:1395;height:699" fillcolor="#cfc">
              <v:textbox style="mso-next-textbox:#_x0000_s1063">
                <w:txbxContent>
                  <w:p w:rsidR="00CB1287" w:rsidRPr="00D71CFC" w:rsidRDefault="00CB1287" w:rsidP="002B5883">
                    <w:pPr>
                      <w:rPr>
                        <w:b/>
                        <w:i/>
                        <w:color w:val="000080"/>
                      </w:rPr>
                    </w:pPr>
                    <w:r w:rsidRPr="00D71CFC">
                      <w:rPr>
                        <w:b/>
                        <w:i/>
                        <w:color w:val="000080"/>
                      </w:rPr>
                      <w:t>Здоровье сберегающая инфраструктура</w:t>
                    </w:r>
                  </w:p>
                </w:txbxContent>
              </v:textbox>
            </v:rect>
            <v:rect id="_x0000_s1064" style="position:absolute;left:7344;top:2793;width:1626;height:349" fillcolor="#ff9">
              <v:textbox style="mso-next-textbox:#_x0000_s1064">
                <w:txbxContent>
                  <w:p w:rsidR="00CB1287" w:rsidRPr="00D71CFC" w:rsidRDefault="00CB1287" w:rsidP="002B5883">
                    <w:pPr>
                      <w:rPr>
                        <w:b/>
                        <w:i/>
                        <w:color w:val="000080"/>
                      </w:rPr>
                    </w:pPr>
                    <w:r>
                      <w:rPr>
                        <w:b/>
                        <w:i/>
                        <w:color w:val="000080"/>
                      </w:rPr>
                      <w:t>Внеурочная работа</w:t>
                    </w:r>
                  </w:p>
                </w:txbxContent>
              </v:textbox>
            </v:rect>
            <v:rect id="_x0000_s1065" style="position:absolute;left:6879;top:2093;width:2902;height:349" fillcolor="#cfc">
              <v:textbox style="mso-next-textbox:#_x0000_s1065">
                <w:txbxContent>
                  <w:p w:rsidR="00CB1287" w:rsidRPr="00D71CFC" w:rsidRDefault="00CB1287" w:rsidP="002B5883">
                    <w:pPr>
                      <w:rPr>
                        <w:b/>
                        <w:i/>
                        <w:color w:val="000080"/>
                      </w:rPr>
                    </w:pPr>
                    <w:r w:rsidRPr="00D71CFC">
                      <w:rPr>
                        <w:b/>
                        <w:i/>
                        <w:color w:val="000080"/>
                      </w:rPr>
                      <w:t>Подпрограмма «Здоровый образ жизни</w:t>
                    </w:r>
                  </w:p>
                </w:txbxContent>
              </v:textbox>
            </v:rect>
            <v:rect id="_x0000_s1066" style="position:absolute;left:8808;top:2560;width:1091;height:349" fillcolor="#ff9">
              <v:textbox style="mso-next-textbox:#_x0000_s1066">
                <w:txbxContent>
                  <w:p w:rsidR="00CB1287" w:rsidRPr="00D71CFC" w:rsidRDefault="00CB1287" w:rsidP="002B5883">
                    <w:pPr>
                      <w:rPr>
                        <w:b/>
                        <w:i/>
                        <w:color w:val="000080"/>
                      </w:rPr>
                    </w:pPr>
                    <w:r>
                      <w:rPr>
                        <w:b/>
                        <w:i/>
                        <w:color w:val="000080"/>
                      </w:rPr>
                      <w:t xml:space="preserve">   </w:t>
                    </w:r>
                    <w:r w:rsidRPr="00D71CFC">
                      <w:rPr>
                        <w:b/>
                        <w:i/>
                        <w:color w:val="000080"/>
                      </w:rPr>
                      <w:t>Система ДО</w:t>
                    </w:r>
                  </w:p>
                </w:txbxContent>
              </v:textbox>
            </v:rect>
            <v:rect id="_x0000_s1067" style="position:absolute;left:10482;top:1906;width:1071;height:536" fillcolor="#cfc">
              <v:textbox style="mso-next-textbox:#_x0000_s1067">
                <w:txbxContent>
                  <w:p w:rsidR="00CB1287" w:rsidRPr="00636269" w:rsidRDefault="00CB1287" w:rsidP="002B5883">
                    <w:pPr>
                      <w:tabs>
                        <w:tab w:val="left" w:pos="142"/>
                      </w:tabs>
                      <w:ind w:right="-53"/>
                      <w:jc w:val="center"/>
                      <w:rPr>
                        <w:b/>
                        <w:i/>
                      </w:rPr>
                    </w:pPr>
                    <w:r w:rsidRPr="00636269">
                      <w:rPr>
                        <w:b/>
                        <w:i/>
                      </w:rPr>
                      <w:t>Кад</w:t>
                    </w:r>
                    <w:r>
                      <w:rPr>
                        <w:b/>
                        <w:i/>
                      </w:rPr>
                      <w:t>р</w:t>
                    </w:r>
                    <w:r w:rsidRPr="00636269">
                      <w:rPr>
                        <w:b/>
                        <w:i/>
                      </w:rPr>
                      <w:t>ов</w:t>
                    </w:r>
                    <w:r>
                      <w:rPr>
                        <w:b/>
                        <w:i/>
                      </w:rPr>
                      <w:t>ое</w:t>
                    </w:r>
                    <w:r w:rsidRPr="00636269">
                      <w:rPr>
                        <w:b/>
                        <w:i/>
                      </w:rPr>
                      <w:t xml:space="preserve"> обеспечение</w:t>
                    </w:r>
                  </w:p>
                  <w:p w:rsidR="00CB1287" w:rsidRPr="00636269" w:rsidRDefault="00CB1287" w:rsidP="002B5883"/>
                </w:txbxContent>
              </v:textbox>
            </v:rect>
            <v:rect id="_x0000_s1068" style="position:absolute;left:6066;top:2560;width:929;height:467" fillcolor="#ff9">
              <v:textbox style="mso-next-textbox:#_x0000_s1068">
                <w:txbxContent>
                  <w:p w:rsidR="00CB1287" w:rsidRDefault="00CB1287" w:rsidP="002B5883">
                    <w:pPr>
                      <w:rPr>
                        <w:b/>
                        <w:i/>
                        <w:color w:val="000080"/>
                      </w:rPr>
                    </w:pPr>
                    <w:r w:rsidRPr="00D71CFC">
                      <w:rPr>
                        <w:b/>
                        <w:i/>
                        <w:color w:val="000080"/>
                      </w:rPr>
                      <w:t>Урочная</w:t>
                    </w:r>
                  </w:p>
                  <w:p w:rsidR="00CB1287" w:rsidRPr="00D71CFC" w:rsidRDefault="00CB1287" w:rsidP="002B5883">
                    <w:pPr>
                      <w:rPr>
                        <w:b/>
                        <w:i/>
                        <w:color w:val="000080"/>
                      </w:rPr>
                    </w:pPr>
                    <w:r w:rsidRPr="00D71CFC">
                      <w:rPr>
                        <w:b/>
                        <w:i/>
                        <w:color w:val="000080"/>
                      </w:rPr>
                      <w:t xml:space="preserve"> система</w:t>
                    </w:r>
                  </w:p>
                </w:txbxContent>
              </v:textbox>
            </v:rect>
            <v:rect id="_x0000_s1069" style="position:absolute;left:8595;top:3027;width:1349;height:1634" fillcolor="#fc9">
              <v:textbox style="mso-next-textbox:#_x0000_s1069">
                <w:txbxContent>
                  <w:p w:rsidR="00CB1287" w:rsidRDefault="00CB1287" w:rsidP="002B5883">
                    <w:r>
                      <w:rPr>
                        <w:sz w:val="20"/>
                        <w:szCs w:val="20"/>
                      </w:rPr>
                      <w:t>Секция баскетбола</w:t>
                    </w:r>
                  </w:p>
                  <w:p w:rsidR="00CB1287" w:rsidRDefault="00CB1287" w:rsidP="002B5883">
                    <w:pPr>
                      <w:ind w:right="827"/>
                    </w:pPr>
                    <w:r>
                      <w:rPr>
                        <w:sz w:val="20"/>
                        <w:szCs w:val="20"/>
                      </w:rPr>
                      <w:t>* Хоккей</w:t>
                    </w:r>
                  </w:p>
                  <w:p w:rsidR="00CB1287" w:rsidRDefault="00CB1287" w:rsidP="002B5883">
                    <w:r>
                      <w:rPr>
                        <w:sz w:val="20"/>
                        <w:szCs w:val="20"/>
                      </w:rPr>
                      <w:t>*Футбол</w:t>
                    </w:r>
                  </w:p>
                  <w:p w:rsidR="00CB1287" w:rsidRDefault="00CB1287" w:rsidP="002B5883">
                    <w:r>
                      <w:rPr>
                        <w:sz w:val="20"/>
                        <w:szCs w:val="20"/>
                      </w:rPr>
                      <w:t xml:space="preserve"> Хореографические студии «Элита» и</w:t>
                    </w:r>
                  </w:p>
                  <w:p w:rsidR="00CB1287" w:rsidRDefault="00CB1287" w:rsidP="002B5883">
                    <w:r>
                      <w:rPr>
                        <w:sz w:val="20"/>
                        <w:szCs w:val="20"/>
                      </w:rPr>
                      <w:t>«Тудэй»</w:t>
                    </w:r>
                  </w:p>
                  <w:p w:rsidR="00CB1287" w:rsidRDefault="00CB1287" w:rsidP="002B5883">
                    <w:r>
                      <w:rPr>
                        <w:sz w:val="20"/>
                        <w:szCs w:val="20"/>
                      </w:rPr>
                      <w:t>* Художественная гимнастика</w:t>
                    </w:r>
                  </w:p>
                  <w:p w:rsidR="00CB1287" w:rsidRDefault="00CB1287" w:rsidP="002B5883">
                    <w:r>
                      <w:rPr>
                        <w:sz w:val="20"/>
                        <w:szCs w:val="20"/>
                      </w:rPr>
                      <w:t>* Спортивная аэробика</w:t>
                    </w:r>
                  </w:p>
                  <w:p w:rsidR="00CB1287" w:rsidRPr="00557AA5" w:rsidRDefault="00CB1287" w:rsidP="002B5883"/>
                </w:txbxContent>
              </v:textbox>
            </v:rect>
            <v:rect id="_x0000_s1070" style="position:absolute;left:6066;top:3144;width:1162;height:1634" fillcolor="#fc9">
              <v:textbox style="mso-next-textbox:#_x0000_s1070">
                <w:txbxContent>
                  <w:p w:rsidR="00CB1287" w:rsidRPr="00557AA5" w:rsidRDefault="00CB1287" w:rsidP="002B5883">
                    <w:r w:rsidRPr="00557AA5">
                      <w:rPr>
                        <w:sz w:val="20"/>
                        <w:szCs w:val="20"/>
                      </w:rPr>
                      <w:t>* Уроки физкультуры</w:t>
                    </w:r>
                  </w:p>
                  <w:p w:rsidR="00CB1287" w:rsidRPr="00557AA5" w:rsidRDefault="00CB1287" w:rsidP="002B5883">
                    <w:r w:rsidRPr="00557AA5">
                      <w:rPr>
                        <w:sz w:val="20"/>
                        <w:szCs w:val="20"/>
                      </w:rPr>
                      <w:t>* СМГ</w:t>
                    </w:r>
                  </w:p>
                  <w:p w:rsidR="00CB1287" w:rsidRPr="00557AA5" w:rsidRDefault="00CB1287" w:rsidP="002B5883">
                    <w:r w:rsidRPr="00557AA5">
                      <w:rPr>
                        <w:sz w:val="20"/>
                        <w:szCs w:val="20"/>
                      </w:rPr>
                      <w:t>*Динамические перемены</w:t>
                    </w:r>
                    <w:r>
                      <w:rPr>
                        <w:sz w:val="20"/>
                        <w:szCs w:val="20"/>
                      </w:rPr>
                      <w:t xml:space="preserve"> *физкультурные</w:t>
                    </w:r>
                    <w:r w:rsidRPr="00557AA5">
                      <w:rPr>
                        <w:sz w:val="20"/>
                        <w:szCs w:val="20"/>
                      </w:rPr>
                      <w:t xml:space="preserve">  минутки</w:t>
                    </w:r>
                    <w:r>
                      <w:pict>
                        <v:shape id="_x0000_i1032" type="#_x0000_t75" style="width:75.15pt;height:13.75pt">
                          <v:imagedata r:id="rId18" o:title=""/>
                        </v:shape>
                      </w:pict>
                    </w:r>
                  </w:p>
                </w:txbxContent>
              </v:textbox>
            </v:rect>
            <v:rect id="_x0000_s1071" style="position:absolute;left:4672;top:2560;width:1162;height:2334" fillcolor="#fc9">
              <v:textbox style="mso-next-textbox:#_x0000_s1071">
                <w:txbxContent>
                  <w:p w:rsidR="00CB1287" w:rsidRDefault="00CB1287" w:rsidP="002B5883">
                    <w:r>
                      <w:rPr>
                        <w:sz w:val="20"/>
                        <w:szCs w:val="20"/>
                      </w:rPr>
                      <w:t>* Большой  и малый спортзал</w:t>
                    </w:r>
                  </w:p>
                  <w:p w:rsidR="00CB1287" w:rsidRDefault="00CB1287" w:rsidP="002B5883">
                    <w:r>
                      <w:rPr>
                        <w:sz w:val="20"/>
                        <w:szCs w:val="20"/>
                      </w:rPr>
                      <w:t>* кабинет хореографии</w:t>
                    </w:r>
                  </w:p>
                  <w:p w:rsidR="00CB1287" w:rsidRDefault="00CB1287" w:rsidP="002B5883">
                    <w:r>
                      <w:rPr>
                        <w:sz w:val="20"/>
                        <w:szCs w:val="20"/>
                      </w:rPr>
                      <w:t>*Медицинский, процедурный, стоматологический кабинеты</w:t>
                    </w:r>
                  </w:p>
                  <w:p w:rsidR="00CB1287" w:rsidRDefault="00CB1287" w:rsidP="002B5883">
                    <w:r>
                      <w:rPr>
                        <w:sz w:val="20"/>
                        <w:szCs w:val="20"/>
                      </w:rPr>
                      <w:t>* Группа продлённого дня</w:t>
                    </w:r>
                  </w:p>
                  <w:p w:rsidR="00CB1287" w:rsidRDefault="00CB1287" w:rsidP="002B5883">
                    <w:r>
                      <w:rPr>
                        <w:sz w:val="20"/>
                        <w:szCs w:val="20"/>
                      </w:rPr>
                      <w:t>* Хоккейная коробка, каток,</w:t>
                    </w:r>
                  </w:p>
                  <w:p w:rsidR="00CB1287" w:rsidRDefault="00CB1287" w:rsidP="002B5883">
                    <w:r>
                      <w:rPr>
                        <w:sz w:val="20"/>
                        <w:szCs w:val="20"/>
                      </w:rPr>
                      <w:t>*Спортивный городок,</w:t>
                    </w:r>
                  </w:p>
                  <w:p w:rsidR="00CB1287" w:rsidRDefault="00CB1287" w:rsidP="002B5883">
                    <w:r>
                      <w:rPr>
                        <w:sz w:val="20"/>
                        <w:szCs w:val="20"/>
                      </w:rPr>
                      <w:t>Футбольное поле</w:t>
                    </w:r>
                  </w:p>
                  <w:p w:rsidR="00CB1287" w:rsidRPr="003B7099" w:rsidRDefault="00CB1287" w:rsidP="002B5883"/>
                </w:txbxContent>
              </v:textbox>
            </v:rect>
            <v:rect id="_x0000_s1072" style="position:absolute;left:7529;top:3260;width:1017;height:350" fillcolor="#f9c">
              <v:textbox style="mso-next-textbox:#_x0000_s1072">
                <w:txbxContent>
                  <w:p w:rsidR="00CB1287" w:rsidRPr="00BA0649" w:rsidRDefault="00CB1287" w:rsidP="002B5883">
                    <w:pPr>
                      <w:rPr>
                        <w:b/>
                        <w:i/>
                        <w:color w:val="000080"/>
                      </w:rPr>
                    </w:pPr>
                    <w:r w:rsidRPr="00BA0649">
                      <w:rPr>
                        <w:b/>
                        <w:i/>
                        <w:color w:val="000080"/>
                      </w:rPr>
                      <w:t xml:space="preserve"> Мероприятия</w:t>
                    </w:r>
                  </w:p>
                </w:txbxContent>
              </v:textbox>
            </v:rect>
            <v:rect id="_x0000_s1073" style="position:absolute;left:6066;top:4778;width:1162;height:396" fillcolor="#f9c">
              <v:textbox style="mso-next-textbox:#_x0000_s1073">
                <w:txbxContent>
                  <w:p w:rsidR="00CB1287" w:rsidRDefault="00CB1287" w:rsidP="002B5883">
                    <w:pPr>
                      <w:rPr>
                        <w:b/>
                        <w:i/>
                        <w:color w:val="000080"/>
                      </w:rPr>
                    </w:pPr>
                    <w:r>
                      <w:rPr>
                        <w:b/>
                        <w:i/>
                        <w:color w:val="000080"/>
                      </w:rPr>
                      <w:t>Спортивные</w:t>
                    </w:r>
                  </w:p>
                  <w:p w:rsidR="00CB1287" w:rsidRPr="00BA0649" w:rsidRDefault="00CB1287" w:rsidP="002B5883">
                    <w:pPr>
                      <w:rPr>
                        <w:b/>
                        <w:i/>
                        <w:color w:val="000080"/>
                      </w:rPr>
                    </w:pPr>
                    <w:r>
                      <w:rPr>
                        <w:b/>
                        <w:i/>
                        <w:color w:val="000080"/>
                      </w:rPr>
                      <w:t>соревнования</w:t>
                    </w:r>
                  </w:p>
                  <w:p w:rsidR="00CB1287" w:rsidRDefault="00CB1287" w:rsidP="002B5883">
                    <w:pPr>
                      <w:rPr>
                        <w:b/>
                        <w:i/>
                        <w:color w:val="000080"/>
                      </w:rPr>
                    </w:pPr>
                    <w:r>
                      <w:rPr>
                        <w:b/>
                        <w:i/>
                        <w:color w:val="000080"/>
                      </w:rPr>
                      <w:t>Спортивные</w:t>
                    </w:r>
                  </w:p>
                  <w:p w:rsidR="00CB1287" w:rsidRPr="00BA0649" w:rsidRDefault="00CB1287" w:rsidP="002B5883">
                    <w:pPr>
                      <w:rPr>
                        <w:b/>
                        <w:i/>
                        <w:color w:val="000080"/>
                      </w:rPr>
                    </w:pPr>
                    <w:r>
                      <w:rPr>
                        <w:b/>
                        <w:i/>
                        <w:color w:val="000080"/>
                      </w:rPr>
                      <w:t>соревнования</w:t>
                    </w:r>
                  </w:p>
                  <w:p w:rsidR="00CB1287" w:rsidRDefault="00CB1287" w:rsidP="002B5883">
                    <w:pPr>
                      <w:rPr>
                        <w:b/>
                        <w:i/>
                        <w:color w:val="000080"/>
                      </w:rPr>
                    </w:pPr>
                    <w:r>
                      <w:rPr>
                        <w:b/>
                        <w:i/>
                        <w:color w:val="000080"/>
                      </w:rPr>
                      <w:t>Спортивные</w:t>
                    </w:r>
                  </w:p>
                  <w:p w:rsidR="00CB1287" w:rsidRPr="00BA0649" w:rsidRDefault="00CB1287" w:rsidP="002B5883">
                    <w:pPr>
                      <w:rPr>
                        <w:b/>
                        <w:i/>
                        <w:color w:val="000080"/>
                      </w:rPr>
                    </w:pPr>
                    <w:r>
                      <w:rPr>
                        <w:b/>
                        <w:i/>
                        <w:color w:val="000080"/>
                      </w:rPr>
                      <w:t>соревнования</w:t>
                    </w:r>
                  </w:p>
                  <w:p w:rsidR="00CB1287" w:rsidRDefault="00CB1287" w:rsidP="002B5883">
                    <w:pPr>
                      <w:rPr>
                        <w:b/>
                        <w:i/>
                        <w:color w:val="000080"/>
                      </w:rPr>
                    </w:pPr>
                    <w:r>
                      <w:rPr>
                        <w:b/>
                        <w:i/>
                        <w:color w:val="000080"/>
                      </w:rPr>
                      <w:t>Спортивные</w:t>
                    </w:r>
                  </w:p>
                  <w:p w:rsidR="00CB1287" w:rsidRPr="00BA0649" w:rsidRDefault="00CB1287" w:rsidP="002B5883">
                    <w:pPr>
                      <w:rPr>
                        <w:b/>
                        <w:i/>
                        <w:color w:val="000080"/>
                      </w:rPr>
                    </w:pPr>
                    <w:r>
                      <w:rPr>
                        <w:b/>
                        <w:i/>
                        <w:color w:val="000080"/>
                      </w:rPr>
                      <w:t>соревнования</w:t>
                    </w:r>
                  </w:p>
                  <w:p w:rsidR="00CB1287" w:rsidRPr="00BA0649" w:rsidRDefault="00CB1287" w:rsidP="002B5883"/>
                </w:txbxContent>
              </v:textbox>
            </v:rect>
            <v:rect id="_x0000_s1074" style="position:absolute;left:8595;top:5308;width:1304;height:1104" fillcolor="#cff">
              <v:textbox style="mso-next-textbox:#_x0000_s1074">
                <w:txbxContent>
                  <w:p w:rsidR="00CB1287" w:rsidRDefault="00CB1287" w:rsidP="002B5883">
                    <w:r>
                      <w:rPr>
                        <w:sz w:val="20"/>
                        <w:szCs w:val="20"/>
                      </w:rPr>
                      <w:t>* Соревнования по пожарно-прикладным видам спорта,</w:t>
                    </w:r>
                  </w:p>
                  <w:p w:rsidR="00CB1287" w:rsidRDefault="00CB1287" w:rsidP="002B5883">
                    <w:r>
                      <w:rPr>
                        <w:sz w:val="20"/>
                        <w:szCs w:val="20"/>
                      </w:rPr>
                      <w:t>* КВН по ПДД</w:t>
                    </w:r>
                  </w:p>
                  <w:p w:rsidR="00CB1287" w:rsidRDefault="00CB1287" w:rsidP="002B5883">
                    <w:r>
                      <w:rPr>
                        <w:sz w:val="20"/>
                        <w:szCs w:val="20"/>
                      </w:rPr>
                      <w:t>* Соревнования «безопасное колесо»</w:t>
                    </w:r>
                  </w:p>
                  <w:p w:rsidR="00CB1287" w:rsidRPr="00825F97" w:rsidRDefault="00CB1287" w:rsidP="002B5883">
                    <w:r>
                      <w:rPr>
                        <w:sz w:val="20"/>
                        <w:szCs w:val="20"/>
                      </w:rPr>
                      <w:t>* Конкурсы рисунков и газет по ПДД.</w:t>
                    </w:r>
                  </w:p>
                </w:txbxContent>
              </v:textbox>
            </v:rect>
            <v:rect id="_x0000_s1075" style="position:absolute;left:7297;top:3727;width:1203;height:2920" fillcolor="#cff">
              <v:textbox style="mso-next-textbox:#_x0000_s1075">
                <w:txbxContent>
                  <w:p w:rsidR="00CB1287" w:rsidRDefault="00CB1287" w:rsidP="002B5883">
                    <w:r>
                      <w:rPr>
                        <w:sz w:val="20"/>
                        <w:szCs w:val="20"/>
                      </w:rPr>
                      <w:t>* Работа летнего лагеря и на осенних каникулах</w:t>
                    </w:r>
                  </w:p>
                  <w:p w:rsidR="00CB1287" w:rsidRDefault="00CB1287" w:rsidP="002B5883">
                    <w:r>
                      <w:rPr>
                        <w:sz w:val="20"/>
                        <w:szCs w:val="20"/>
                      </w:rPr>
                      <w:t>* Майский туристический слёт</w:t>
                    </w:r>
                  </w:p>
                  <w:p w:rsidR="00CB1287" w:rsidRDefault="00CB1287" w:rsidP="002B5883">
                    <w:r>
                      <w:rPr>
                        <w:sz w:val="20"/>
                        <w:szCs w:val="20"/>
                      </w:rPr>
                      <w:t>* Декады «Сохрани себя сам», «Мы выбираем здоровье»,</w:t>
                    </w:r>
                  </w:p>
                  <w:p w:rsidR="00CB1287" w:rsidRDefault="00CB1287" w:rsidP="002B5883">
                    <w:r>
                      <w:rPr>
                        <w:sz w:val="20"/>
                        <w:szCs w:val="20"/>
                      </w:rPr>
                      <w:t>* Работа лекторских групп по тематике «ЗОЖ»,</w:t>
                    </w:r>
                  </w:p>
                  <w:p w:rsidR="00CB1287" w:rsidRDefault="00CB1287" w:rsidP="002B5883">
                    <w:r>
                      <w:rPr>
                        <w:sz w:val="20"/>
                        <w:szCs w:val="20"/>
                      </w:rPr>
                      <w:t>* Уроки хореографии в учебном плане 5-б кл.</w:t>
                    </w:r>
                  </w:p>
                  <w:p w:rsidR="00CB1287" w:rsidRDefault="00CB1287" w:rsidP="002B5883">
                    <w:r>
                      <w:rPr>
                        <w:sz w:val="20"/>
                        <w:szCs w:val="20"/>
                      </w:rPr>
                      <w:t>* Акции «Против наркотиков», «Родительский урок»</w:t>
                    </w:r>
                  </w:p>
                  <w:p w:rsidR="00CB1287" w:rsidRDefault="00CB1287" w:rsidP="002B5883">
                    <w:r>
                      <w:rPr>
                        <w:sz w:val="20"/>
                        <w:szCs w:val="20"/>
                      </w:rPr>
                      <w:t>* Конкурсы газет и рисунков по «ЗОЖ».</w:t>
                    </w:r>
                  </w:p>
                  <w:p w:rsidR="00CB1287" w:rsidRDefault="00CB1287" w:rsidP="002B5883">
                    <w:r>
                      <w:rPr>
                        <w:sz w:val="20"/>
                        <w:szCs w:val="20"/>
                      </w:rPr>
                      <w:t>*Смотр песни и строя.</w:t>
                    </w:r>
                  </w:p>
                  <w:p w:rsidR="00CB1287" w:rsidRPr="006E363E" w:rsidRDefault="00CB1287" w:rsidP="002B5883">
                    <w:r>
                      <w:rPr>
                        <w:sz w:val="20"/>
                        <w:szCs w:val="20"/>
                      </w:rPr>
                      <w:t>*Медицинские осмотры</w:t>
                    </w:r>
                  </w:p>
                </w:txbxContent>
              </v:textbox>
            </v:rect>
            <v:rect id="_x0000_s1076" style="position:absolute;left:8716;top:4778;width:1065;height:396" fillcolor="#f9c">
              <v:textbox style="mso-next-textbox:#_x0000_s1076">
                <w:txbxContent>
                  <w:p w:rsidR="00CB1287" w:rsidRPr="00BA0649" w:rsidRDefault="00CB1287" w:rsidP="002B5883">
                    <w:pPr>
                      <w:rPr>
                        <w:b/>
                        <w:i/>
                        <w:color w:val="000080"/>
                      </w:rPr>
                    </w:pPr>
                    <w:r w:rsidRPr="00BA0649">
                      <w:rPr>
                        <w:b/>
                        <w:i/>
                        <w:color w:val="000080"/>
                      </w:rPr>
                      <w:t>ПДД и ДЮП</w:t>
                    </w:r>
                  </w:p>
                </w:txbxContent>
              </v:textbox>
            </v:rect>
            <v:rect id="_x0000_s1077" style="position:absolute;left:5137;top:5367;width:1742;height:1730" fillcolor="#cff">
              <v:textbox style="mso-next-textbox:#_x0000_s1077">
                <w:txbxContent>
                  <w:p w:rsidR="00CB1287" w:rsidRDefault="00CB1287" w:rsidP="002B5883">
                    <w:r>
                      <w:rPr>
                        <w:sz w:val="20"/>
                        <w:szCs w:val="20"/>
                      </w:rPr>
                      <w:t>* «Кросс нации», «Орлята России», «Лыжня России»,</w:t>
                    </w:r>
                  </w:p>
                  <w:p w:rsidR="00CB1287" w:rsidRDefault="00CB1287" w:rsidP="002B5883">
                    <w:r>
                      <w:rPr>
                        <w:sz w:val="20"/>
                        <w:szCs w:val="20"/>
                      </w:rPr>
                      <w:t>* Школьные спартакиады:</w:t>
                    </w:r>
                  </w:p>
                  <w:p w:rsidR="00CB1287" w:rsidRDefault="00CB1287" w:rsidP="002B5883">
                    <w:r>
                      <w:rPr>
                        <w:sz w:val="20"/>
                        <w:szCs w:val="20"/>
                      </w:rPr>
                      <w:t>«Осенняя», на призы Деда Мороза, ко Дню Защитника Отечества, Дню защиты детей ,</w:t>
                    </w:r>
                  </w:p>
                  <w:p w:rsidR="00CB1287" w:rsidRDefault="00CB1287" w:rsidP="002B5883">
                    <w:r>
                      <w:rPr>
                        <w:sz w:val="20"/>
                        <w:szCs w:val="20"/>
                      </w:rPr>
                      <w:t>* Открытие ледового катка</w:t>
                    </w:r>
                  </w:p>
                  <w:p w:rsidR="00CB1287" w:rsidRPr="006E363E" w:rsidRDefault="00CB1287" w:rsidP="002B5883"/>
                </w:txbxContent>
              </v:textbox>
            </v:rect>
            <v:line id="_x0000_s1078" style="position:absolute;flip:x" from="7111,3144" to="7460,4545">
              <v:stroke endarrow="block"/>
            </v:line>
            <v:line id="_x0000_s1079" style="position:absolute" from="8157,3144" to="8157,3260">
              <v:stroke endarrow="block"/>
            </v:line>
            <v:line id="_x0000_s1080" style="position:absolute" from="9202,4545" to="9203,4778">
              <v:stroke endarrow="block"/>
            </v:line>
            <v:line id="_x0000_s1081" style="position:absolute" from="6297,5174" to="6298,5367"/>
            <v:line id="_x0000_s1082" style="position:absolute" from="8157,3611" to="8157,3727"/>
            <v:line id="_x0000_s1083" style="position:absolute" from="10832,2492" to="10833,3377"/>
            <v:line id="_x0000_s1084" style="position:absolute;flip:x" from="6415,3027" to="6416,3144"/>
            <v:line id="_x0000_s1085" style="position:absolute" from="9782,2910" to="9783,3027"/>
            <v:line id="_x0000_s1086" style="position:absolute;flip:x" from="6066,1743" to="6298,1859">
              <v:stroke endarrow="block"/>
            </v:line>
            <v:line id="_x0000_s1087" style="position:absolute" from="8157,1859" to="8157,2093">
              <v:stroke endarrow="block"/>
            </v:line>
            <v:line id="_x0000_s1088" style="position:absolute" from="10247,1626" to="10712,1976">
              <v:stroke endarrow="block"/>
            </v:line>
            <v:line id="_x0000_s1089" style="position:absolute;flip:x" from="6298,2210" to="6879,2560">
              <v:stroke endarrow="block"/>
            </v:line>
            <v:line id="_x0000_s1090" style="position:absolute" from="9202,2443" to="9491,2612">
              <v:stroke endarrow="block"/>
            </v:line>
            <v:line id="_x0000_s1091" style="position:absolute" from="8157,2443" to="8157,2793">
              <v:stroke endarrow="block"/>
            </v:line>
            <v:line id="_x0000_s1092" style="position:absolute" from="5137,2443" to="5137,2560">
              <v:stroke endarrow="block"/>
            </v:line>
            <v:line id="_x0000_s1093" style="position:absolute" from="9304,5174" to="9305,5308">
              <v:stroke endarrow="block"/>
            </v:line>
            <v:rect id="_x0000_s1094" style="position:absolute;left:10204;top:3377;width:1349;height:1635" fillcolor="#fc9">
              <v:textbox style="mso-next-textbox:#_x0000_s1094">
                <w:txbxContent>
                  <w:p w:rsidR="00CB1287" w:rsidRPr="00E97162" w:rsidRDefault="00CB1287" w:rsidP="002B5883">
                    <w:r w:rsidRPr="00E97162">
                      <w:rPr>
                        <w:sz w:val="20"/>
                        <w:szCs w:val="20"/>
                      </w:rPr>
                      <w:t>Педагоги общего и дополнительного образования школы и учреждений дополнительного образования</w:t>
                    </w:r>
                  </w:p>
                  <w:p w:rsidR="00CB1287" w:rsidRPr="00E97162" w:rsidRDefault="00CB1287" w:rsidP="002B5883">
                    <w:pPr>
                      <w:rPr>
                        <w:color w:val="FF71E4" w:themeColor="accent3" w:themeTint="66"/>
                      </w:rPr>
                    </w:pPr>
                    <w:r w:rsidRPr="00E97162">
                      <w:rPr>
                        <w:sz w:val="20"/>
                        <w:szCs w:val="20"/>
                      </w:rPr>
                      <w:t xml:space="preserve"> </w:t>
                    </w:r>
                  </w:p>
                  <w:p w:rsidR="00CB1287" w:rsidRPr="00E97162" w:rsidRDefault="00CB1287" w:rsidP="00E97162">
                    <w:r w:rsidRPr="00E97162">
                      <w:t>* Спортивная аэробика</w:t>
                    </w:r>
                  </w:p>
                  <w:p w:rsidR="00CB1287" w:rsidRPr="00E97162" w:rsidRDefault="00CB1287" w:rsidP="002B5883"/>
                </w:txbxContent>
              </v:textbox>
            </v:rect>
            <w10:wrap type="none"/>
            <w10:anchorlock/>
          </v:group>
        </w:pict>
      </w:r>
    </w:p>
    <w:p w:rsidR="002B5883" w:rsidRPr="00B67764" w:rsidRDefault="002B5883" w:rsidP="00E97162">
      <w:pPr>
        <w:jc w:val="center"/>
        <w:rPr>
          <w:rFonts w:ascii="Times New Roman" w:hAnsi="Times New Roman" w:cs="Times New Roman"/>
          <w:b/>
          <w:sz w:val="24"/>
          <w:szCs w:val="24"/>
          <w:u w:val="single"/>
        </w:rPr>
      </w:pPr>
      <w:r w:rsidRPr="00B67764">
        <w:rPr>
          <w:rFonts w:ascii="Times New Roman" w:hAnsi="Times New Roman" w:cs="Times New Roman"/>
          <w:b/>
          <w:sz w:val="24"/>
          <w:szCs w:val="24"/>
          <w:u w:val="single"/>
        </w:rPr>
        <w:t>Осуществление медицинского обслуживания детей</w:t>
      </w:r>
    </w:p>
    <w:p w:rsidR="002B5883" w:rsidRPr="00B67764" w:rsidRDefault="002B5883" w:rsidP="002B5883">
      <w:pPr>
        <w:ind w:left="360"/>
        <w:jc w:val="both"/>
        <w:rPr>
          <w:rFonts w:ascii="Times New Roman" w:hAnsi="Times New Roman" w:cs="Times New Roman"/>
          <w:b/>
          <w:sz w:val="24"/>
          <w:szCs w:val="24"/>
          <w:u w:val="single"/>
        </w:rPr>
      </w:pPr>
      <w:r w:rsidRPr="00B67764">
        <w:rPr>
          <w:rFonts w:ascii="Times New Roman" w:hAnsi="Times New Roman" w:cs="Times New Roman"/>
          <w:b/>
          <w:sz w:val="24"/>
          <w:szCs w:val="24"/>
          <w:u w:val="single"/>
        </w:rPr>
        <w:t>Организация учебного процесса на дому по медицинским показаниям.</w:t>
      </w:r>
    </w:p>
    <w:p w:rsidR="002B5883" w:rsidRPr="00B67764" w:rsidRDefault="002B5883" w:rsidP="002B5883">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Количество детей, обучающихся в школе на 01.09.12, - 574.  Дети учатся в I смену, кроме 2а, 4а, 3в классов. Есть одна группа продленного дня. </w:t>
      </w:r>
    </w:p>
    <w:p w:rsidR="002B5883" w:rsidRPr="00B67764" w:rsidRDefault="002B5883" w:rsidP="002B5883">
      <w:pPr>
        <w:ind w:right="-284"/>
        <w:jc w:val="both"/>
        <w:rPr>
          <w:rFonts w:ascii="Times New Roman" w:hAnsi="Times New Roman" w:cs="Times New Roman"/>
          <w:b/>
          <w:sz w:val="24"/>
          <w:szCs w:val="24"/>
          <w:u w:val="single"/>
        </w:rPr>
      </w:pPr>
      <w:r w:rsidRPr="00B67764">
        <w:rPr>
          <w:rFonts w:ascii="Times New Roman" w:hAnsi="Times New Roman" w:cs="Times New Roman"/>
          <w:sz w:val="24"/>
          <w:szCs w:val="24"/>
        </w:rPr>
        <w:t xml:space="preserve"> </w:t>
      </w:r>
      <w:r w:rsidRPr="00B67764">
        <w:rPr>
          <w:rFonts w:ascii="Times New Roman" w:hAnsi="Times New Roman" w:cs="Times New Roman"/>
          <w:b/>
          <w:sz w:val="24"/>
          <w:szCs w:val="24"/>
          <w:u w:val="single"/>
        </w:rPr>
        <w:t>Острая заболеваемость.</w:t>
      </w:r>
    </w:p>
    <w:p w:rsidR="002B5883" w:rsidRPr="00B67764" w:rsidRDefault="002B5883" w:rsidP="002B5883">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  Из 574 детей (по состоянию на 1 сентября)  - случаев заболеваний - 294,</w:t>
      </w:r>
    </w:p>
    <w:p w:rsidR="002B5883" w:rsidRPr="00B67764" w:rsidRDefault="002B5883" w:rsidP="002B5883">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 что на 43 меньше, чем в 2011 году. </w:t>
      </w:r>
    </w:p>
    <w:p w:rsidR="002B5883" w:rsidRPr="00B67764" w:rsidRDefault="002B5883" w:rsidP="002B5883">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 Количество детей, перенесших болезни органов дыханий уменьшилось </w:t>
      </w:r>
    </w:p>
    <w:p w:rsidR="002B5883" w:rsidRDefault="002B5883" w:rsidP="002B5883">
      <w:pPr>
        <w:ind w:right="-284"/>
        <w:jc w:val="both"/>
        <w:rPr>
          <w:rFonts w:ascii="Times New Roman" w:hAnsi="Times New Roman" w:cs="Times New Roman"/>
          <w:sz w:val="24"/>
          <w:szCs w:val="24"/>
        </w:rPr>
      </w:pPr>
      <w:r w:rsidRPr="00B67764">
        <w:rPr>
          <w:rFonts w:ascii="Times New Roman" w:hAnsi="Times New Roman" w:cs="Times New Roman"/>
          <w:sz w:val="24"/>
          <w:szCs w:val="24"/>
        </w:rPr>
        <w:t>на 18 человек -275 (293 – в 2011 году).</w:t>
      </w:r>
    </w:p>
    <w:p w:rsidR="00942E28" w:rsidRPr="00B67764" w:rsidRDefault="00942E28" w:rsidP="002B5883">
      <w:pPr>
        <w:ind w:right="-284"/>
        <w:jc w:val="both"/>
        <w:rPr>
          <w:rFonts w:ascii="Times New Roman" w:hAnsi="Times New Roman" w:cs="Times New Roman"/>
          <w:sz w:val="24"/>
          <w:szCs w:val="24"/>
        </w:rPr>
      </w:pPr>
    </w:p>
    <w:p w:rsidR="005B66DC" w:rsidRPr="00B67764" w:rsidRDefault="005B66DC" w:rsidP="005B66DC">
      <w:pPr>
        <w:jc w:val="both"/>
        <w:rPr>
          <w:rFonts w:ascii="Times New Roman" w:hAnsi="Times New Roman" w:cs="Times New Roman"/>
          <w:sz w:val="24"/>
          <w:szCs w:val="24"/>
        </w:rPr>
      </w:pPr>
    </w:p>
    <w:tbl>
      <w:tblPr>
        <w:tblStyle w:val="2-6"/>
        <w:tblW w:w="10539" w:type="dxa"/>
        <w:tblInd w:w="-1014" w:type="dxa"/>
        <w:tblLayout w:type="fixed"/>
        <w:tblLook w:val="04A0"/>
      </w:tblPr>
      <w:tblGrid>
        <w:gridCol w:w="2105"/>
        <w:gridCol w:w="2462"/>
        <w:gridCol w:w="2320"/>
        <w:gridCol w:w="1751"/>
        <w:gridCol w:w="1901"/>
      </w:tblGrid>
      <w:tr w:rsidR="00E97162" w:rsidRPr="00B67764" w:rsidTr="00E97162">
        <w:trPr>
          <w:cnfStyle w:val="100000000000"/>
          <w:trHeight w:val="116"/>
        </w:trPr>
        <w:tc>
          <w:tcPr>
            <w:cnfStyle w:val="001000000100"/>
            <w:tcW w:w="2105" w:type="dxa"/>
            <w:tcBorders>
              <w:top w:val="none" w:sz="0" w:space="0" w:color="auto"/>
              <w:left w:val="none" w:sz="0" w:space="0" w:color="auto"/>
              <w:bottom w:val="none" w:sz="0" w:space="0" w:color="auto"/>
              <w:right w:val="none" w:sz="0" w:space="0" w:color="auto"/>
            </w:tcBorders>
          </w:tcPr>
          <w:p w:rsidR="00E97162" w:rsidRPr="00B67764" w:rsidRDefault="00E97162" w:rsidP="00E97162">
            <w:pPr>
              <w:ind w:right="-284"/>
              <w:rPr>
                <w:rFonts w:ascii="Times New Roman" w:hAnsi="Times New Roman" w:cs="Times New Roman"/>
                <w:b w:val="0"/>
                <w:bCs w:val="0"/>
                <w:color w:val="000000"/>
                <w:sz w:val="24"/>
                <w:szCs w:val="24"/>
              </w:rPr>
            </w:pPr>
          </w:p>
        </w:tc>
        <w:tc>
          <w:tcPr>
            <w:tcW w:w="2462" w:type="dxa"/>
            <w:tcBorders>
              <w:top w:val="none" w:sz="0" w:space="0" w:color="auto"/>
              <w:left w:val="none" w:sz="0" w:space="0" w:color="auto"/>
              <w:bottom w:val="none" w:sz="0" w:space="0" w:color="auto"/>
              <w:right w:val="none" w:sz="0" w:space="0" w:color="auto"/>
            </w:tcBorders>
          </w:tcPr>
          <w:p w:rsidR="00E97162" w:rsidRPr="00B67764" w:rsidRDefault="00E97162" w:rsidP="00E97162">
            <w:pPr>
              <w:ind w:right="-284"/>
              <w:cnfStyle w:val="100000000000"/>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2010</w:t>
            </w:r>
          </w:p>
        </w:tc>
        <w:tc>
          <w:tcPr>
            <w:tcW w:w="2320" w:type="dxa"/>
            <w:tcBorders>
              <w:top w:val="none" w:sz="0" w:space="0" w:color="auto"/>
              <w:left w:val="none" w:sz="0" w:space="0" w:color="auto"/>
              <w:bottom w:val="none" w:sz="0" w:space="0" w:color="auto"/>
              <w:right w:val="none" w:sz="0" w:space="0" w:color="auto"/>
            </w:tcBorders>
          </w:tcPr>
          <w:p w:rsidR="00E97162" w:rsidRPr="00B67764" w:rsidRDefault="00E97162" w:rsidP="00E97162">
            <w:pPr>
              <w:ind w:right="-284"/>
              <w:cnfStyle w:val="100000000000"/>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2011</w:t>
            </w:r>
          </w:p>
        </w:tc>
        <w:tc>
          <w:tcPr>
            <w:tcW w:w="1751" w:type="dxa"/>
            <w:tcBorders>
              <w:top w:val="none" w:sz="0" w:space="0" w:color="auto"/>
              <w:left w:val="none" w:sz="0" w:space="0" w:color="auto"/>
              <w:bottom w:val="none" w:sz="0" w:space="0" w:color="auto"/>
              <w:right w:val="none" w:sz="0" w:space="0" w:color="auto"/>
            </w:tcBorders>
          </w:tcPr>
          <w:p w:rsidR="00E97162" w:rsidRPr="00B67764" w:rsidRDefault="00E97162" w:rsidP="00E97162">
            <w:pPr>
              <w:ind w:right="-284"/>
              <w:cnfStyle w:val="100000000000"/>
              <w:rPr>
                <w:rFonts w:ascii="Times New Roman" w:hAnsi="Times New Roman" w:cs="Times New Roman"/>
                <w:color w:val="000000"/>
                <w:sz w:val="24"/>
                <w:szCs w:val="24"/>
              </w:rPr>
            </w:pPr>
            <w:r w:rsidRPr="00B67764">
              <w:rPr>
                <w:rFonts w:ascii="Times New Roman" w:hAnsi="Times New Roman" w:cs="Times New Roman"/>
                <w:color w:val="000000"/>
                <w:sz w:val="24"/>
                <w:szCs w:val="24"/>
              </w:rPr>
              <w:t>2012</w:t>
            </w:r>
          </w:p>
        </w:tc>
        <w:tc>
          <w:tcPr>
            <w:tcW w:w="1901" w:type="dxa"/>
            <w:tcBorders>
              <w:top w:val="none" w:sz="0" w:space="0" w:color="auto"/>
              <w:left w:val="none" w:sz="0" w:space="0" w:color="auto"/>
              <w:bottom w:val="none" w:sz="0" w:space="0" w:color="auto"/>
              <w:right w:val="none" w:sz="0" w:space="0" w:color="auto"/>
            </w:tcBorders>
          </w:tcPr>
          <w:p w:rsidR="00E97162" w:rsidRPr="00B67764" w:rsidRDefault="00E97162" w:rsidP="00E97162">
            <w:pPr>
              <w:ind w:right="-284"/>
              <w:cnfStyle w:val="100000000000"/>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ДШО</w:t>
            </w:r>
          </w:p>
        </w:tc>
      </w:tr>
      <w:tr w:rsidR="00E97162" w:rsidRPr="00B67764" w:rsidTr="00E97162">
        <w:trPr>
          <w:cnfStyle w:val="000000100000"/>
          <w:trHeight w:val="522"/>
        </w:trPr>
        <w:tc>
          <w:tcPr>
            <w:cnfStyle w:val="001000000000"/>
            <w:tcW w:w="2105" w:type="dxa"/>
            <w:tcBorders>
              <w:left w:val="none" w:sz="0" w:space="0" w:color="auto"/>
              <w:bottom w:val="none" w:sz="0" w:space="0" w:color="auto"/>
              <w:right w:val="none" w:sz="0" w:space="0" w:color="auto"/>
            </w:tcBorders>
          </w:tcPr>
          <w:p w:rsidR="00E97162" w:rsidRPr="00B67764" w:rsidRDefault="00E97162" w:rsidP="00E97162">
            <w:pPr>
              <w:ind w:right="-284"/>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Грипп</w:t>
            </w:r>
          </w:p>
          <w:p w:rsidR="00E97162" w:rsidRPr="00B67764" w:rsidRDefault="00E97162" w:rsidP="00E97162">
            <w:pPr>
              <w:ind w:right="-284"/>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ОРВИ</w:t>
            </w:r>
          </w:p>
          <w:p w:rsidR="00E97162" w:rsidRPr="00B67764" w:rsidRDefault="00E97162" w:rsidP="00E97162">
            <w:pPr>
              <w:ind w:right="-284"/>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Пневмония</w:t>
            </w:r>
          </w:p>
          <w:p w:rsidR="00E97162" w:rsidRPr="00B67764" w:rsidRDefault="00E97162" w:rsidP="00E97162">
            <w:pPr>
              <w:ind w:right="-284"/>
              <w:rPr>
                <w:rFonts w:ascii="Times New Roman" w:hAnsi="Times New Roman" w:cs="Times New Roman"/>
                <w:b w:val="0"/>
                <w:bCs w:val="0"/>
                <w:color w:val="000000"/>
                <w:sz w:val="24"/>
                <w:szCs w:val="24"/>
              </w:rPr>
            </w:pPr>
            <w:r w:rsidRPr="00B67764">
              <w:rPr>
                <w:rFonts w:ascii="Times New Roman" w:hAnsi="Times New Roman" w:cs="Times New Roman"/>
                <w:color w:val="000000"/>
                <w:sz w:val="24"/>
                <w:szCs w:val="24"/>
              </w:rPr>
              <w:t>Бронхит</w:t>
            </w:r>
          </w:p>
        </w:tc>
        <w:tc>
          <w:tcPr>
            <w:tcW w:w="2462" w:type="dxa"/>
          </w:tcPr>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288</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4</w:t>
            </w:r>
          </w:p>
        </w:tc>
        <w:tc>
          <w:tcPr>
            <w:tcW w:w="2320" w:type="dxa"/>
          </w:tcPr>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1</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286</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6</w:t>
            </w:r>
          </w:p>
        </w:tc>
        <w:tc>
          <w:tcPr>
            <w:tcW w:w="1751" w:type="dxa"/>
          </w:tcPr>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271</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w:t>
            </w:r>
          </w:p>
        </w:tc>
        <w:tc>
          <w:tcPr>
            <w:tcW w:w="1901" w:type="dxa"/>
          </w:tcPr>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1,5</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401,8</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1,5</w:t>
            </w:r>
          </w:p>
          <w:p w:rsidR="00E97162" w:rsidRPr="00B67764" w:rsidRDefault="00E97162" w:rsidP="00E97162">
            <w:pPr>
              <w:ind w:right="-284"/>
              <w:cnfStyle w:val="000000100000"/>
              <w:rPr>
                <w:rFonts w:ascii="Times New Roman" w:hAnsi="Times New Roman" w:cs="Times New Roman"/>
                <w:color w:val="000000"/>
                <w:sz w:val="24"/>
                <w:szCs w:val="24"/>
              </w:rPr>
            </w:pPr>
            <w:r w:rsidRPr="00B67764">
              <w:rPr>
                <w:rFonts w:ascii="Times New Roman" w:hAnsi="Times New Roman" w:cs="Times New Roman"/>
                <w:color w:val="000000"/>
                <w:sz w:val="24"/>
                <w:szCs w:val="24"/>
              </w:rPr>
              <w:t>3,3</w:t>
            </w:r>
          </w:p>
        </w:tc>
      </w:tr>
    </w:tbl>
    <w:p w:rsidR="005B66DC" w:rsidRPr="00B67764" w:rsidRDefault="005B66DC" w:rsidP="005B66DC">
      <w:pPr>
        <w:jc w:val="both"/>
        <w:rPr>
          <w:rFonts w:ascii="Times New Roman" w:hAnsi="Times New Roman" w:cs="Times New Roman"/>
          <w:sz w:val="24"/>
          <w:szCs w:val="24"/>
        </w:rPr>
      </w:pPr>
    </w:p>
    <w:p w:rsidR="00E97162" w:rsidRPr="00B67764" w:rsidRDefault="00E97162" w:rsidP="00E97162">
      <w:pPr>
        <w:ind w:right="-284"/>
        <w:rPr>
          <w:rFonts w:ascii="Times New Roman" w:hAnsi="Times New Roman" w:cs="Times New Roman"/>
          <w:b/>
          <w:sz w:val="24"/>
          <w:szCs w:val="24"/>
          <w:u w:val="single"/>
        </w:rPr>
      </w:pPr>
      <w:r w:rsidRPr="00B67764">
        <w:rPr>
          <w:rFonts w:ascii="Times New Roman" w:hAnsi="Times New Roman" w:cs="Times New Roman"/>
          <w:b/>
          <w:sz w:val="24"/>
          <w:szCs w:val="24"/>
          <w:u w:val="single"/>
        </w:rPr>
        <w:t>Распределение обучающихся  на диспансерные группы (%)</w:t>
      </w:r>
    </w:p>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b/>
          <w:sz w:val="24"/>
          <w:szCs w:val="24"/>
        </w:rPr>
        <w:t xml:space="preserve"> </w:t>
      </w:r>
      <w:r w:rsidRPr="00B67764">
        <w:rPr>
          <w:rFonts w:ascii="Times New Roman" w:hAnsi="Times New Roman" w:cs="Times New Roman"/>
          <w:sz w:val="24"/>
          <w:szCs w:val="24"/>
        </w:rPr>
        <w:t xml:space="preserve">Уменьшилось количество детей, </w:t>
      </w:r>
      <w:r w:rsidRPr="00B67764">
        <w:rPr>
          <w:rFonts w:ascii="Times New Roman" w:hAnsi="Times New Roman" w:cs="Times New Roman"/>
          <w:sz w:val="24"/>
          <w:szCs w:val="24"/>
          <w:lang w:val="en-US"/>
        </w:rPr>
        <w:t>I</w:t>
      </w:r>
      <w:r w:rsidRPr="00B67764">
        <w:rPr>
          <w:rFonts w:ascii="Times New Roman" w:hAnsi="Times New Roman" w:cs="Times New Roman"/>
          <w:sz w:val="24"/>
          <w:szCs w:val="24"/>
        </w:rPr>
        <w:t xml:space="preserve"> группы здоровья, </w:t>
      </w:r>
    </w:p>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увеличилось </w:t>
      </w:r>
      <w:r w:rsidRPr="00B67764">
        <w:rPr>
          <w:rFonts w:ascii="Times New Roman" w:hAnsi="Times New Roman" w:cs="Times New Roman"/>
          <w:sz w:val="24"/>
          <w:szCs w:val="24"/>
          <w:lang w:val="en-US"/>
        </w:rPr>
        <w:t>II</w:t>
      </w:r>
      <w:r w:rsidRPr="00B67764">
        <w:rPr>
          <w:rFonts w:ascii="Times New Roman" w:hAnsi="Times New Roman" w:cs="Times New Roman"/>
          <w:sz w:val="24"/>
          <w:szCs w:val="24"/>
        </w:rPr>
        <w:t xml:space="preserve"> (за счет тубинфицирования, заболеваний эндокринной </w:t>
      </w:r>
    </w:p>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sz w:val="24"/>
          <w:szCs w:val="24"/>
        </w:rPr>
        <w:t>системы, кариеса, аномальных хорд.</w:t>
      </w:r>
    </w:p>
    <w:tbl>
      <w:tblPr>
        <w:tblW w:w="9781" w:type="dxa"/>
        <w:tblBorders>
          <w:insideH w:val="single" w:sz="4" w:space="0" w:color="FFFFFF"/>
        </w:tblBorders>
        <w:tblLayout w:type="fixed"/>
        <w:tblLook w:val="04A0"/>
      </w:tblPr>
      <w:tblGrid>
        <w:gridCol w:w="1964"/>
        <w:gridCol w:w="2015"/>
        <w:gridCol w:w="2800"/>
        <w:gridCol w:w="1812"/>
        <w:gridCol w:w="1190"/>
      </w:tblGrid>
      <w:tr w:rsidR="00E97162" w:rsidRPr="00B67764" w:rsidTr="00E97162">
        <w:tc>
          <w:tcPr>
            <w:tcW w:w="1964" w:type="dxa"/>
            <w:shd w:val="clear" w:color="auto" w:fill="FBD4B4"/>
          </w:tcPr>
          <w:p w:rsidR="00E97162" w:rsidRPr="00B67764" w:rsidRDefault="00E97162" w:rsidP="00E97162">
            <w:pPr>
              <w:spacing w:line="240" w:lineRule="auto"/>
              <w:ind w:right="-284"/>
              <w:rPr>
                <w:rFonts w:ascii="Times New Roman" w:hAnsi="Times New Roman" w:cs="Times New Roman"/>
                <w:b/>
                <w:bCs/>
                <w:color w:val="FFFFFF"/>
                <w:sz w:val="24"/>
                <w:szCs w:val="24"/>
              </w:rPr>
            </w:pPr>
          </w:p>
        </w:tc>
        <w:tc>
          <w:tcPr>
            <w:tcW w:w="2015" w:type="dxa"/>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2010</w:t>
            </w:r>
          </w:p>
        </w:tc>
        <w:tc>
          <w:tcPr>
            <w:tcW w:w="2800" w:type="dxa"/>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2011</w:t>
            </w:r>
          </w:p>
        </w:tc>
        <w:tc>
          <w:tcPr>
            <w:tcW w:w="1812" w:type="dxa"/>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2012</w:t>
            </w:r>
          </w:p>
        </w:tc>
        <w:tc>
          <w:tcPr>
            <w:tcW w:w="1190" w:type="dxa"/>
            <w:vMerge w:val="restart"/>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ДШО</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17</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65,5</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16,9</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0,6</w:t>
            </w:r>
          </w:p>
        </w:tc>
      </w:tr>
      <w:tr w:rsidR="00E97162" w:rsidRPr="00B67764" w:rsidTr="00E97162">
        <w:tc>
          <w:tcPr>
            <w:tcW w:w="1964" w:type="dxa"/>
            <w:shd w:val="clear" w:color="auto" w:fill="E36C0A"/>
          </w:tcPr>
          <w:p w:rsidR="00E97162" w:rsidRPr="00B67764" w:rsidRDefault="00E97162" w:rsidP="00E97162">
            <w:pPr>
              <w:spacing w:line="240" w:lineRule="auto"/>
              <w:ind w:right="-284"/>
              <w:rPr>
                <w:rFonts w:ascii="Times New Roman" w:hAnsi="Times New Roman" w:cs="Times New Roman"/>
                <w:color w:val="FFFFFF"/>
                <w:sz w:val="24"/>
                <w:szCs w:val="24"/>
                <w:lang w:val="en-US"/>
              </w:rPr>
            </w:pPr>
            <w:r w:rsidRPr="00B67764">
              <w:rPr>
                <w:rFonts w:ascii="Times New Roman" w:hAnsi="Times New Roman" w:cs="Times New Roman"/>
                <w:color w:val="FFFFFF"/>
                <w:sz w:val="24"/>
                <w:szCs w:val="24"/>
              </w:rPr>
              <w:t>Д</w:t>
            </w:r>
            <w:r w:rsidRPr="00B67764">
              <w:rPr>
                <w:rFonts w:ascii="Times New Roman" w:hAnsi="Times New Roman" w:cs="Times New Roman"/>
                <w:color w:val="FFFFFF"/>
                <w:sz w:val="24"/>
                <w:szCs w:val="24"/>
                <w:lang w:val="en-US"/>
              </w:rPr>
              <w:t xml:space="preserve"> I</w:t>
            </w:r>
          </w:p>
          <w:p w:rsidR="00E97162" w:rsidRPr="00B67764" w:rsidRDefault="00E97162" w:rsidP="00E97162">
            <w:pPr>
              <w:spacing w:line="240" w:lineRule="auto"/>
              <w:ind w:right="-284"/>
              <w:rPr>
                <w:rFonts w:ascii="Times New Roman" w:hAnsi="Times New Roman" w:cs="Times New Roman"/>
                <w:color w:val="FFFFFF"/>
                <w:sz w:val="24"/>
                <w:szCs w:val="24"/>
                <w:lang w:val="en-US"/>
              </w:rPr>
            </w:pPr>
            <w:r w:rsidRPr="00B67764">
              <w:rPr>
                <w:rFonts w:ascii="Times New Roman" w:hAnsi="Times New Roman" w:cs="Times New Roman"/>
                <w:color w:val="FFFFFF"/>
                <w:sz w:val="24"/>
                <w:szCs w:val="24"/>
              </w:rPr>
              <w:t>Д</w:t>
            </w:r>
            <w:r w:rsidRPr="00B67764">
              <w:rPr>
                <w:rFonts w:ascii="Times New Roman" w:hAnsi="Times New Roman" w:cs="Times New Roman"/>
                <w:color w:val="FFFFFF"/>
                <w:sz w:val="24"/>
                <w:szCs w:val="24"/>
                <w:lang w:val="en-US"/>
              </w:rPr>
              <w:t xml:space="preserve"> II</w:t>
            </w:r>
          </w:p>
          <w:p w:rsidR="00E97162" w:rsidRPr="00B67764" w:rsidRDefault="00E97162" w:rsidP="00E97162">
            <w:pPr>
              <w:spacing w:line="240" w:lineRule="auto"/>
              <w:ind w:right="-284"/>
              <w:rPr>
                <w:rFonts w:ascii="Times New Roman" w:hAnsi="Times New Roman" w:cs="Times New Roman"/>
                <w:color w:val="FFFFFF"/>
                <w:sz w:val="24"/>
                <w:szCs w:val="24"/>
                <w:lang w:val="en-US"/>
              </w:rPr>
            </w:pPr>
            <w:r w:rsidRPr="00B67764">
              <w:rPr>
                <w:rFonts w:ascii="Times New Roman" w:hAnsi="Times New Roman" w:cs="Times New Roman"/>
                <w:color w:val="FFFFFF"/>
                <w:sz w:val="24"/>
                <w:szCs w:val="24"/>
              </w:rPr>
              <w:t>Д</w:t>
            </w:r>
            <w:r w:rsidRPr="00B67764">
              <w:rPr>
                <w:rFonts w:ascii="Times New Roman" w:hAnsi="Times New Roman" w:cs="Times New Roman"/>
                <w:color w:val="FFFFFF"/>
                <w:sz w:val="24"/>
                <w:szCs w:val="24"/>
                <w:lang w:val="en-US"/>
              </w:rPr>
              <w:t xml:space="preserve"> III</w:t>
            </w:r>
          </w:p>
          <w:p w:rsidR="00E97162" w:rsidRPr="00B67764" w:rsidRDefault="00E97162" w:rsidP="00E97162">
            <w:pPr>
              <w:spacing w:line="240" w:lineRule="auto"/>
              <w:ind w:right="-284"/>
              <w:rPr>
                <w:rFonts w:ascii="Times New Roman" w:hAnsi="Times New Roman" w:cs="Times New Roman"/>
                <w:color w:val="FFFFFF"/>
                <w:sz w:val="24"/>
                <w:szCs w:val="24"/>
                <w:lang w:val="en-US"/>
              </w:rPr>
            </w:pPr>
            <w:r w:rsidRPr="00B67764">
              <w:rPr>
                <w:rFonts w:ascii="Times New Roman" w:hAnsi="Times New Roman" w:cs="Times New Roman"/>
                <w:color w:val="FFFFFF"/>
                <w:sz w:val="24"/>
                <w:szCs w:val="24"/>
              </w:rPr>
              <w:t>Д</w:t>
            </w:r>
            <w:r w:rsidRPr="00B67764">
              <w:rPr>
                <w:rFonts w:ascii="Times New Roman" w:hAnsi="Times New Roman" w:cs="Times New Roman"/>
                <w:color w:val="FFFFFF"/>
                <w:sz w:val="24"/>
                <w:szCs w:val="24"/>
                <w:lang w:val="en-US"/>
              </w:rPr>
              <w:t xml:space="preserve"> IV</w:t>
            </w:r>
          </w:p>
        </w:tc>
        <w:tc>
          <w:tcPr>
            <w:tcW w:w="2015" w:type="dxa"/>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18</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64,7</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16,6</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0,7</w:t>
            </w:r>
          </w:p>
        </w:tc>
        <w:tc>
          <w:tcPr>
            <w:tcW w:w="2800" w:type="dxa"/>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17,4</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66</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16,3</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0,3</w:t>
            </w:r>
          </w:p>
        </w:tc>
        <w:tc>
          <w:tcPr>
            <w:tcW w:w="1812" w:type="dxa"/>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14,6</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70,4</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14,5</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0,5</w:t>
            </w:r>
          </w:p>
        </w:tc>
        <w:tc>
          <w:tcPr>
            <w:tcW w:w="1190" w:type="dxa"/>
            <w:vMerge/>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p>
        </w:tc>
      </w:tr>
    </w:tbl>
    <w:p w:rsidR="005B66DC" w:rsidRPr="00B67764" w:rsidRDefault="005B66DC" w:rsidP="005B66DC">
      <w:pPr>
        <w:jc w:val="both"/>
        <w:rPr>
          <w:rFonts w:ascii="Times New Roman" w:hAnsi="Times New Roman" w:cs="Times New Roman"/>
          <w:sz w:val="24"/>
          <w:szCs w:val="24"/>
        </w:rPr>
      </w:pPr>
    </w:p>
    <w:p w:rsidR="00E97162" w:rsidRPr="00B67764" w:rsidRDefault="00E97162" w:rsidP="00E97162">
      <w:pPr>
        <w:ind w:right="-284"/>
        <w:rPr>
          <w:rFonts w:ascii="Times New Roman" w:hAnsi="Times New Roman" w:cs="Times New Roman"/>
          <w:b/>
          <w:sz w:val="24"/>
          <w:szCs w:val="24"/>
          <w:u w:val="single"/>
        </w:rPr>
      </w:pPr>
      <w:r w:rsidRPr="00B67764">
        <w:rPr>
          <w:rFonts w:ascii="Times New Roman" w:hAnsi="Times New Roman" w:cs="Times New Roman"/>
          <w:b/>
          <w:sz w:val="24"/>
          <w:szCs w:val="24"/>
          <w:u w:val="single"/>
        </w:rPr>
        <w:t>Физкультурные группы (%)</w:t>
      </w:r>
    </w:p>
    <w:tbl>
      <w:tblPr>
        <w:tblW w:w="9781" w:type="dxa"/>
        <w:tblBorders>
          <w:insideH w:val="single" w:sz="4" w:space="0" w:color="FFFFFF"/>
        </w:tblBorders>
        <w:tblLayout w:type="fixed"/>
        <w:tblLook w:val="04A0"/>
      </w:tblPr>
      <w:tblGrid>
        <w:gridCol w:w="2316"/>
        <w:gridCol w:w="1844"/>
        <w:gridCol w:w="1844"/>
        <w:gridCol w:w="2098"/>
        <w:gridCol w:w="1679"/>
      </w:tblGrid>
      <w:tr w:rsidR="00E97162" w:rsidRPr="00B67764" w:rsidTr="00E97162">
        <w:tc>
          <w:tcPr>
            <w:tcW w:w="2316" w:type="dxa"/>
            <w:shd w:val="clear" w:color="auto" w:fill="FBD4B4"/>
          </w:tcPr>
          <w:p w:rsidR="00E97162" w:rsidRPr="00B67764" w:rsidRDefault="00E97162" w:rsidP="00E97162">
            <w:pPr>
              <w:spacing w:line="240" w:lineRule="auto"/>
              <w:ind w:right="-284"/>
              <w:rPr>
                <w:rFonts w:ascii="Times New Roman" w:hAnsi="Times New Roman" w:cs="Times New Roman"/>
                <w:b/>
                <w:bCs/>
                <w:color w:val="FFFFFF"/>
                <w:sz w:val="24"/>
                <w:szCs w:val="24"/>
              </w:rPr>
            </w:pPr>
          </w:p>
        </w:tc>
        <w:tc>
          <w:tcPr>
            <w:tcW w:w="1844" w:type="dxa"/>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2010</w:t>
            </w:r>
          </w:p>
        </w:tc>
        <w:tc>
          <w:tcPr>
            <w:tcW w:w="1844" w:type="dxa"/>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2011</w:t>
            </w:r>
          </w:p>
        </w:tc>
        <w:tc>
          <w:tcPr>
            <w:tcW w:w="2098" w:type="dxa"/>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2012</w:t>
            </w:r>
          </w:p>
        </w:tc>
        <w:tc>
          <w:tcPr>
            <w:tcW w:w="1679" w:type="dxa"/>
            <w:vMerge w:val="restart"/>
            <w:shd w:val="clear" w:color="auto" w:fill="FBD4B4"/>
          </w:tcPr>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ДШО</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79,9</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16,2</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2,4</w:t>
            </w:r>
          </w:p>
          <w:p w:rsidR="00E97162" w:rsidRPr="00B67764" w:rsidRDefault="00E97162" w:rsidP="00E97162">
            <w:pPr>
              <w:spacing w:line="240" w:lineRule="auto"/>
              <w:ind w:right="-284"/>
              <w:rPr>
                <w:rFonts w:ascii="Times New Roman" w:hAnsi="Times New Roman" w:cs="Times New Roman"/>
                <w:b/>
                <w:bCs/>
                <w:color w:val="000000"/>
                <w:sz w:val="24"/>
                <w:szCs w:val="24"/>
              </w:rPr>
            </w:pPr>
            <w:r w:rsidRPr="00B67764">
              <w:rPr>
                <w:rFonts w:ascii="Times New Roman" w:hAnsi="Times New Roman" w:cs="Times New Roman"/>
                <w:b/>
                <w:bCs/>
                <w:color w:val="000000"/>
                <w:sz w:val="24"/>
                <w:szCs w:val="24"/>
              </w:rPr>
              <w:t>1,5</w:t>
            </w:r>
          </w:p>
        </w:tc>
      </w:tr>
      <w:tr w:rsidR="00E97162" w:rsidRPr="00B67764" w:rsidTr="00E97162">
        <w:tc>
          <w:tcPr>
            <w:tcW w:w="2316" w:type="dxa"/>
            <w:shd w:val="clear" w:color="auto" w:fill="E36C0A"/>
          </w:tcPr>
          <w:p w:rsidR="00E97162" w:rsidRPr="00B67764" w:rsidRDefault="00E97162" w:rsidP="00E97162">
            <w:pPr>
              <w:spacing w:line="240" w:lineRule="auto"/>
              <w:ind w:right="-284"/>
              <w:rPr>
                <w:rFonts w:ascii="Times New Roman" w:hAnsi="Times New Roman" w:cs="Times New Roman"/>
                <w:color w:val="FFFFFF"/>
                <w:sz w:val="24"/>
                <w:szCs w:val="24"/>
              </w:rPr>
            </w:pPr>
            <w:r w:rsidRPr="00B67764">
              <w:rPr>
                <w:rFonts w:ascii="Times New Roman" w:hAnsi="Times New Roman" w:cs="Times New Roman"/>
                <w:color w:val="FFFFFF"/>
                <w:sz w:val="24"/>
                <w:szCs w:val="24"/>
              </w:rPr>
              <w:t>Основные</w:t>
            </w:r>
          </w:p>
          <w:p w:rsidR="00E97162" w:rsidRPr="00B67764" w:rsidRDefault="00E97162" w:rsidP="00E97162">
            <w:pPr>
              <w:spacing w:line="240" w:lineRule="auto"/>
              <w:ind w:right="-284"/>
              <w:rPr>
                <w:rFonts w:ascii="Times New Roman" w:hAnsi="Times New Roman" w:cs="Times New Roman"/>
                <w:color w:val="FFFFFF"/>
                <w:sz w:val="24"/>
                <w:szCs w:val="24"/>
              </w:rPr>
            </w:pPr>
            <w:r w:rsidRPr="00B67764">
              <w:rPr>
                <w:rFonts w:ascii="Times New Roman" w:hAnsi="Times New Roman" w:cs="Times New Roman"/>
                <w:color w:val="FFFFFF"/>
                <w:sz w:val="24"/>
                <w:szCs w:val="24"/>
              </w:rPr>
              <w:t>Подготовительные</w:t>
            </w:r>
          </w:p>
          <w:p w:rsidR="00E97162" w:rsidRPr="00B67764" w:rsidRDefault="00E97162" w:rsidP="00E97162">
            <w:pPr>
              <w:spacing w:line="240" w:lineRule="auto"/>
              <w:ind w:right="-284"/>
              <w:rPr>
                <w:rFonts w:ascii="Times New Roman" w:hAnsi="Times New Roman" w:cs="Times New Roman"/>
                <w:color w:val="FFFFFF"/>
                <w:sz w:val="24"/>
                <w:szCs w:val="24"/>
              </w:rPr>
            </w:pPr>
            <w:r w:rsidRPr="00B67764">
              <w:rPr>
                <w:rFonts w:ascii="Times New Roman" w:hAnsi="Times New Roman" w:cs="Times New Roman"/>
                <w:color w:val="FFFFFF"/>
                <w:sz w:val="24"/>
                <w:szCs w:val="24"/>
              </w:rPr>
              <w:t>Специальные</w:t>
            </w:r>
          </w:p>
          <w:p w:rsidR="00E97162" w:rsidRPr="00B67764" w:rsidRDefault="00E97162" w:rsidP="00E97162">
            <w:pPr>
              <w:spacing w:line="240" w:lineRule="auto"/>
              <w:ind w:right="-284"/>
              <w:rPr>
                <w:rFonts w:ascii="Times New Roman" w:hAnsi="Times New Roman" w:cs="Times New Roman"/>
                <w:color w:val="FFFFFF"/>
                <w:sz w:val="24"/>
                <w:szCs w:val="24"/>
              </w:rPr>
            </w:pPr>
            <w:r w:rsidRPr="00B67764">
              <w:rPr>
                <w:rFonts w:ascii="Times New Roman" w:hAnsi="Times New Roman" w:cs="Times New Roman"/>
                <w:color w:val="FFFFFF"/>
                <w:sz w:val="24"/>
                <w:szCs w:val="24"/>
              </w:rPr>
              <w:t>Освобожденные</w:t>
            </w:r>
          </w:p>
        </w:tc>
        <w:tc>
          <w:tcPr>
            <w:tcW w:w="1844" w:type="dxa"/>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77,9</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18,4</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2,2</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1,5</w:t>
            </w:r>
          </w:p>
        </w:tc>
        <w:tc>
          <w:tcPr>
            <w:tcW w:w="1844" w:type="dxa"/>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82,3</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14,8</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2,0</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0,9</w:t>
            </w:r>
          </w:p>
        </w:tc>
        <w:tc>
          <w:tcPr>
            <w:tcW w:w="2098" w:type="dxa"/>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81</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16,2</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1,7</w:t>
            </w:r>
          </w:p>
          <w:p w:rsidR="00E97162" w:rsidRPr="00B67764" w:rsidRDefault="00E97162" w:rsidP="00E97162">
            <w:pPr>
              <w:spacing w:line="240" w:lineRule="auto"/>
              <w:ind w:right="-284"/>
              <w:rPr>
                <w:rFonts w:ascii="Times New Roman" w:hAnsi="Times New Roman" w:cs="Times New Roman"/>
                <w:color w:val="000000"/>
                <w:sz w:val="24"/>
                <w:szCs w:val="24"/>
              </w:rPr>
            </w:pPr>
            <w:r w:rsidRPr="00B67764">
              <w:rPr>
                <w:rFonts w:ascii="Times New Roman" w:hAnsi="Times New Roman" w:cs="Times New Roman"/>
                <w:color w:val="000000"/>
                <w:sz w:val="24"/>
                <w:szCs w:val="24"/>
              </w:rPr>
              <w:t>1,1</w:t>
            </w:r>
          </w:p>
        </w:tc>
        <w:tc>
          <w:tcPr>
            <w:tcW w:w="1679" w:type="dxa"/>
            <w:vMerge/>
            <w:shd w:val="clear" w:color="auto" w:fill="FBCAA2"/>
          </w:tcPr>
          <w:p w:rsidR="00E97162" w:rsidRPr="00B67764" w:rsidRDefault="00E97162" w:rsidP="00E97162">
            <w:pPr>
              <w:spacing w:line="240" w:lineRule="auto"/>
              <w:ind w:right="-284"/>
              <w:rPr>
                <w:rFonts w:ascii="Times New Roman" w:hAnsi="Times New Roman" w:cs="Times New Roman"/>
                <w:color w:val="000000"/>
                <w:sz w:val="24"/>
                <w:szCs w:val="24"/>
              </w:rPr>
            </w:pPr>
          </w:p>
        </w:tc>
      </w:tr>
    </w:tbl>
    <w:p w:rsidR="005B66DC" w:rsidRPr="00B67764" w:rsidRDefault="005B66DC" w:rsidP="005B66DC">
      <w:pPr>
        <w:jc w:val="both"/>
        <w:rPr>
          <w:rFonts w:ascii="Times New Roman" w:hAnsi="Times New Roman" w:cs="Times New Roman"/>
          <w:sz w:val="24"/>
          <w:szCs w:val="24"/>
        </w:rPr>
      </w:pPr>
    </w:p>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По сравнению с 2011 годов увеличилось незначительно количество детей подготовительной группы за счет  основной и специальной.</w:t>
      </w:r>
    </w:p>
    <w:p w:rsidR="005B66DC" w:rsidRPr="00B67764" w:rsidRDefault="00E97162" w:rsidP="00E97162">
      <w:pPr>
        <w:tabs>
          <w:tab w:val="left" w:pos="1265"/>
        </w:tabs>
        <w:ind w:left="-993" w:right="-284" w:firstLine="426"/>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Pr="00B67764">
        <w:rPr>
          <w:rStyle w:val="s2"/>
          <w:rFonts w:ascii="Times New Roman" w:hAnsi="Times New Roman" w:cs="Times New Roman"/>
          <w:b/>
          <w:bCs/>
          <w:i/>
          <w:iCs/>
          <w:color w:val="000000"/>
        </w:rPr>
        <w:t>Организация работы специальной медицинской группы (СМГ)</w:t>
      </w:r>
      <w:r w:rsidRPr="00B67764">
        <w:rPr>
          <w:rStyle w:val="apple-converted-space"/>
          <w:rFonts w:ascii="Times New Roman" w:hAnsi="Times New Roman" w:cs="Times New Roman"/>
          <w:color w:val="000000"/>
        </w:rPr>
        <w:t> </w:t>
      </w:r>
      <w:r w:rsidRPr="00B67764">
        <w:rPr>
          <w:rFonts w:ascii="Times New Roman" w:hAnsi="Times New Roman" w:cs="Times New Roman"/>
          <w:color w:val="000000"/>
        </w:rPr>
        <w:t>в школе строится на основании Письма министерства образования РФ от 31.10.03 № 13-51-263/13.В соответствии с этим письмом обучающиеся, которые на основании медицинского заключения о состоянии их здоровья, не могут заниматься физкультурой по программе для основной группы, относятся к СМГ.</w:t>
      </w:r>
      <w:r w:rsidRPr="00B67764">
        <w:rPr>
          <w:rStyle w:val="apple-converted-space"/>
          <w:rFonts w:ascii="Times New Roman" w:hAnsi="Times New Roman" w:cs="Times New Roman"/>
          <w:color w:val="000000"/>
        </w:rPr>
        <w:t> </w:t>
      </w:r>
    </w:p>
    <w:p w:rsidR="005B66DC" w:rsidRPr="00B67764" w:rsidRDefault="00E97162" w:rsidP="005B66DC">
      <w:pPr>
        <w:jc w:val="both"/>
        <w:rPr>
          <w:rFonts w:ascii="Times New Roman" w:hAnsi="Times New Roman" w:cs="Times New Roman"/>
          <w:sz w:val="24"/>
          <w:szCs w:val="24"/>
        </w:rPr>
      </w:pPr>
      <w:r w:rsidRPr="00B67764">
        <w:rPr>
          <w:rFonts w:ascii="Times New Roman" w:hAnsi="Times New Roman" w:cs="Times New Roman"/>
          <w:noProof/>
          <w:sz w:val="24"/>
          <w:szCs w:val="24"/>
        </w:rPr>
        <w:drawing>
          <wp:inline distT="0" distB="0" distL="0" distR="0">
            <wp:extent cx="4791489" cy="1781092"/>
            <wp:effectExtent l="19050" t="0" r="28161" b="0"/>
            <wp:docPr id="4"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66DC" w:rsidRPr="00B67764" w:rsidRDefault="005B66DC" w:rsidP="005B66DC">
      <w:pPr>
        <w:jc w:val="both"/>
        <w:rPr>
          <w:rFonts w:ascii="Times New Roman" w:hAnsi="Times New Roman" w:cs="Times New Roman"/>
          <w:sz w:val="24"/>
          <w:szCs w:val="24"/>
        </w:rPr>
      </w:pPr>
    </w:p>
    <w:p w:rsidR="00E97162" w:rsidRPr="00B67764" w:rsidRDefault="00E97162" w:rsidP="00E97162">
      <w:pPr>
        <w:pStyle w:val="p1"/>
        <w:shd w:val="clear" w:color="auto" w:fill="FFFFFF"/>
        <w:jc w:val="both"/>
        <w:rPr>
          <w:color w:val="000000"/>
        </w:rPr>
      </w:pPr>
      <w:r w:rsidRPr="00B67764">
        <w:rPr>
          <w:color w:val="000000"/>
        </w:rPr>
        <w:t>Наряду с традиционной формой обучения в 2012-2013 учебном году осуществлялось</w:t>
      </w:r>
      <w:r w:rsidRPr="00B67764">
        <w:rPr>
          <w:rStyle w:val="apple-converted-space"/>
          <w:color w:val="000000"/>
        </w:rPr>
        <w:t> </w:t>
      </w:r>
      <w:r w:rsidRPr="00B67764">
        <w:rPr>
          <w:rStyle w:val="s2"/>
          <w:b/>
          <w:bCs/>
          <w:i/>
          <w:iCs/>
          <w:color w:val="000000"/>
        </w:rPr>
        <w:t>обучение в форме экстерната и индивидуального обучения</w:t>
      </w:r>
      <w:r w:rsidRPr="00B67764">
        <w:rPr>
          <w:rStyle w:val="apple-converted-space"/>
          <w:color w:val="000000"/>
        </w:rPr>
        <w:t> </w:t>
      </w:r>
      <w:r w:rsidRPr="00B67764">
        <w:rPr>
          <w:color w:val="000000"/>
        </w:rPr>
        <w:t xml:space="preserve">на дому. Обучение в форме экстерната осуществлялось на основании нормативно-правовых документов: Закона об образовании и школьного Положения об обучении в форме экстерната.  Индивидуальное обучение больных детей на дому осуществлялось на основании нормативно-правовых документов: письма Министерства просвещения РСФСР от 21 июля 1962 года № 186-М «О порядке индивидуального обучения больных детей», инструктивного письма Министерства просвещения СССР от 5 мая 1978 года № 28-М «Об улучшении организации индивидуального обучения больных детей на дому», письма Министерства образования РСФСР от 13 ноября 1988 года № 17-257-6,  «Положения об индивидуальном обучении больных детей на дому». В 2012-2013 учебном году индивидуально обучались на дому 5 учащихся в течение всего года и 2 учащихся обучались временно. </w:t>
      </w:r>
      <w:r w:rsidRPr="00B67764">
        <w:rPr>
          <w:rStyle w:val="apple-converted-space"/>
          <w:b/>
          <w:bCs/>
          <w:color w:val="000000"/>
        </w:rPr>
        <w:t> </w:t>
      </w:r>
      <w:r w:rsidRPr="00B67764">
        <w:rPr>
          <w:color w:val="000000"/>
        </w:rPr>
        <w:t>Индивидуальное обучение больных детей на дому в основном осуществлялось учителями школы. Исключение составляет дистанционное обучение по русскому языку, литературе, информатике и физике обучающегося 11 класса. Соблюдён принцип подбора учителей в соответствии с его специальностью. Количество учащихся, обучающихся на дому, составляет 1,2 % от всех учащихся школы.  Среди учащихся, находящихся на домашнем обучении, обучаются индивидуально на дому не первый год 2 человека. В начальной школе обучалось на дому – 3 человека, в основной школе таких детей нет, в старшей школе 4 человека.</w:t>
      </w:r>
    </w:p>
    <w:p w:rsidR="00E97162" w:rsidRPr="00B67764" w:rsidRDefault="00E97162" w:rsidP="00E97162">
      <w:pPr>
        <w:jc w:val="both"/>
        <w:rPr>
          <w:rFonts w:ascii="Times New Roman" w:hAnsi="Times New Roman" w:cs="Times New Roman"/>
          <w:sz w:val="24"/>
          <w:szCs w:val="24"/>
        </w:rPr>
      </w:pPr>
      <w:r w:rsidRPr="00B67764">
        <w:rPr>
          <w:rFonts w:ascii="Times New Roman" w:hAnsi="Times New Roman" w:cs="Times New Roman"/>
        </w:rPr>
        <w:t xml:space="preserve">            </w:t>
      </w:r>
      <w:r w:rsidRPr="00B67764">
        <w:rPr>
          <w:rFonts w:ascii="Times New Roman" w:hAnsi="Times New Roman" w:cs="Times New Roman"/>
          <w:sz w:val="24"/>
          <w:szCs w:val="24"/>
        </w:rPr>
        <w:t xml:space="preserve">Важным аспектом в работе по профилактике заболеваемости  учащихся является организация летнего отдыха в </w:t>
      </w:r>
      <w:r w:rsidRPr="00B137DE">
        <w:rPr>
          <w:rFonts w:ascii="Times New Roman" w:hAnsi="Times New Roman" w:cs="Times New Roman"/>
          <w:b/>
          <w:i/>
          <w:sz w:val="24"/>
          <w:szCs w:val="24"/>
          <w:u w:val="single"/>
        </w:rPr>
        <w:t>пришкольном лагере.</w:t>
      </w:r>
      <w:r w:rsidRPr="00B67764">
        <w:rPr>
          <w:rFonts w:ascii="Times New Roman" w:hAnsi="Times New Roman" w:cs="Times New Roman"/>
          <w:sz w:val="24"/>
          <w:szCs w:val="24"/>
        </w:rPr>
        <w:t xml:space="preserve"> Количество учащихся ежегодно посещающих летний лагерь на базе школы стабильно в течение ряда лет: 2008- 2009 учебном году -140 учащихся,  в 2009- 2010  учебном  году   составило  140  человек   в  возрасте   от   6,5  лет   до   15  лет, 2010 – 2011 учебном  году за два сезона – 200 детей,2011 - 2012 учебном году -170 детей, 2012-2013 учебном году –  160 детей.</w:t>
      </w:r>
    </w:p>
    <w:tbl>
      <w:tblPr>
        <w:tblW w:w="9781" w:type="dxa"/>
        <w:tblInd w:w="-459" w:type="dxa"/>
        <w:tblLayout w:type="fixed"/>
        <w:tblLook w:val="0000"/>
      </w:tblPr>
      <w:tblGrid>
        <w:gridCol w:w="4423"/>
        <w:gridCol w:w="5358"/>
      </w:tblGrid>
      <w:tr w:rsidR="00E97162" w:rsidRPr="00B67764" w:rsidTr="00B137DE">
        <w:tc>
          <w:tcPr>
            <w:tcW w:w="4423" w:type="dxa"/>
            <w:tcBorders>
              <w:top w:val="single" w:sz="4" w:space="0" w:color="000000"/>
              <w:left w:val="single" w:sz="4" w:space="0" w:color="000000"/>
              <w:bottom w:val="single" w:sz="4" w:space="0" w:color="000000"/>
            </w:tcBorders>
            <w:shd w:val="clear" w:color="auto" w:fill="auto"/>
          </w:tcPr>
          <w:p w:rsidR="00E97162" w:rsidRPr="00B67764" w:rsidRDefault="00E97162" w:rsidP="00B137DE">
            <w:pPr>
              <w:tabs>
                <w:tab w:val="left" w:pos="1125"/>
              </w:tabs>
              <w:snapToGrid w:val="0"/>
              <w:rPr>
                <w:rFonts w:ascii="Times New Roman" w:hAnsi="Times New Roman" w:cs="Times New Roman"/>
                <w:b/>
                <w:sz w:val="24"/>
                <w:szCs w:val="24"/>
              </w:rPr>
            </w:pPr>
            <w:r w:rsidRPr="00B67764">
              <w:rPr>
                <w:rFonts w:ascii="Times New Roman" w:hAnsi="Times New Roman" w:cs="Times New Roman"/>
                <w:b/>
                <w:sz w:val="24"/>
                <w:szCs w:val="24"/>
              </w:rPr>
              <w:t>Количество детей на начало сезона</w:t>
            </w: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97162" w:rsidRPr="00B67764" w:rsidRDefault="00E97162" w:rsidP="00B137DE">
            <w:pPr>
              <w:tabs>
                <w:tab w:val="left" w:pos="1125"/>
              </w:tabs>
              <w:snapToGrid w:val="0"/>
              <w:rPr>
                <w:rFonts w:ascii="Times New Roman" w:hAnsi="Times New Roman" w:cs="Times New Roman"/>
                <w:b/>
                <w:sz w:val="24"/>
                <w:szCs w:val="24"/>
              </w:rPr>
            </w:pPr>
            <w:r w:rsidRPr="00B67764">
              <w:rPr>
                <w:rFonts w:ascii="Times New Roman" w:hAnsi="Times New Roman" w:cs="Times New Roman"/>
                <w:b/>
                <w:sz w:val="24"/>
                <w:szCs w:val="24"/>
              </w:rPr>
              <w:t xml:space="preserve"> Количество детей на конец сезона</w:t>
            </w:r>
          </w:p>
        </w:tc>
      </w:tr>
      <w:tr w:rsidR="00E97162" w:rsidRPr="00B67764" w:rsidTr="00B137DE">
        <w:tc>
          <w:tcPr>
            <w:tcW w:w="4423" w:type="dxa"/>
            <w:tcBorders>
              <w:top w:val="single" w:sz="4" w:space="0" w:color="000000"/>
              <w:left w:val="single" w:sz="4" w:space="0" w:color="000000"/>
              <w:bottom w:val="single" w:sz="4" w:space="0" w:color="000000"/>
            </w:tcBorders>
            <w:shd w:val="clear" w:color="auto" w:fill="auto"/>
          </w:tcPr>
          <w:p w:rsidR="00E97162" w:rsidRPr="00B67764" w:rsidRDefault="00E97162" w:rsidP="000C63D1">
            <w:pPr>
              <w:pStyle w:val="a6"/>
              <w:numPr>
                <w:ilvl w:val="0"/>
                <w:numId w:val="5"/>
              </w:numPr>
              <w:tabs>
                <w:tab w:val="left" w:pos="1125"/>
              </w:tabs>
              <w:snapToGrid w:val="0"/>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2010-2011 год-</w:t>
            </w:r>
            <w:r w:rsidRPr="00B67764">
              <w:rPr>
                <w:rStyle w:val="10"/>
                <w:rFonts w:eastAsiaTheme="minorEastAsia"/>
                <w:sz w:val="24"/>
              </w:rPr>
              <w:t>200</w:t>
            </w:r>
            <w:r w:rsidRPr="00B67764">
              <w:rPr>
                <w:rFonts w:ascii="Times New Roman" w:hAnsi="Times New Roman" w:cs="Times New Roman"/>
                <w:sz w:val="24"/>
                <w:szCs w:val="24"/>
              </w:rPr>
              <w:t xml:space="preserve"> чел.(2 сезона)</w:t>
            </w:r>
          </w:p>
          <w:p w:rsidR="00E97162" w:rsidRPr="00B67764" w:rsidRDefault="00E97162" w:rsidP="00E97162">
            <w:pPr>
              <w:tabs>
                <w:tab w:val="left" w:pos="1125"/>
              </w:tabs>
              <w:snapToGrid w:val="0"/>
              <w:jc w:val="center"/>
              <w:rPr>
                <w:rFonts w:ascii="Times New Roman"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97162" w:rsidRPr="00B67764" w:rsidRDefault="00E97162" w:rsidP="000C63D1">
            <w:pPr>
              <w:pStyle w:val="a6"/>
              <w:numPr>
                <w:ilvl w:val="0"/>
                <w:numId w:val="5"/>
              </w:numPr>
              <w:tabs>
                <w:tab w:val="left" w:pos="1125"/>
              </w:tabs>
              <w:snapToGrid w:val="0"/>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200 чел.(2 сезона)</w:t>
            </w:r>
          </w:p>
          <w:p w:rsidR="00E97162" w:rsidRPr="00B67764" w:rsidRDefault="00E97162" w:rsidP="00E97162">
            <w:pPr>
              <w:tabs>
                <w:tab w:val="left" w:pos="1125"/>
              </w:tabs>
              <w:snapToGrid w:val="0"/>
              <w:jc w:val="center"/>
              <w:rPr>
                <w:rFonts w:ascii="Times New Roman" w:hAnsi="Times New Roman" w:cs="Times New Roman"/>
                <w:sz w:val="24"/>
                <w:szCs w:val="24"/>
              </w:rPr>
            </w:pPr>
          </w:p>
        </w:tc>
      </w:tr>
      <w:tr w:rsidR="00E97162" w:rsidRPr="00B67764" w:rsidTr="00B137DE">
        <w:tc>
          <w:tcPr>
            <w:tcW w:w="4423" w:type="dxa"/>
            <w:tcBorders>
              <w:top w:val="single" w:sz="4" w:space="0" w:color="000000"/>
              <w:left w:val="single" w:sz="4" w:space="0" w:color="000000"/>
              <w:bottom w:val="single" w:sz="4" w:space="0" w:color="000000"/>
            </w:tcBorders>
            <w:shd w:val="clear" w:color="auto" w:fill="auto"/>
          </w:tcPr>
          <w:p w:rsidR="00E97162" w:rsidRPr="00B67764" w:rsidRDefault="00E97162" w:rsidP="000C63D1">
            <w:pPr>
              <w:pStyle w:val="a6"/>
              <w:numPr>
                <w:ilvl w:val="0"/>
                <w:numId w:val="5"/>
              </w:numPr>
              <w:tabs>
                <w:tab w:val="left" w:pos="1125"/>
              </w:tabs>
              <w:snapToGrid w:val="0"/>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2011-2012 год -170 чел.</w:t>
            </w:r>
          </w:p>
          <w:p w:rsidR="00E97162" w:rsidRPr="00B67764" w:rsidRDefault="00E97162" w:rsidP="00E97162">
            <w:pPr>
              <w:tabs>
                <w:tab w:val="left" w:pos="1125"/>
              </w:tabs>
              <w:snapToGrid w:val="0"/>
              <w:jc w:val="center"/>
              <w:rPr>
                <w:rFonts w:ascii="Times New Roman"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97162" w:rsidRPr="00B67764" w:rsidRDefault="00E97162" w:rsidP="000C63D1">
            <w:pPr>
              <w:pStyle w:val="a6"/>
              <w:numPr>
                <w:ilvl w:val="0"/>
                <w:numId w:val="5"/>
              </w:numPr>
              <w:tabs>
                <w:tab w:val="left" w:pos="1125"/>
              </w:tabs>
              <w:snapToGrid w:val="0"/>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170 чел.</w:t>
            </w:r>
          </w:p>
          <w:p w:rsidR="00E97162" w:rsidRPr="00B67764" w:rsidRDefault="00E97162" w:rsidP="00E97162">
            <w:pPr>
              <w:tabs>
                <w:tab w:val="left" w:pos="1125"/>
              </w:tabs>
              <w:snapToGrid w:val="0"/>
              <w:jc w:val="center"/>
              <w:rPr>
                <w:rFonts w:ascii="Times New Roman" w:hAnsi="Times New Roman" w:cs="Times New Roman"/>
                <w:sz w:val="24"/>
                <w:szCs w:val="24"/>
              </w:rPr>
            </w:pPr>
          </w:p>
        </w:tc>
      </w:tr>
      <w:tr w:rsidR="00E97162" w:rsidRPr="00B67764" w:rsidTr="00B137DE">
        <w:tc>
          <w:tcPr>
            <w:tcW w:w="4423" w:type="dxa"/>
            <w:tcBorders>
              <w:top w:val="single" w:sz="4" w:space="0" w:color="000000"/>
              <w:left w:val="single" w:sz="4" w:space="0" w:color="000000"/>
              <w:bottom w:val="single" w:sz="4" w:space="0" w:color="000000"/>
            </w:tcBorders>
            <w:shd w:val="clear" w:color="auto" w:fill="auto"/>
          </w:tcPr>
          <w:p w:rsidR="00E97162" w:rsidRPr="00B67764" w:rsidRDefault="00E97162" w:rsidP="000C63D1">
            <w:pPr>
              <w:pStyle w:val="a6"/>
              <w:numPr>
                <w:ilvl w:val="0"/>
                <w:numId w:val="5"/>
              </w:numPr>
              <w:tabs>
                <w:tab w:val="left" w:pos="1125"/>
              </w:tabs>
              <w:snapToGrid w:val="0"/>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2012-2013  учебный год - 160</w:t>
            </w: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97162" w:rsidRPr="00B67764" w:rsidRDefault="00E97162" w:rsidP="000C63D1">
            <w:pPr>
              <w:pStyle w:val="a6"/>
              <w:numPr>
                <w:ilvl w:val="0"/>
                <w:numId w:val="5"/>
              </w:numPr>
              <w:tabs>
                <w:tab w:val="left" w:pos="1125"/>
              </w:tabs>
              <w:snapToGrid w:val="0"/>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160</w:t>
            </w:r>
          </w:p>
        </w:tc>
      </w:tr>
    </w:tbl>
    <w:p w:rsidR="00E97162" w:rsidRPr="00B67764" w:rsidRDefault="00E97162" w:rsidP="00E97162">
      <w:pPr>
        <w:jc w:val="both"/>
        <w:rPr>
          <w:rFonts w:ascii="Times New Roman" w:hAnsi="Times New Roman" w:cs="Times New Roman"/>
          <w:b/>
          <w:sz w:val="24"/>
          <w:szCs w:val="24"/>
        </w:rPr>
      </w:pPr>
      <w:r w:rsidRPr="00B67764">
        <w:rPr>
          <w:rFonts w:ascii="Times New Roman" w:hAnsi="Times New Roman" w:cs="Times New Roman"/>
          <w:b/>
          <w:sz w:val="24"/>
          <w:szCs w:val="24"/>
        </w:rPr>
        <w:t xml:space="preserve">                            Динамика летнего оздоровления.</w:t>
      </w:r>
    </w:p>
    <w:p w:rsidR="005B66DC" w:rsidRPr="00B67764" w:rsidRDefault="00E97162" w:rsidP="005B66DC">
      <w:pPr>
        <w:jc w:val="both"/>
        <w:rPr>
          <w:rFonts w:ascii="Times New Roman" w:hAnsi="Times New Roman" w:cs="Times New Roman"/>
          <w:sz w:val="24"/>
          <w:szCs w:val="24"/>
        </w:rPr>
      </w:pPr>
      <w:r w:rsidRPr="00B67764">
        <w:rPr>
          <w:rFonts w:ascii="Times New Roman" w:hAnsi="Times New Roman" w:cs="Times New Roman"/>
          <w:noProof/>
          <w:sz w:val="24"/>
          <w:szCs w:val="24"/>
        </w:rPr>
        <w:drawing>
          <wp:inline distT="0" distB="0" distL="0" distR="0">
            <wp:extent cx="5395789" cy="1455089"/>
            <wp:effectExtent l="19050" t="0" r="14411"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66DC" w:rsidRPr="00B67764" w:rsidRDefault="00E97162" w:rsidP="005B66DC">
      <w:pPr>
        <w:jc w:val="both"/>
        <w:rPr>
          <w:rFonts w:ascii="Times New Roman" w:hAnsi="Times New Roman" w:cs="Times New Roman"/>
          <w:sz w:val="24"/>
          <w:szCs w:val="24"/>
        </w:rPr>
      </w:pPr>
      <w:r w:rsidRPr="00B67764">
        <w:rPr>
          <w:rFonts w:ascii="Times New Roman" w:hAnsi="Times New Roman" w:cs="Times New Roman"/>
          <w:color w:val="000000"/>
          <w:sz w:val="24"/>
          <w:szCs w:val="24"/>
        </w:rPr>
        <w:t xml:space="preserve">Пришкольный лагерь «Город Здоровья» (руководители Девяткина О.Б., Кузнецова Т.В.) работал с 03.06.13 по 27.06.13 в количестве 160 человек. Возраст детей в лагере от 6 до 15 лет. Из них опекаемых- 3, из малообеспеченных семей -15 человек, из многодетных -3, из неполных семей -22 человека. Категории «группы риска» нет. Пришкольный лагерь был открыт по графику   26 мая. Воспитательная работа была построена с учётом интересов </w:t>
      </w:r>
      <w:r w:rsidRPr="00B67764">
        <w:rPr>
          <w:rFonts w:ascii="Times New Roman" w:hAnsi="Times New Roman" w:cs="Times New Roman"/>
          <w:color w:val="000000"/>
          <w:sz w:val="24"/>
          <w:szCs w:val="24"/>
        </w:rPr>
        <w:lastRenderedPageBreak/>
        <w:t>детей и их возрастных особенностей на базе лагеря работали два  профотряда «Кочевники», «Журналисты». 97 % ребят посещали лагерь без пропусков. Заболеваний и травм не было.</w:t>
      </w:r>
    </w:p>
    <w:p w:rsidR="00E97162" w:rsidRPr="00B67764" w:rsidRDefault="00E97162" w:rsidP="000C63D1">
      <w:pPr>
        <w:pStyle w:val="a6"/>
        <w:numPr>
          <w:ilvl w:val="0"/>
          <w:numId w:val="5"/>
        </w:numPr>
        <w:shd w:val="clear" w:color="auto" w:fill="FFFFFF"/>
        <w:spacing w:before="100" w:beforeAutospacing="1" w:after="100" w:afterAutospacing="1"/>
        <w:jc w:val="center"/>
        <w:rPr>
          <w:rFonts w:ascii="Times New Roman" w:hAnsi="Times New Roman" w:cs="Times New Roman"/>
          <w:b/>
          <w:i/>
          <w:color w:val="000000"/>
          <w:sz w:val="24"/>
          <w:szCs w:val="24"/>
          <w:u w:val="single"/>
        </w:rPr>
      </w:pPr>
      <w:r w:rsidRPr="00B67764">
        <w:rPr>
          <w:rFonts w:ascii="Times New Roman" w:hAnsi="Times New Roman" w:cs="Times New Roman"/>
          <w:b/>
          <w:i/>
          <w:color w:val="000000"/>
          <w:sz w:val="24"/>
          <w:szCs w:val="24"/>
          <w:u w:val="single"/>
        </w:rPr>
        <w:t>Результаты реализации  целевой программы «Горячее питание»                   (руководитель  Полянинова В.В.)</w:t>
      </w:r>
    </w:p>
    <w:p w:rsidR="00E97162" w:rsidRPr="00B67764" w:rsidRDefault="00E97162" w:rsidP="000C63D1">
      <w:pPr>
        <w:pStyle w:val="a6"/>
        <w:numPr>
          <w:ilvl w:val="0"/>
          <w:numId w:val="5"/>
        </w:num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   </w:t>
      </w:r>
      <w:r w:rsidRPr="00B67764">
        <w:rPr>
          <w:rFonts w:ascii="Times New Roman" w:hAnsi="Times New Roman" w:cs="Times New Roman"/>
          <w:sz w:val="24"/>
          <w:szCs w:val="24"/>
        </w:rPr>
        <w:t>С целью обеспечения учащихся школы полноценным питанием с учетом  физиологических потребностей организма школьников  и исполнения муниципального задания  в течение 2012-2013 учебного года   реализовывалась  программа  «Горячее питание».</w:t>
      </w:r>
    </w:p>
    <w:p w:rsidR="00E97162" w:rsidRPr="00716D66" w:rsidRDefault="00E97162" w:rsidP="00716D66">
      <w:pPr>
        <w:ind w:right="-284"/>
        <w:jc w:val="center"/>
        <w:rPr>
          <w:rFonts w:ascii="Times New Roman" w:hAnsi="Times New Roman" w:cs="Times New Roman"/>
          <w:b/>
          <w:sz w:val="24"/>
          <w:szCs w:val="24"/>
          <w:u w:val="single"/>
        </w:rPr>
      </w:pPr>
      <w:r w:rsidRPr="00716D66">
        <w:rPr>
          <w:rFonts w:ascii="Times New Roman" w:hAnsi="Times New Roman" w:cs="Times New Roman"/>
          <w:b/>
          <w:sz w:val="24"/>
          <w:szCs w:val="24"/>
          <w:u w:val="single"/>
        </w:rPr>
        <w:t xml:space="preserve">Статистика исполнения программы «Горячее питание» </w:t>
      </w:r>
      <w:r w:rsidR="00716D66" w:rsidRPr="00716D66">
        <w:rPr>
          <w:rFonts w:ascii="Times New Roman" w:hAnsi="Times New Roman" w:cs="Times New Roman"/>
          <w:b/>
          <w:sz w:val="24"/>
          <w:szCs w:val="24"/>
          <w:u w:val="single"/>
        </w:rPr>
        <w:t xml:space="preserve"> </w:t>
      </w:r>
      <w:r w:rsidRPr="00716D66">
        <w:rPr>
          <w:rFonts w:ascii="Times New Roman" w:hAnsi="Times New Roman" w:cs="Times New Roman"/>
          <w:b/>
          <w:sz w:val="24"/>
          <w:szCs w:val="24"/>
          <w:u w:val="single"/>
        </w:rPr>
        <w:t xml:space="preserve"> по ступеням  обучения</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377"/>
        <w:gridCol w:w="1080"/>
        <w:gridCol w:w="1308"/>
        <w:gridCol w:w="3918"/>
      </w:tblGrid>
      <w:tr w:rsidR="00E97162" w:rsidRPr="00B67764" w:rsidTr="00E97162">
        <w:tc>
          <w:tcPr>
            <w:tcW w:w="1526" w:type="dxa"/>
            <w:vMerge w:val="restart"/>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месяцы</w:t>
            </w:r>
          </w:p>
        </w:tc>
        <w:tc>
          <w:tcPr>
            <w:tcW w:w="1377" w:type="dxa"/>
            <w:vMerge w:val="restart"/>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Средний показатель кол-ва детей по школе в 2012-2013 учебном году</w:t>
            </w:r>
          </w:p>
        </w:tc>
        <w:tc>
          <w:tcPr>
            <w:tcW w:w="6306" w:type="dxa"/>
            <w:gridSpan w:val="3"/>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Средний показатель кол-ва и % охваченных  детей горячим питанием в 2012-2013 учебном году</w:t>
            </w:r>
          </w:p>
        </w:tc>
      </w:tr>
      <w:tr w:rsidR="00E97162" w:rsidRPr="00B67764" w:rsidTr="00E97162">
        <w:tc>
          <w:tcPr>
            <w:tcW w:w="1526" w:type="dxa"/>
            <w:vMerge/>
          </w:tcPr>
          <w:p w:rsidR="00E97162" w:rsidRPr="00B67764" w:rsidRDefault="00E97162" w:rsidP="00E97162">
            <w:pPr>
              <w:ind w:right="-284"/>
              <w:rPr>
                <w:rFonts w:ascii="Times New Roman" w:hAnsi="Times New Roman" w:cs="Times New Roman"/>
                <w:sz w:val="24"/>
                <w:szCs w:val="24"/>
              </w:rPr>
            </w:pPr>
          </w:p>
        </w:tc>
        <w:tc>
          <w:tcPr>
            <w:tcW w:w="1377" w:type="dxa"/>
            <w:vMerge/>
          </w:tcPr>
          <w:p w:rsidR="00E97162" w:rsidRPr="00B67764" w:rsidRDefault="00E97162" w:rsidP="00E97162">
            <w:pPr>
              <w:ind w:right="-284"/>
              <w:rPr>
                <w:rFonts w:ascii="Times New Roman" w:hAnsi="Times New Roman" w:cs="Times New Roman"/>
                <w:sz w:val="24"/>
                <w:szCs w:val="24"/>
              </w:rPr>
            </w:pPr>
          </w:p>
        </w:tc>
        <w:tc>
          <w:tcPr>
            <w:tcW w:w="1080"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1 – 4 классы</w:t>
            </w:r>
          </w:p>
        </w:tc>
        <w:tc>
          <w:tcPr>
            <w:tcW w:w="1308"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5-9 классы</w:t>
            </w:r>
          </w:p>
        </w:tc>
        <w:tc>
          <w:tcPr>
            <w:tcW w:w="3918"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10-11 классы</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Сентябрь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186</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103</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Октябрь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204</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106</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Ноябрь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179</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83</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20</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Декабрь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184</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92</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Январь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173</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93</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Февраль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569</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139</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70</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18</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Март</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569</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154</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62</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Апрель</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147</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63</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Май</w:t>
            </w:r>
          </w:p>
        </w:tc>
        <w:tc>
          <w:tcPr>
            <w:tcW w:w="1377"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562</w:t>
            </w:r>
          </w:p>
        </w:tc>
        <w:tc>
          <w:tcPr>
            <w:tcW w:w="108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155</w:t>
            </w:r>
          </w:p>
        </w:tc>
        <w:tc>
          <w:tcPr>
            <w:tcW w:w="130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64</w:t>
            </w:r>
          </w:p>
        </w:tc>
        <w:tc>
          <w:tcPr>
            <w:tcW w:w="3918"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w:t>
            </w:r>
          </w:p>
        </w:tc>
      </w:tr>
      <w:tr w:rsidR="00E97162" w:rsidRPr="00B67764" w:rsidTr="00E97162">
        <w:tc>
          <w:tcPr>
            <w:tcW w:w="1526"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Итого</w:t>
            </w:r>
          </w:p>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Количество /  %</w:t>
            </w:r>
          </w:p>
        </w:tc>
        <w:tc>
          <w:tcPr>
            <w:tcW w:w="1377" w:type="dxa"/>
          </w:tcPr>
          <w:p w:rsidR="00E97162" w:rsidRPr="00B67764" w:rsidRDefault="00E97162" w:rsidP="00E97162">
            <w:pPr>
              <w:ind w:right="-284"/>
              <w:rPr>
                <w:rFonts w:ascii="Times New Roman" w:hAnsi="Times New Roman" w:cs="Times New Roman"/>
                <w:b/>
                <w:sz w:val="24"/>
                <w:szCs w:val="24"/>
              </w:rPr>
            </w:pPr>
          </w:p>
        </w:tc>
        <w:tc>
          <w:tcPr>
            <w:tcW w:w="1080"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70%</w:t>
            </w:r>
          </w:p>
        </w:tc>
        <w:tc>
          <w:tcPr>
            <w:tcW w:w="1308"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 xml:space="preserve">  44%</w:t>
            </w:r>
          </w:p>
        </w:tc>
        <w:tc>
          <w:tcPr>
            <w:tcW w:w="3918"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52%</w:t>
            </w:r>
          </w:p>
        </w:tc>
      </w:tr>
    </w:tbl>
    <w:p w:rsidR="00E97162" w:rsidRPr="00B67764" w:rsidRDefault="00E97162" w:rsidP="00716D66">
      <w:pPr>
        <w:ind w:right="-284"/>
        <w:jc w:val="both"/>
        <w:rPr>
          <w:rFonts w:ascii="Times New Roman" w:hAnsi="Times New Roman" w:cs="Times New Roman"/>
          <w:b/>
          <w:sz w:val="24"/>
          <w:szCs w:val="24"/>
        </w:rPr>
      </w:pPr>
      <w:r w:rsidRPr="00B67764">
        <w:rPr>
          <w:rFonts w:ascii="Times New Roman" w:hAnsi="Times New Roman" w:cs="Times New Roman"/>
          <w:b/>
          <w:sz w:val="24"/>
          <w:szCs w:val="24"/>
        </w:rPr>
        <w:t>Статистика исполнения программы «Горячее питание»</w:t>
      </w:r>
      <w:r w:rsidR="00716D66">
        <w:rPr>
          <w:rFonts w:ascii="Times New Roman" w:hAnsi="Times New Roman" w:cs="Times New Roman"/>
          <w:b/>
          <w:sz w:val="24"/>
          <w:szCs w:val="24"/>
        </w:rPr>
        <w:t xml:space="preserve"> </w:t>
      </w:r>
      <w:r w:rsidRPr="00B67764">
        <w:rPr>
          <w:rFonts w:ascii="Times New Roman" w:hAnsi="Times New Roman" w:cs="Times New Roman"/>
          <w:b/>
          <w:sz w:val="24"/>
          <w:szCs w:val="24"/>
        </w:rPr>
        <w:t>по школе (по месяцам)</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701"/>
        <w:gridCol w:w="1701"/>
        <w:gridCol w:w="3681"/>
      </w:tblGrid>
      <w:tr w:rsidR="00E97162" w:rsidRPr="00B67764" w:rsidTr="00E97162">
        <w:tc>
          <w:tcPr>
            <w:tcW w:w="2410" w:type="dxa"/>
            <w:vMerge w:val="restart"/>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месяцы</w:t>
            </w:r>
          </w:p>
        </w:tc>
        <w:tc>
          <w:tcPr>
            <w:tcW w:w="7083" w:type="dxa"/>
            <w:gridSpan w:val="3"/>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2012-2013 учебный год</w:t>
            </w:r>
          </w:p>
          <w:p w:rsidR="00E97162" w:rsidRPr="00B67764" w:rsidRDefault="00E97162" w:rsidP="00E97162">
            <w:pPr>
              <w:ind w:right="-284"/>
              <w:rPr>
                <w:rFonts w:ascii="Times New Roman" w:hAnsi="Times New Roman" w:cs="Times New Roman"/>
                <w:b/>
                <w:sz w:val="24"/>
                <w:szCs w:val="24"/>
              </w:rPr>
            </w:pPr>
          </w:p>
        </w:tc>
      </w:tr>
      <w:tr w:rsidR="00E97162" w:rsidRPr="00B67764" w:rsidTr="00E97162">
        <w:trPr>
          <w:trHeight w:val="1495"/>
        </w:trPr>
        <w:tc>
          <w:tcPr>
            <w:tcW w:w="2410" w:type="dxa"/>
            <w:vMerge/>
          </w:tcPr>
          <w:p w:rsidR="00E97162" w:rsidRPr="00B67764" w:rsidRDefault="00E97162" w:rsidP="00E97162">
            <w:pPr>
              <w:ind w:right="-284"/>
              <w:rPr>
                <w:rFonts w:ascii="Times New Roman" w:hAnsi="Times New Roman" w:cs="Times New Roman"/>
                <w:sz w:val="24"/>
                <w:szCs w:val="24"/>
              </w:rPr>
            </w:pPr>
          </w:p>
        </w:tc>
        <w:tc>
          <w:tcPr>
            <w:tcW w:w="1701"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Кол-во детей по школе</w:t>
            </w:r>
          </w:p>
        </w:tc>
        <w:tc>
          <w:tcPr>
            <w:tcW w:w="1701"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Кол-во детей, охваченных горячим питанием</w:t>
            </w:r>
          </w:p>
        </w:tc>
        <w:tc>
          <w:tcPr>
            <w:tcW w:w="3681"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lastRenderedPageBreak/>
              <w:t>Сентябрь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310</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54</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Октябрь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331</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Ноябрь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282</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49</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Декабрь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297</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51</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Январь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572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287</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50</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Февраль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569</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227</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39</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Март</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569</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237</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41</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Апрель</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213</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41</w:t>
            </w:r>
          </w:p>
        </w:tc>
      </w:tr>
      <w:tr w:rsidR="00E97162" w:rsidRPr="00B67764" w:rsidTr="00E97162">
        <w:tc>
          <w:tcPr>
            <w:tcW w:w="2410"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Май</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562</w:t>
            </w:r>
          </w:p>
        </w:tc>
        <w:tc>
          <w:tcPr>
            <w:tcW w:w="170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240</w:t>
            </w:r>
          </w:p>
        </w:tc>
        <w:tc>
          <w:tcPr>
            <w:tcW w:w="3681" w:type="dxa"/>
          </w:tcPr>
          <w:p w:rsidR="00E97162" w:rsidRPr="00B67764" w:rsidRDefault="00E97162" w:rsidP="00E97162">
            <w:pPr>
              <w:ind w:right="-284"/>
              <w:rPr>
                <w:rFonts w:ascii="Times New Roman" w:hAnsi="Times New Roman" w:cs="Times New Roman"/>
                <w:sz w:val="24"/>
                <w:szCs w:val="24"/>
              </w:rPr>
            </w:pPr>
            <w:r w:rsidRPr="00B67764">
              <w:rPr>
                <w:rFonts w:ascii="Times New Roman" w:hAnsi="Times New Roman" w:cs="Times New Roman"/>
                <w:sz w:val="24"/>
                <w:szCs w:val="24"/>
              </w:rPr>
              <w:t>42</w:t>
            </w:r>
          </w:p>
        </w:tc>
      </w:tr>
      <w:tr w:rsidR="00E97162" w:rsidRPr="00B67764" w:rsidTr="00E97162">
        <w:tc>
          <w:tcPr>
            <w:tcW w:w="2410"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Итоговый средний показатель количество обучающихся и % охвата программой «Горячее питание»</w:t>
            </w:r>
          </w:p>
        </w:tc>
        <w:tc>
          <w:tcPr>
            <w:tcW w:w="1701"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567</w:t>
            </w:r>
          </w:p>
        </w:tc>
        <w:tc>
          <w:tcPr>
            <w:tcW w:w="1701"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269</w:t>
            </w:r>
          </w:p>
        </w:tc>
        <w:tc>
          <w:tcPr>
            <w:tcW w:w="3681" w:type="dxa"/>
          </w:tcPr>
          <w:p w:rsidR="00E97162" w:rsidRPr="00B67764" w:rsidRDefault="00E97162" w:rsidP="00E97162">
            <w:pPr>
              <w:ind w:right="-284"/>
              <w:rPr>
                <w:rFonts w:ascii="Times New Roman" w:hAnsi="Times New Roman" w:cs="Times New Roman"/>
                <w:b/>
                <w:sz w:val="24"/>
                <w:szCs w:val="24"/>
              </w:rPr>
            </w:pPr>
            <w:r w:rsidRPr="00B67764">
              <w:rPr>
                <w:rFonts w:ascii="Times New Roman" w:hAnsi="Times New Roman" w:cs="Times New Roman"/>
                <w:b/>
                <w:sz w:val="24"/>
                <w:szCs w:val="24"/>
              </w:rPr>
              <w:t>47</w:t>
            </w:r>
          </w:p>
        </w:tc>
      </w:tr>
    </w:tbl>
    <w:p w:rsidR="00716D66" w:rsidRDefault="00716D66" w:rsidP="00E97162">
      <w:pPr>
        <w:ind w:right="-284"/>
        <w:jc w:val="center"/>
        <w:rPr>
          <w:rFonts w:ascii="Times New Roman" w:hAnsi="Times New Roman" w:cs="Times New Roman"/>
          <w:b/>
          <w:color w:val="FF0000"/>
          <w:sz w:val="24"/>
          <w:szCs w:val="24"/>
        </w:rPr>
      </w:pPr>
    </w:p>
    <w:p w:rsidR="00E97162" w:rsidRPr="00B67764" w:rsidRDefault="00E97162" w:rsidP="00E97162">
      <w:pPr>
        <w:ind w:right="-284"/>
        <w:jc w:val="center"/>
        <w:rPr>
          <w:rFonts w:ascii="Times New Roman" w:hAnsi="Times New Roman" w:cs="Times New Roman"/>
          <w:b/>
          <w:color w:val="FF0000"/>
          <w:sz w:val="24"/>
          <w:szCs w:val="24"/>
        </w:rPr>
      </w:pPr>
      <w:r w:rsidRPr="00B67764">
        <w:rPr>
          <w:rFonts w:ascii="Times New Roman" w:hAnsi="Times New Roman" w:cs="Times New Roman"/>
          <w:b/>
          <w:color w:val="FF0000"/>
          <w:sz w:val="24"/>
          <w:szCs w:val="24"/>
        </w:rPr>
        <w:t>Сравнительный график охвата горячим питанием учащихся</w:t>
      </w:r>
    </w:p>
    <w:p w:rsidR="00E97162" w:rsidRPr="00B67764" w:rsidRDefault="00E97162" w:rsidP="00E97162">
      <w:pPr>
        <w:ind w:right="-284" w:firstLine="720"/>
        <w:jc w:val="center"/>
        <w:rPr>
          <w:rFonts w:ascii="Times New Roman" w:hAnsi="Times New Roman" w:cs="Times New Roman"/>
          <w:b/>
          <w:color w:val="FF0000"/>
          <w:sz w:val="24"/>
          <w:szCs w:val="24"/>
        </w:rPr>
      </w:pPr>
      <w:r w:rsidRPr="00B67764">
        <w:rPr>
          <w:rFonts w:ascii="Times New Roman" w:hAnsi="Times New Roman" w:cs="Times New Roman"/>
          <w:b/>
          <w:color w:val="FF0000"/>
          <w:sz w:val="24"/>
          <w:szCs w:val="24"/>
        </w:rPr>
        <w:t>за три  последующих года</w:t>
      </w:r>
    </w:p>
    <w:p w:rsidR="005B66DC" w:rsidRDefault="00E97162" w:rsidP="005B66DC">
      <w:pPr>
        <w:jc w:val="both"/>
        <w:rPr>
          <w:rFonts w:ascii="Times New Roman" w:hAnsi="Times New Roman" w:cs="Times New Roman"/>
        </w:rPr>
      </w:pPr>
      <w:r w:rsidRPr="00B67764">
        <w:rPr>
          <w:rFonts w:ascii="Times New Roman" w:hAnsi="Times New Roman" w:cs="Times New Roman"/>
          <w:noProof/>
        </w:rPr>
        <w:drawing>
          <wp:inline distT="0" distB="0" distL="0" distR="0">
            <wp:extent cx="4866198" cy="1876508"/>
            <wp:effectExtent l="0" t="0" r="0" b="0"/>
            <wp:docPr id="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6D66" w:rsidRPr="00B67764" w:rsidRDefault="00716D66" w:rsidP="00716D66">
      <w:pPr>
        <w:framePr w:hSpace="180" w:wrap="around" w:vAnchor="text" w:hAnchor="margin" w:xAlign="center" w:y="26"/>
        <w:ind w:right="34"/>
        <w:suppressOverlap/>
        <w:jc w:val="both"/>
        <w:rPr>
          <w:rFonts w:ascii="Times New Roman" w:hAnsi="Times New Roman" w:cs="Times New Roman"/>
          <w:sz w:val="24"/>
          <w:szCs w:val="24"/>
        </w:rPr>
      </w:pPr>
      <w:r w:rsidRPr="00B67764">
        <w:rPr>
          <w:rFonts w:ascii="Times New Roman" w:hAnsi="Times New Roman" w:cs="Times New Roman"/>
          <w:sz w:val="24"/>
          <w:szCs w:val="24"/>
        </w:rPr>
        <w:t>Администрация школы в рамках социального партнёрства и при поддержке бюджетов различного уровня осуществляла работу по модернизации оборудования столовой.</w:t>
      </w:r>
    </w:p>
    <w:p w:rsidR="00716D66" w:rsidRPr="00B67764" w:rsidRDefault="00716D66" w:rsidP="00716D66">
      <w:pPr>
        <w:framePr w:hSpace="180" w:wrap="around" w:vAnchor="text" w:hAnchor="margin" w:xAlign="center" w:y="26"/>
        <w:ind w:right="34"/>
        <w:suppressOverlap/>
        <w:jc w:val="both"/>
        <w:rPr>
          <w:rFonts w:ascii="Times New Roman" w:hAnsi="Times New Roman" w:cs="Times New Roman"/>
          <w:sz w:val="24"/>
          <w:szCs w:val="24"/>
        </w:rPr>
      </w:pPr>
      <w:r w:rsidRPr="00B67764">
        <w:rPr>
          <w:rFonts w:ascii="Times New Roman" w:hAnsi="Times New Roman" w:cs="Times New Roman"/>
          <w:sz w:val="24"/>
          <w:szCs w:val="24"/>
        </w:rPr>
        <w:t xml:space="preserve">      В период с 01 сентября 2012 года по 31 мая 2013 года  из бюджетов различного уровня и в рамках социального партнёрства на обеспечение условий организации горячего питания поступило   2220232,06 рублей,  в том числе:</w:t>
      </w:r>
    </w:p>
    <w:p w:rsidR="00716D66" w:rsidRPr="00B67764" w:rsidRDefault="00716D66" w:rsidP="00716D66">
      <w:pPr>
        <w:framePr w:hSpace="180" w:wrap="around" w:vAnchor="text" w:hAnchor="margin" w:xAlign="center" w:y="26"/>
        <w:ind w:right="34"/>
        <w:suppressOverlap/>
        <w:jc w:val="both"/>
        <w:rPr>
          <w:rFonts w:ascii="Times New Roman" w:hAnsi="Times New Roman" w:cs="Times New Roman"/>
          <w:sz w:val="24"/>
          <w:szCs w:val="24"/>
        </w:rPr>
      </w:pPr>
      <w:r w:rsidRPr="00B67764">
        <w:rPr>
          <w:rFonts w:ascii="Times New Roman" w:hAnsi="Times New Roman" w:cs="Times New Roman"/>
          <w:sz w:val="24"/>
          <w:szCs w:val="24"/>
        </w:rPr>
        <w:t>* на услуги по организации питания из городского бюджета-312 445,53 рубля;</w:t>
      </w:r>
    </w:p>
    <w:p w:rsidR="00716D66" w:rsidRPr="00B67764" w:rsidRDefault="00716D66" w:rsidP="00716D66">
      <w:pPr>
        <w:jc w:val="both"/>
        <w:rPr>
          <w:rFonts w:ascii="Times New Roman" w:hAnsi="Times New Roman" w:cs="Times New Roman"/>
        </w:rPr>
      </w:pPr>
      <w:r w:rsidRPr="00B67764">
        <w:rPr>
          <w:rFonts w:ascii="Times New Roman" w:hAnsi="Times New Roman" w:cs="Times New Roman"/>
          <w:sz w:val="24"/>
          <w:szCs w:val="24"/>
        </w:rPr>
        <w:t>* из областного бюджета – 312 445,53</w:t>
      </w:r>
      <w:r>
        <w:rPr>
          <w:rFonts w:ascii="Times New Roman" w:hAnsi="Times New Roman" w:cs="Times New Roman"/>
          <w:sz w:val="24"/>
          <w:szCs w:val="24"/>
        </w:rPr>
        <w:t>рубля</w:t>
      </w:r>
    </w:p>
    <w:p w:rsidR="00716D66" w:rsidRDefault="00716D66" w:rsidP="00716D66">
      <w:pPr>
        <w:jc w:val="both"/>
        <w:rPr>
          <w:rFonts w:ascii="Times New Roman" w:hAnsi="Times New Roman" w:cs="Times New Roman"/>
          <w:sz w:val="24"/>
          <w:szCs w:val="24"/>
        </w:rPr>
      </w:pPr>
      <w:r w:rsidRPr="00B67764">
        <w:rPr>
          <w:rFonts w:ascii="Times New Roman" w:hAnsi="Times New Roman" w:cs="Times New Roman"/>
          <w:sz w:val="24"/>
          <w:szCs w:val="24"/>
        </w:rPr>
        <w:t>*для организации питания в летнем пришкольном</w:t>
      </w:r>
      <w:r>
        <w:rPr>
          <w:rFonts w:ascii="Times New Roman" w:hAnsi="Times New Roman" w:cs="Times New Roman"/>
          <w:sz w:val="24"/>
          <w:szCs w:val="24"/>
        </w:rPr>
        <w:t xml:space="preserve"> лагере </w:t>
      </w:r>
      <w:r w:rsidRPr="00B67764">
        <w:rPr>
          <w:rFonts w:ascii="Times New Roman" w:hAnsi="Times New Roman" w:cs="Times New Roman"/>
          <w:sz w:val="24"/>
          <w:szCs w:val="24"/>
        </w:rPr>
        <w:t>из областного бюджета – 262</w:t>
      </w:r>
      <w:r>
        <w:rPr>
          <w:rFonts w:ascii="Times New Roman" w:hAnsi="Times New Roman" w:cs="Times New Roman"/>
          <w:sz w:val="24"/>
          <w:szCs w:val="24"/>
        </w:rPr>
        <w:t> </w:t>
      </w:r>
      <w:r w:rsidRPr="00B67764">
        <w:rPr>
          <w:rFonts w:ascii="Times New Roman" w:hAnsi="Times New Roman" w:cs="Times New Roman"/>
          <w:sz w:val="24"/>
          <w:szCs w:val="24"/>
        </w:rPr>
        <w:t>128</w:t>
      </w:r>
      <w:r>
        <w:rPr>
          <w:rFonts w:ascii="Times New Roman" w:hAnsi="Times New Roman" w:cs="Times New Roman"/>
          <w:sz w:val="24"/>
          <w:szCs w:val="24"/>
        </w:rPr>
        <w:t xml:space="preserve"> рублей</w:t>
      </w:r>
    </w:p>
    <w:p w:rsidR="00E97162" w:rsidRPr="00B67764" w:rsidRDefault="00E97162" w:rsidP="00E97162">
      <w:pPr>
        <w:jc w:val="both"/>
        <w:rPr>
          <w:rFonts w:ascii="Times New Roman" w:hAnsi="Times New Roman" w:cs="Times New Roman"/>
          <w:sz w:val="24"/>
          <w:szCs w:val="24"/>
        </w:rPr>
      </w:pPr>
      <w:r w:rsidRPr="00B67764">
        <w:rPr>
          <w:rFonts w:ascii="Times New Roman" w:hAnsi="Times New Roman" w:cs="Times New Roman"/>
          <w:b/>
          <w:i/>
          <w:sz w:val="24"/>
          <w:szCs w:val="24"/>
        </w:rPr>
        <w:lastRenderedPageBreak/>
        <w:t xml:space="preserve"> </w:t>
      </w:r>
      <w:r w:rsidRPr="00B67764">
        <w:rPr>
          <w:rFonts w:ascii="Times New Roman" w:hAnsi="Times New Roman" w:cs="Times New Roman"/>
          <w:sz w:val="24"/>
          <w:szCs w:val="24"/>
        </w:rPr>
        <w:t xml:space="preserve"> В 2012-2013 учебном году  на оборудование пищеблока   по  программе модернизации, затрачено 173 000  рублей   на приобретение оборудования  для столовой</w:t>
      </w:r>
    </w:p>
    <w:tbl>
      <w:tblPr>
        <w:tblStyle w:val="af"/>
        <w:tblW w:w="9180" w:type="dxa"/>
        <w:tblLayout w:type="fixed"/>
        <w:tblLook w:val="01E0"/>
      </w:tblPr>
      <w:tblGrid>
        <w:gridCol w:w="3190"/>
        <w:gridCol w:w="3190"/>
        <w:gridCol w:w="2800"/>
      </w:tblGrid>
      <w:tr w:rsidR="00E97162" w:rsidRPr="00B67764" w:rsidTr="00E97162">
        <w:tc>
          <w:tcPr>
            <w:tcW w:w="3190" w:type="dxa"/>
          </w:tcPr>
          <w:p w:rsidR="00E97162" w:rsidRPr="00B67764" w:rsidRDefault="00E97162" w:rsidP="00E97162">
            <w:pPr>
              <w:ind w:right="-284"/>
              <w:rPr>
                <w:b/>
                <w:sz w:val="24"/>
                <w:szCs w:val="24"/>
              </w:rPr>
            </w:pPr>
            <w:r w:rsidRPr="00B67764">
              <w:rPr>
                <w:b/>
                <w:sz w:val="24"/>
                <w:szCs w:val="24"/>
              </w:rPr>
              <w:t>Наименование</w:t>
            </w:r>
          </w:p>
        </w:tc>
        <w:tc>
          <w:tcPr>
            <w:tcW w:w="3190" w:type="dxa"/>
          </w:tcPr>
          <w:p w:rsidR="00E97162" w:rsidRPr="00B67764" w:rsidRDefault="00E97162" w:rsidP="00E97162">
            <w:pPr>
              <w:ind w:right="-284"/>
              <w:rPr>
                <w:b/>
                <w:sz w:val="24"/>
                <w:szCs w:val="24"/>
              </w:rPr>
            </w:pPr>
            <w:r w:rsidRPr="00B67764">
              <w:rPr>
                <w:b/>
                <w:sz w:val="24"/>
                <w:szCs w:val="24"/>
              </w:rPr>
              <w:t>Сумма</w:t>
            </w:r>
          </w:p>
        </w:tc>
        <w:tc>
          <w:tcPr>
            <w:tcW w:w="2800" w:type="dxa"/>
          </w:tcPr>
          <w:p w:rsidR="00E97162" w:rsidRPr="00B67764" w:rsidRDefault="00E97162" w:rsidP="00E97162">
            <w:pPr>
              <w:ind w:right="-284"/>
              <w:rPr>
                <w:b/>
                <w:sz w:val="24"/>
                <w:szCs w:val="24"/>
              </w:rPr>
            </w:pPr>
            <w:r w:rsidRPr="00B67764">
              <w:rPr>
                <w:b/>
                <w:sz w:val="24"/>
                <w:szCs w:val="24"/>
              </w:rPr>
              <w:t xml:space="preserve">Источник </w:t>
            </w:r>
          </w:p>
          <w:p w:rsidR="00E97162" w:rsidRPr="00B67764" w:rsidRDefault="00E97162" w:rsidP="00E97162">
            <w:pPr>
              <w:ind w:right="-284"/>
              <w:rPr>
                <w:b/>
                <w:sz w:val="24"/>
                <w:szCs w:val="24"/>
              </w:rPr>
            </w:pPr>
          </w:p>
          <w:p w:rsidR="00E97162" w:rsidRPr="00B67764" w:rsidRDefault="00E97162" w:rsidP="00E97162">
            <w:pPr>
              <w:ind w:right="-284"/>
              <w:rPr>
                <w:b/>
                <w:sz w:val="24"/>
                <w:szCs w:val="24"/>
              </w:rPr>
            </w:pPr>
            <w:r w:rsidRPr="00B67764">
              <w:rPr>
                <w:b/>
                <w:sz w:val="24"/>
                <w:szCs w:val="24"/>
              </w:rPr>
              <w:t>финансирования</w:t>
            </w:r>
          </w:p>
        </w:tc>
      </w:tr>
      <w:tr w:rsidR="00E97162" w:rsidRPr="00B67764" w:rsidTr="00E97162">
        <w:tc>
          <w:tcPr>
            <w:tcW w:w="3190" w:type="dxa"/>
          </w:tcPr>
          <w:p w:rsidR="00E97162" w:rsidRPr="00B67764" w:rsidRDefault="00E97162" w:rsidP="00E97162">
            <w:pPr>
              <w:ind w:right="-284"/>
              <w:rPr>
                <w:sz w:val="24"/>
                <w:szCs w:val="24"/>
              </w:rPr>
            </w:pPr>
            <w:r w:rsidRPr="00B67764">
              <w:rPr>
                <w:sz w:val="24"/>
                <w:szCs w:val="24"/>
              </w:rPr>
              <w:t>1.Посудомоечная машина</w:t>
            </w:r>
          </w:p>
        </w:tc>
        <w:tc>
          <w:tcPr>
            <w:tcW w:w="3190" w:type="dxa"/>
          </w:tcPr>
          <w:p w:rsidR="00E97162" w:rsidRPr="00B67764" w:rsidRDefault="00E97162" w:rsidP="00E97162">
            <w:pPr>
              <w:ind w:right="-284"/>
              <w:rPr>
                <w:sz w:val="24"/>
                <w:szCs w:val="24"/>
              </w:rPr>
            </w:pPr>
            <w:r w:rsidRPr="00B67764">
              <w:rPr>
                <w:sz w:val="24"/>
                <w:szCs w:val="24"/>
              </w:rPr>
              <w:t>99500,00</w:t>
            </w:r>
          </w:p>
          <w:p w:rsidR="00E97162" w:rsidRPr="00B67764" w:rsidRDefault="00E97162" w:rsidP="00E97162">
            <w:pPr>
              <w:ind w:right="-284"/>
              <w:rPr>
                <w:sz w:val="24"/>
                <w:szCs w:val="24"/>
              </w:rPr>
            </w:pPr>
          </w:p>
        </w:tc>
        <w:tc>
          <w:tcPr>
            <w:tcW w:w="2800" w:type="dxa"/>
          </w:tcPr>
          <w:p w:rsidR="00E97162" w:rsidRPr="00B67764" w:rsidRDefault="00E97162" w:rsidP="00E97162">
            <w:pPr>
              <w:ind w:right="-284"/>
              <w:rPr>
                <w:sz w:val="24"/>
                <w:szCs w:val="24"/>
              </w:rPr>
            </w:pPr>
            <w:r w:rsidRPr="00B67764">
              <w:rPr>
                <w:sz w:val="24"/>
                <w:szCs w:val="24"/>
              </w:rPr>
              <w:t xml:space="preserve">Оборудование для </w:t>
            </w:r>
          </w:p>
          <w:p w:rsidR="00E97162" w:rsidRPr="00B67764" w:rsidRDefault="00E97162" w:rsidP="00E97162">
            <w:pPr>
              <w:ind w:right="-284"/>
              <w:rPr>
                <w:sz w:val="24"/>
                <w:szCs w:val="24"/>
              </w:rPr>
            </w:pPr>
          </w:p>
          <w:p w:rsidR="00E97162" w:rsidRPr="00B67764" w:rsidRDefault="00E97162" w:rsidP="00E97162">
            <w:pPr>
              <w:ind w:right="-284"/>
              <w:rPr>
                <w:sz w:val="24"/>
                <w:szCs w:val="24"/>
              </w:rPr>
            </w:pPr>
            <w:r w:rsidRPr="00B67764">
              <w:rPr>
                <w:sz w:val="24"/>
                <w:szCs w:val="24"/>
              </w:rPr>
              <w:t>школьных столовых</w:t>
            </w:r>
          </w:p>
          <w:p w:rsidR="00E97162" w:rsidRPr="00B67764" w:rsidRDefault="00E97162" w:rsidP="00E97162">
            <w:pPr>
              <w:ind w:right="-284"/>
              <w:rPr>
                <w:sz w:val="24"/>
                <w:szCs w:val="24"/>
              </w:rPr>
            </w:pPr>
            <w:r w:rsidRPr="00B67764">
              <w:rPr>
                <w:sz w:val="24"/>
                <w:szCs w:val="24"/>
              </w:rPr>
              <w:t>(в рамках</w:t>
            </w:r>
          </w:p>
          <w:p w:rsidR="00E97162" w:rsidRPr="00B67764" w:rsidRDefault="00E97162" w:rsidP="00E97162">
            <w:pPr>
              <w:ind w:right="-284"/>
              <w:rPr>
                <w:sz w:val="24"/>
                <w:szCs w:val="24"/>
              </w:rPr>
            </w:pPr>
            <w:r w:rsidRPr="00B67764">
              <w:rPr>
                <w:sz w:val="24"/>
                <w:szCs w:val="24"/>
              </w:rPr>
              <w:t xml:space="preserve"> модернизации </w:t>
            </w:r>
          </w:p>
          <w:p w:rsidR="00E97162" w:rsidRPr="00B67764" w:rsidRDefault="00E97162" w:rsidP="00E97162">
            <w:pPr>
              <w:ind w:right="-284"/>
              <w:rPr>
                <w:sz w:val="24"/>
                <w:szCs w:val="24"/>
              </w:rPr>
            </w:pPr>
            <w:r w:rsidRPr="00B67764">
              <w:rPr>
                <w:sz w:val="24"/>
                <w:szCs w:val="24"/>
              </w:rPr>
              <w:t>общего образования)</w:t>
            </w:r>
          </w:p>
        </w:tc>
      </w:tr>
      <w:tr w:rsidR="00E97162" w:rsidRPr="00B67764" w:rsidTr="00E97162">
        <w:tc>
          <w:tcPr>
            <w:tcW w:w="3190" w:type="dxa"/>
          </w:tcPr>
          <w:p w:rsidR="00E97162" w:rsidRPr="00B67764" w:rsidRDefault="00E97162" w:rsidP="00E97162">
            <w:pPr>
              <w:ind w:right="-284"/>
              <w:rPr>
                <w:sz w:val="24"/>
                <w:szCs w:val="24"/>
              </w:rPr>
            </w:pPr>
            <w:r w:rsidRPr="00B67764">
              <w:rPr>
                <w:sz w:val="24"/>
                <w:szCs w:val="24"/>
              </w:rPr>
              <w:t>2. Мармит и стеллаж</w:t>
            </w:r>
          </w:p>
        </w:tc>
        <w:tc>
          <w:tcPr>
            <w:tcW w:w="3190" w:type="dxa"/>
          </w:tcPr>
          <w:p w:rsidR="00E97162" w:rsidRPr="00B67764" w:rsidRDefault="00E97162" w:rsidP="00E97162">
            <w:pPr>
              <w:ind w:right="-284"/>
              <w:rPr>
                <w:sz w:val="24"/>
                <w:szCs w:val="24"/>
              </w:rPr>
            </w:pPr>
            <w:r w:rsidRPr="00B67764">
              <w:rPr>
                <w:sz w:val="24"/>
                <w:szCs w:val="24"/>
              </w:rPr>
              <w:t>73500,00</w:t>
            </w:r>
          </w:p>
        </w:tc>
        <w:tc>
          <w:tcPr>
            <w:tcW w:w="2800" w:type="dxa"/>
          </w:tcPr>
          <w:p w:rsidR="00E97162" w:rsidRPr="00B67764" w:rsidRDefault="00E97162" w:rsidP="00E97162">
            <w:pPr>
              <w:ind w:right="-284"/>
              <w:rPr>
                <w:sz w:val="24"/>
                <w:szCs w:val="24"/>
              </w:rPr>
            </w:pPr>
            <w:r w:rsidRPr="00B67764">
              <w:rPr>
                <w:sz w:val="24"/>
                <w:szCs w:val="24"/>
              </w:rPr>
              <w:t>Целевая программа</w:t>
            </w:r>
          </w:p>
          <w:p w:rsidR="00E97162" w:rsidRPr="00B67764" w:rsidRDefault="00E97162" w:rsidP="00E97162">
            <w:pPr>
              <w:ind w:right="-284"/>
              <w:rPr>
                <w:sz w:val="24"/>
                <w:szCs w:val="24"/>
              </w:rPr>
            </w:pPr>
            <w:r w:rsidRPr="00B67764">
              <w:rPr>
                <w:sz w:val="24"/>
                <w:szCs w:val="24"/>
              </w:rPr>
              <w:t xml:space="preserve"> г.Омска </w:t>
            </w:r>
          </w:p>
          <w:p w:rsidR="00E97162" w:rsidRPr="00B67764" w:rsidRDefault="00E97162" w:rsidP="00E97162">
            <w:pPr>
              <w:ind w:right="-284"/>
              <w:rPr>
                <w:sz w:val="24"/>
                <w:szCs w:val="24"/>
              </w:rPr>
            </w:pPr>
            <w:r w:rsidRPr="00B67764">
              <w:rPr>
                <w:sz w:val="24"/>
                <w:szCs w:val="24"/>
              </w:rPr>
              <w:t>«Оказание содействия бюджетным общеобразователь-</w:t>
            </w:r>
          </w:p>
          <w:p w:rsidR="00E97162" w:rsidRPr="00B67764" w:rsidRDefault="00E97162" w:rsidP="00E97162">
            <w:pPr>
              <w:ind w:right="-284"/>
              <w:rPr>
                <w:sz w:val="24"/>
                <w:szCs w:val="24"/>
              </w:rPr>
            </w:pPr>
            <w:r w:rsidRPr="00B67764">
              <w:rPr>
                <w:sz w:val="24"/>
                <w:szCs w:val="24"/>
              </w:rPr>
              <w:t>ным учреждениям</w:t>
            </w:r>
          </w:p>
          <w:p w:rsidR="00E97162" w:rsidRPr="00B67764" w:rsidRDefault="00E97162" w:rsidP="00E97162">
            <w:pPr>
              <w:ind w:right="-284"/>
              <w:rPr>
                <w:sz w:val="24"/>
                <w:szCs w:val="24"/>
              </w:rPr>
            </w:pPr>
            <w:r w:rsidRPr="00B67764">
              <w:rPr>
                <w:sz w:val="24"/>
                <w:szCs w:val="24"/>
              </w:rPr>
              <w:t xml:space="preserve"> г.Омска в </w:t>
            </w:r>
          </w:p>
          <w:p w:rsidR="00E97162" w:rsidRPr="00B67764" w:rsidRDefault="00E97162" w:rsidP="00E97162">
            <w:pPr>
              <w:ind w:right="-284"/>
              <w:rPr>
                <w:sz w:val="24"/>
                <w:szCs w:val="24"/>
              </w:rPr>
            </w:pPr>
            <w:r w:rsidRPr="00B67764">
              <w:rPr>
                <w:sz w:val="24"/>
                <w:szCs w:val="24"/>
              </w:rPr>
              <w:t>организации питания обучающихся</w:t>
            </w:r>
          </w:p>
          <w:p w:rsidR="00E97162" w:rsidRPr="00B67764" w:rsidRDefault="00E97162" w:rsidP="00E97162">
            <w:pPr>
              <w:ind w:right="-284"/>
              <w:rPr>
                <w:sz w:val="24"/>
                <w:szCs w:val="24"/>
              </w:rPr>
            </w:pPr>
            <w:r w:rsidRPr="00B67764">
              <w:rPr>
                <w:sz w:val="24"/>
                <w:szCs w:val="24"/>
              </w:rPr>
              <w:t xml:space="preserve">(2009-2014годы), </w:t>
            </w:r>
          </w:p>
          <w:p w:rsidR="00E97162" w:rsidRPr="00B67764" w:rsidRDefault="00E97162" w:rsidP="00E97162">
            <w:pPr>
              <w:ind w:right="-284"/>
              <w:rPr>
                <w:sz w:val="24"/>
                <w:szCs w:val="24"/>
              </w:rPr>
            </w:pPr>
            <w:r w:rsidRPr="00B67764">
              <w:rPr>
                <w:sz w:val="24"/>
                <w:szCs w:val="24"/>
              </w:rPr>
              <w:t>приобретение технологического оборудования для</w:t>
            </w:r>
          </w:p>
          <w:p w:rsidR="00E97162" w:rsidRPr="00B67764" w:rsidRDefault="00E97162" w:rsidP="00E97162">
            <w:pPr>
              <w:ind w:right="-284"/>
              <w:rPr>
                <w:sz w:val="24"/>
                <w:szCs w:val="24"/>
              </w:rPr>
            </w:pPr>
            <w:r w:rsidRPr="00B67764">
              <w:rPr>
                <w:sz w:val="24"/>
                <w:szCs w:val="24"/>
              </w:rPr>
              <w:t xml:space="preserve"> пищеблоков</w:t>
            </w:r>
          </w:p>
        </w:tc>
      </w:tr>
    </w:tbl>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sz w:val="24"/>
          <w:szCs w:val="24"/>
        </w:rPr>
        <w:t>Неизменно высокое значение в выполнении муниципального задания</w:t>
      </w:r>
    </w:p>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 по организации горячего питания учащихся играет ОГОБФ «Содействие </w:t>
      </w:r>
    </w:p>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sz w:val="24"/>
          <w:szCs w:val="24"/>
        </w:rPr>
        <w:t>развитию образования». Так в 2012-2013 учебном году программа «Горячее питание»</w:t>
      </w:r>
    </w:p>
    <w:p w:rsidR="00E97162" w:rsidRPr="00B67764" w:rsidRDefault="00E97162" w:rsidP="00E97162">
      <w:pPr>
        <w:ind w:right="-284"/>
        <w:jc w:val="both"/>
        <w:rPr>
          <w:rFonts w:ascii="Times New Roman" w:hAnsi="Times New Roman" w:cs="Times New Roman"/>
          <w:sz w:val="24"/>
          <w:szCs w:val="24"/>
        </w:rPr>
      </w:pPr>
      <w:r w:rsidRPr="00B67764">
        <w:rPr>
          <w:rFonts w:ascii="Times New Roman" w:hAnsi="Times New Roman" w:cs="Times New Roman"/>
          <w:sz w:val="24"/>
          <w:szCs w:val="24"/>
        </w:rPr>
        <w:t xml:space="preserve">была профинансирована на сумму – 1 338 938  рублей. </w:t>
      </w:r>
    </w:p>
    <w:p w:rsidR="00E97162" w:rsidRPr="00B67764" w:rsidRDefault="004405AC" w:rsidP="004405AC">
      <w:pPr>
        <w:jc w:val="center"/>
        <w:rPr>
          <w:rFonts w:ascii="Times New Roman" w:hAnsi="Times New Roman" w:cs="Times New Roman"/>
          <w:b/>
          <w:color w:val="FF0000"/>
          <w:sz w:val="24"/>
          <w:szCs w:val="24"/>
          <w:u w:val="single"/>
        </w:rPr>
      </w:pPr>
      <w:r w:rsidRPr="00B67764">
        <w:rPr>
          <w:rFonts w:ascii="Times New Roman" w:hAnsi="Times New Roman" w:cs="Times New Roman"/>
          <w:b/>
          <w:i/>
          <w:color w:val="FF0000"/>
          <w:sz w:val="24"/>
          <w:szCs w:val="24"/>
          <w:u w:val="single"/>
        </w:rPr>
        <w:t xml:space="preserve"> </w:t>
      </w:r>
      <w:r w:rsidR="00E97162" w:rsidRPr="00B67764">
        <w:rPr>
          <w:rFonts w:ascii="Times New Roman" w:hAnsi="Times New Roman" w:cs="Times New Roman"/>
          <w:b/>
          <w:i/>
          <w:iCs/>
          <w:color w:val="FF0000"/>
          <w:sz w:val="24"/>
          <w:szCs w:val="24"/>
          <w:u w:val="single"/>
        </w:rPr>
        <w:t>Организация образовательного процесса</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b/>
          <w:bCs/>
          <w:color w:val="000000"/>
          <w:sz w:val="24"/>
          <w:szCs w:val="24"/>
        </w:rPr>
        <w:t>Режим работы школы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В БОУ г. Омска «Средняя общеобразовательная школа №82» укомплектовано 24 класса-комплекта. Занятия проводятся в две смены (во вторую смену обучается 5 классов: 2б, 2в, 3а, 3б, 4б). Обучающиеся 1-9 классов занимаются по пятидневной неделе,10-11 классы по шестидневной неделе.</w:t>
      </w:r>
    </w:p>
    <w:p w:rsidR="00E97162" w:rsidRPr="00B67764" w:rsidRDefault="00E97162" w:rsidP="00E97162">
      <w:pPr>
        <w:shd w:val="clear" w:color="auto" w:fill="FFFFFF"/>
        <w:spacing w:before="100" w:beforeAutospacing="1" w:after="199"/>
        <w:rPr>
          <w:rFonts w:ascii="Times New Roman" w:hAnsi="Times New Roman" w:cs="Times New Roman"/>
          <w:color w:val="000000"/>
          <w:sz w:val="24"/>
          <w:szCs w:val="24"/>
        </w:rPr>
      </w:pPr>
      <w:r w:rsidRPr="00B67764">
        <w:rPr>
          <w:rFonts w:ascii="Times New Roman" w:hAnsi="Times New Roman" w:cs="Times New Roman"/>
          <w:color w:val="000000"/>
          <w:sz w:val="24"/>
          <w:szCs w:val="24"/>
        </w:rPr>
        <w:t>Начало занятий 1 смены в 8:30, окончание занятий 1 смены в 14:15.</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b/>
          <w:bCs/>
          <w:color w:val="000000"/>
          <w:sz w:val="24"/>
          <w:szCs w:val="24"/>
        </w:rPr>
        <w:t>Расписание звонков первой смены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 урок: 8:30-9:15 (перемена 10 мин.) – 1 завтрак (1-4 классы, 140 человек)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2 урок: 9:25-10:10 (перемена 20 мин.) – 2 завтрак (горячее питание), все обучающиеся по внебюджетному финансированию.</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3 урок: 10:30-11:15 (перемена 20 мин.) – 3 завтрак (5-7 классы, 170 человек)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lastRenderedPageBreak/>
        <w:t>4 урок: 11:35-12:20 (перемена 15 мин.) – 4 завтрак (8-11 классы, 155 человек)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5 урок: 12:35-13:20 (перемена 10 мин.)</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6 урок: 13:30-14:15</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b/>
          <w:bCs/>
          <w:color w:val="000000"/>
          <w:sz w:val="24"/>
          <w:szCs w:val="24"/>
        </w:rPr>
        <w:t>Расписание звонков для первых классов на I полугодие</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 урок: 8:30-9:05 (перемена 15 мин.) – 1 завтрак (1-4 классы, 75 человек)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2 урок: 9:20-9:55 (перемена 40 мин.) – динамическая перемена, 2 завтрак (горячее питание-75 человек)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3 урок: 10:35-11:10 (перемена 15 мин.)</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4 урок: 11:25-12:00 (перемена 15 мин.)</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b/>
          <w:bCs/>
          <w:color w:val="000000"/>
          <w:sz w:val="24"/>
          <w:szCs w:val="24"/>
        </w:rPr>
        <w:t>Расписание звонков для первых классов на II полугодие</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 урок: 8:30-9:15 (перемена 15 мин.) – 1 завтрак (1-4 классы)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2 урок: 9:30-10:15 (перемена 20 мин.) – 2 завтрак (горячее питание)</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3 урок: 10:35-11:20 (перемена 20 мин.)</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4 урок: 11:40-12:25 (перемена 15 мин.)</w:t>
      </w:r>
    </w:p>
    <w:p w:rsidR="00E97162" w:rsidRPr="00B67764" w:rsidRDefault="00E97162" w:rsidP="00E97162">
      <w:pPr>
        <w:shd w:val="clear" w:color="auto" w:fill="FFFFFF"/>
        <w:spacing w:before="100" w:beforeAutospacing="1" w:after="199"/>
        <w:rPr>
          <w:rFonts w:ascii="Times New Roman" w:hAnsi="Times New Roman" w:cs="Times New Roman"/>
          <w:color w:val="000000"/>
          <w:sz w:val="24"/>
          <w:szCs w:val="24"/>
        </w:rPr>
      </w:pPr>
      <w:r w:rsidRPr="00B67764">
        <w:rPr>
          <w:rFonts w:ascii="Times New Roman" w:hAnsi="Times New Roman" w:cs="Times New Roman"/>
          <w:color w:val="000000"/>
          <w:sz w:val="24"/>
          <w:szCs w:val="24"/>
        </w:rPr>
        <w:t>Начало занятий 2 смены в 13:30, окончание занятий 2 смены в 17:45.</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b/>
          <w:bCs/>
          <w:color w:val="000000"/>
          <w:sz w:val="24"/>
          <w:szCs w:val="24"/>
        </w:rPr>
        <w:t>Расписание звонков второй смены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 урок: 13:30-14:15 (перемена 10 мин.)</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2 урок: 14:25-15:10 (перемена 15 мин.) – 1 завтрак (135 человек)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3 урок: 15:25-16:10 (перемена 10 мин.)</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4 урок: 16:20 -17:05 (перемена 10 мин.)</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5 урок: 17:10-17:55</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b/>
          <w:bCs/>
          <w:color w:val="000000"/>
          <w:sz w:val="24"/>
          <w:szCs w:val="24"/>
        </w:rPr>
        <w:t>Режим работы Группы продлённого дня (ГПД)</w:t>
      </w:r>
    </w:p>
    <w:p w:rsidR="00E97162" w:rsidRPr="00B67764" w:rsidRDefault="00E97162" w:rsidP="00E97162">
      <w:pPr>
        <w:shd w:val="clear" w:color="auto" w:fill="FFFFFF"/>
        <w:spacing w:before="100" w:beforeAutospacing="1" w:after="199"/>
        <w:jc w:val="center"/>
        <w:rPr>
          <w:rFonts w:ascii="Times New Roman" w:hAnsi="Times New Roman" w:cs="Times New Roman"/>
          <w:color w:val="000000"/>
          <w:sz w:val="24"/>
          <w:szCs w:val="24"/>
        </w:rPr>
      </w:pPr>
      <w:r w:rsidRPr="00B67764">
        <w:rPr>
          <w:rFonts w:ascii="Times New Roman" w:hAnsi="Times New Roman" w:cs="Times New Roman"/>
          <w:color w:val="000000"/>
          <w:sz w:val="24"/>
          <w:szCs w:val="24"/>
        </w:rPr>
        <w:t>Начало работы ГПД в 12.00, окончание работы ГПД в 18.00.</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12:00-12:45 прогулка на свежем воздухе, подвижные игры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13:00-13:30 обед</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13:00-15:00 выполнение домашнего задания (2-3 классы)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13:00-15:00 тихий час (1 классы)</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lastRenderedPageBreak/>
        <w:t>15:10-15:25 полдник</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15:25-16:25 занятия с психологом, в кружках, секциях</w:t>
      </w:r>
    </w:p>
    <w:p w:rsidR="00E97162" w:rsidRPr="00B67764" w:rsidRDefault="00E97162" w:rsidP="00E97162">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16:30-17:40 прогулка на свежем воздухе</w:t>
      </w:r>
    </w:p>
    <w:p w:rsidR="00E97162" w:rsidRPr="00B67764" w:rsidRDefault="00E97162" w:rsidP="00E97162">
      <w:pPr>
        <w:shd w:val="clear" w:color="auto" w:fill="FFFFFF"/>
        <w:spacing w:before="100" w:beforeAutospacing="1" w:after="100" w:afterAutospacing="1"/>
        <w:rPr>
          <w:rFonts w:ascii="Times New Roman" w:hAnsi="Times New Roman" w:cs="Times New Roman"/>
          <w:color w:val="000000"/>
          <w:sz w:val="24"/>
          <w:szCs w:val="24"/>
        </w:rPr>
      </w:pPr>
      <w:r w:rsidRPr="00B67764">
        <w:rPr>
          <w:rFonts w:ascii="Times New Roman" w:hAnsi="Times New Roman" w:cs="Times New Roman"/>
          <w:color w:val="000000"/>
          <w:sz w:val="24"/>
          <w:szCs w:val="24"/>
        </w:rPr>
        <w:t>17:40-18:00 занятия по интересам</w:t>
      </w:r>
    </w:p>
    <w:p w:rsidR="00E97162" w:rsidRPr="00B67764" w:rsidRDefault="000A726F" w:rsidP="00E97162">
      <w:pPr>
        <w:shd w:val="clear" w:color="auto" w:fill="FFFFFF"/>
        <w:spacing w:before="100" w:beforeAutospacing="1"/>
        <w:jc w:val="both"/>
        <w:rPr>
          <w:rFonts w:ascii="Times New Roman" w:hAnsi="Times New Roman" w:cs="Times New Roman"/>
          <w:b/>
          <w:color w:val="000000"/>
          <w:sz w:val="24"/>
          <w:szCs w:val="24"/>
        </w:rPr>
      </w:pPr>
      <w:r w:rsidRPr="00B67764">
        <w:rPr>
          <w:rFonts w:ascii="Times New Roman" w:hAnsi="Times New Roman" w:cs="Times New Roman"/>
          <w:b/>
          <w:color w:val="000000"/>
          <w:sz w:val="24"/>
          <w:szCs w:val="24"/>
        </w:rPr>
        <w:t xml:space="preserve"> Средняя нагрузка обучающихся</w:t>
      </w:r>
    </w:p>
    <w:tbl>
      <w:tblPr>
        <w:tblW w:w="0" w:type="auto"/>
        <w:tblLayout w:type="fixed"/>
        <w:tblCellMar>
          <w:top w:w="15" w:type="dxa"/>
          <w:left w:w="15" w:type="dxa"/>
          <w:bottom w:w="15" w:type="dxa"/>
          <w:right w:w="15" w:type="dxa"/>
        </w:tblCellMar>
        <w:tblLook w:val="04A0"/>
      </w:tblPr>
      <w:tblGrid>
        <w:gridCol w:w="3577"/>
        <w:gridCol w:w="3578"/>
      </w:tblGrid>
      <w:tr w:rsidR="000A726F" w:rsidRPr="00B67764" w:rsidTr="000A726F">
        <w:trPr>
          <w:trHeight w:val="1050"/>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Средняя нагрузка на</w:t>
            </w:r>
          </w:p>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ученика в неделю</w:t>
            </w:r>
          </w:p>
        </w:tc>
      </w:tr>
      <w:tr w:rsidR="000A726F" w:rsidRPr="00B67764" w:rsidTr="000A726F">
        <w:trPr>
          <w:trHeight w:val="508"/>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1класс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20часов</w:t>
            </w:r>
          </w:p>
        </w:tc>
      </w:tr>
      <w:tr w:rsidR="000A726F" w:rsidRPr="00B67764" w:rsidTr="000A726F">
        <w:trPr>
          <w:trHeight w:val="526"/>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23 часа</w:t>
            </w:r>
          </w:p>
        </w:tc>
      </w:tr>
      <w:tr w:rsidR="000A726F" w:rsidRPr="00B67764" w:rsidTr="000A726F">
        <w:trPr>
          <w:trHeight w:val="508"/>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3класс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23 часа</w:t>
            </w:r>
          </w:p>
        </w:tc>
      </w:tr>
      <w:tr w:rsidR="000A726F" w:rsidRPr="00B67764" w:rsidTr="000A726F">
        <w:trPr>
          <w:trHeight w:val="526"/>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4класс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99" w:line="240" w:lineRule="auto"/>
              <w:jc w:val="both"/>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23 часа</w:t>
            </w:r>
          </w:p>
        </w:tc>
      </w:tr>
      <w:tr w:rsidR="000A726F" w:rsidRPr="00B67764" w:rsidTr="000A726F">
        <w:trPr>
          <w:trHeight w:val="271"/>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5класс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28часов</w:t>
            </w:r>
          </w:p>
        </w:tc>
      </w:tr>
      <w:tr w:rsidR="000A726F" w:rsidRPr="00B67764" w:rsidTr="000A726F">
        <w:trPr>
          <w:trHeight w:val="271"/>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6класс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29часов</w:t>
            </w:r>
          </w:p>
        </w:tc>
      </w:tr>
      <w:tr w:rsidR="000A726F" w:rsidRPr="00B67764" w:rsidTr="000A726F">
        <w:trPr>
          <w:trHeight w:val="271"/>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7класс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31час</w:t>
            </w:r>
          </w:p>
        </w:tc>
      </w:tr>
      <w:tr w:rsidR="000A726F" w:rsidRPr="00B67764" w:rsidTr="000A726F">
        <w:trPr>
          <w:trHeight w:val="271"/>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8класс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31час</w:t>
            </w:r>
          </w:p>
        </w:tc>
      </w:tr>
      <w:tr w:rsidR="000A726F" w:rsidRPr="00B67764" w:rsidTr="000A726F">
        <w:trPr>
          <w:trHeight w:val="271"/>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9класс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32часа</w:t>
            </w:r>
          </w:p>
        </w:tc>
      </w:tr>
      <w:tr w:rsidR="000A726F" w:rsidRPr="00B67764" w:rsidTr="000A726F">
        <w:trPr>
          <w:trHeight w:val="271"/>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10класс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33-37часов</w:t>
            </w:r>
          </w:p>
        </w:tc>
      </w:tr>
      <w:tr w:rsidR="000A726F" w:rsidRPr="00B67764" w:rsidTr="000A726F">
        <w:trPr>
          <w:trHeight w:val="288"/>
        </w:trPr>
        <w:tc>
          <w:tcPr>
            <w:tcW w:w="3577"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11класс</w:t>
            </w:r>
          </w:p>
        </w:tc>
        <w:tc>
          <w:tcPr>
            <w:tcW w:w="3578" w:type="dxa"/>
            <w:tcBorders>
              <w:top w:val="single" w:sz="6" w:space="0" w:color="000000"/>
              <w:left w:val="single" w:sz="6" w:space="0" w:color="000000"/>
              <w:bottom w:val="single" w:sz="6" w:space="0" w:color="000000"/>
              <w:right w:val="single" w:sz="6" w:space="0" w:color="000000"/>
            </w:tcBorders>
            <w:vAlign w:val="center"/>
            <w:hideMark/>
          </w:tcPr>
          <w:p w:rsidR="000A726F" w:rsidRPr="00B67764" w:rsidRDefault="000A726F" w:rsidP="000A726F">
            <w:pPr>
              <w:spacing w:before="100" w:beforeAutospacing="1" w:after="100" w:afterAutospacing="1" w:line="240" w:lineRule="auto"/>
              <w:rPr>
                <w:rFonts w:ascii="Times New Roman" w:eastAsia="Times New Roman" w:hAnsi="Times New Roman" w:cs="Times New Roman"/>
                <w:sz w:val="24"/>
                <w:szCs w:val="24"/>
              </w:rPr>
            </w:pPr>
            <w:r w:rsidRPr="00B67764">
              <w:rPr>
                <w:rFonts w:ascii="Times New Roman" w:eastAsia="Times New Roman" w:hAnsi="Times New Roman" w:cs="Times New Roman"/>
                <w:sz w:val="24"/>
                <w:szCs w:val="24"/>
              </w:rPr>
              <w:t>33-37часов</w:t>
            </w:r>
          </w:p>
        </w:tc>
      </w:tr>
    </w:tbl>
    <w:p w:rsidR="00E97162" w:rsidRPr="00B67764" w:rsidRDefault="00E97162" w:rsidP="00E97162">
      <w:pPr>
        <w:jc w:val="both"/>
        <w:rPr>
          <w:rFonts w:ascii="Times New Roman" w:hAnsi="Times New Roman" w:cs="Times New Roman"/>
        </w:rPr>
      </w:pP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На 1 сентября 2013 количество обучающихся составило 566 человек.</w:t>
      </w: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1-4 классы - 260 учащихся, средняя наполняемость 23,6;</w:t>
      </w: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5-9 класс -263 учащихся, средняя наполняемость 23,9.</w:t>
      </w: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10-11 классы -43 учащихся, средняя наполняемость 21,5</w:t>
      </w: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В целом по школе средняя наполняемость составляет 23,6</w:t>
      </w: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Деление классов на подгруппы предусмотрено при изучении иностранного языка во 2-11 классах, информатики в 5-9классах, технологии в 5-9 классах при наполняемости класса не менее 25 обучающихся. </w:t>
      </w:r>
    </w:p>
    <w:p w:rsidR="000A726F" w:rsidRPr="00B67764" w:rsidRDefault="000A726F" w:rsidP="000A726F">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   Текущей аттестации подлежат учащиеся всех классов школы. Текущая аттестация обучающихся 1-х классов в течение учебного года осуществляется качественно без фиксации их достижений в классных журналах в виде отметок по пятибалльной шкале. Текущая аттестация обучающихся 2- 11-х классов в течение учебного года осуществляется в классных журналах в виде отметок по пятибалльной шкале. Промежуточная аттестация обучающихся 2-9 классов проводится 4 раза в год ( по четвертям), в 10-11 классах - 2 раза в год (по полугодиям).Временно обучающиеся в </w:t>
      </w:r>
      <w:r w:rsidRPr="00B67764">
        <w:rPr>
          <w:rFonts w:ascii="Times New Roman" w:hAnsi="Times New Roman" w:cs="Times New Roman"/>
          <w:color w:val="000000"/>
          <w:sz w:val="24"/>
          <w:szCs w:val="24"/>
        </w:rPr>
        <w:lastRenderedPageBreak/>
        <w:t>санаторных школах, реабилитационных общеобразовательных учреждениях аттестуются на основе их аттестации в этих учебных заведениях. Вопрос об аттестации обучающихся, пропустивших по независящим от них обстоятельствам 2/3 учебного времени, решается в индивидуальном порядке директором школы по согласованию с родителями.</w:t>
      </w:r>
    </w:p>
    <w:p w:rsidR="000A726F" w:rsidRPr="00B67764" w:rsidRDefault="000A726F" w:rsidP="000A726F">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Отметка за четверть (полугодие) выставляется на основе результатов письменных работ, устных ответов обучающихся, итогов сессии (10-11 классы) с учетом их фактических знаний, умений и навыков. С целью улучшения итоговой отметки предусмотрено предварительное выставление отметок по каждому предмету учебного плана за 2 недели до окончания четверти (полугодия). Отметка обучающихся за четверть (полугодие) выставляется на основе не менее трех отметок.</w:t>
      </w:r>
    </w:p>
    <w:p w:rsidR="000A726F" w:rsidRPr="00B67764" w:rsidRDefault="000A726F" w:rsidP="000A726F">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Промежуточная аттестация обучающегося получающего общее образование </w:t>
      </w:r>
      <w:r w:rsidRPr="00B67764">
        <w:rPr>
          <w:rFonts w:ascii="Times New Roman" w:hAnsi="Times New Roman" w:cs="Times New Roman"/>
          <w:b/>
          <w:bCs/>
          <w:color w:val="000000"/>
          <w:sz w:val="24"/>
          <w:szCs w:val="24"/>
        </w:rPr>
        <w:t xml:space="preserve">в форме семейного </w:t>
      </w:r>
      <w:r w:rsidRPr="00B67764">
        <w:rPr>
          <w:rFonts w:ascii="Times New Roman" w:hAnsi="Times New Roman" w:cs="Times New Roman"/>
          <w:color w:val="000000"/>
          <w:sz w:val="24"/>
          <w:szCs w:val="24"/>
        </w:rPr>
        <w:t>образования в рамках федерального государственного образовательного стандарта проводится 2 раза в год (по полугодиям) по всем предметам федерального учебного плана. Сроки проведения промежуточной аттестации – в течение последних 10 дней полугодия.</w:t>
      </w:r>
    </w:p>
    <w:p w:rsidR="000A726F" w:rsidRPr="00B67764" w:rsidRDefault="000A726F" w:rsidP="000A726F">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    </w:t>
      </w:r>
      <w:r w:rsidRPr="00B67764">
        <w:rPr>
          <w:rFonts w:ascii="Times New Roman" w:hAnsi="Times New Roman" w:cs="Times New Roman"/>
          <w:b/>
          <w:color w:val="000000"/>
          <w:sz w:val="24"/>
          <w:szCs w:val="24"/>
        </w:rPr>
        <w:t xml:space="preserve">Учебный план  </w:t>
      </w:r>
      <w:r w:rsidRPr="00B67764">
        <w:rPr>
          <w:rFonts w:ascii="Times New Roman" w:hAnsi="Times New Roman" w:cs="Times New Roman"/>
          <w:color w:val="000000"/>
          <w:sz w:val="24"/>
          <w:szCs w:val="24"/>
        </w:rPr>
        <w:t>бюджетного общеобразовательного учреждения города Омска «Средняя общеобразовательная школа № 82» на 2013-2014 учебный год создан на основе Закона РФ «Об образовании», на основе федерального базисного учебного плана общеобразовательных учреждений РФ (приказ № 1312 МО РФ от 09.03.2004г), его изменений (№889 от 30.08.2010), Приказов МО РФ №1089 от05.03.2004г, №241 от 20.08.2008г, распоряжения министерства образования Омской области от 01.06.2004г №348 «О мерах по поэтапному введению на территории Омской области федерального базисного учебного плана»,письма Минобрнауки России от08.10.2010г № ИК-1494/19 «О введении третьего часа физической культуры», Программы развития БОУ г. Омска «Средняя общеобразовательная школа №82»</w:t>
      </w:r>
    </w:p>
    <w:p w:rsidR="000A726F" w:rsidRPr="00B67764" w:rsidRDefault="000A726F" w:rsidP="000A726F">
      <w:pPr>
        <w:shd w:val="clear" w:color="auto" w:fill="FFFFFF"/>
        <w:spacing w:before="100" w:beforeAutospacing="1" w:after="199"/>
        <w:jc w:val="both"/>
        <w:rPr>
          <w:rFonts w:ascii="Times New Roman" w:hAnsi="Times New Roman" w:cs="Times New Roman"/>
          <w:b/>
          <w:color w:val="000000"/>
          <w:sz w:val="24"/>
          <w:szCs w:val="24"/>
          <w:u w:val="single"/>
        </w:rPr>
      </w:pPr>
      <w:r w:rsidRPr="00B67764">
        <w:rPr>
          <w:rFonts w:ascii="Times New Roman" w:hAnsi="Times New Roman" w:cs="Times New Roman"/>
          <w:b/>
          <w:color w:val="000000"/>
          <w:sz w:val="24"/>
          <w:szCs w:val="24"/>
          <w:u w:val="single"/>
        </w:rPr>
        <w:t>Особенности учебного плана школы:</w:t>
      </w:r>
    </w:p>
    <w:p w:rsidR="00000F80" w:rsidRPr="00B67764" w:rsidRDefault="00000F80" w:rsidP="00000F80">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На первой ступени обучения учебный план составлен на основе федеральных государственных образовательных стандартов (ФГОС для 1-3-х</w:t>
      </w:r>
      <w:r w:rsidRPr="00B67764">
        <w:rPr>
          <w:rFonts w:ascii="Times New Roman" w:hAnsi="Times New Roman" w:cs="Times New Roman"/>
          <w:b/>
          <w:bCs/>
          <w:color w:val="000000"/>
          <w:sz w:val="24"/>
          <w:szCs w:val="24"/>
        </w:rPr>
        <w:t> </w:t>
      </w:r>
      <w:r w:rsidRPr="00B67764">
        <w:rPr>
          <w:rFonts w:ascii="Times New Roman" w:hAnsi="Times New Roman" w:cs="Times New Roman"/>
          <w:color w:val="000000"/>
          <w:sz w:val="24"/>
          <w:szCs w:val="24"/>
        </w:rPr>
        <w:t>классов</w:t>
      </w:r>
      <w:r w:rsidRPr="00B67764">
        <w:rPr>
          <w:rFonts w:ascii="Times New Roman" w:hAnsi="Times New Roman" w:cs="Times New Roman"/>
          <w:b/>
          <w:bCs/>
          <w:color w:val="000000"/>
          <w:sz w:val="24"/>
          <w:szCs w:val="24"/>
        </w:rPr>
        <w:t>), </w:t>
      </w:r>
      <w:r w:rsidRPr="00B67764">
        <w:rPr>
          <w:rFonts w:ascii="Times New Roman" w:hAnsi="Times New Roman" w:cs="Times New Roman"/>
          <w:color w:val="000000"/>
          <w:sz w:val="24"/>
          <w:szCs w:val="24"/>
        </w:rPr>
        <w:t>утвержденных приказом № 373 от 06.10.2009, с учетом изменений, утвержденных приказом № 1241 от 26.11.2010, а также с учётом специфики образовательной системы «Школа -2100», полностью реализующей компонент государственного образовательного стандарта и с учётом рекомендаций для образовательных учреждений Омской области, реализующих программы общего образования «Школа России».</w:t>
      </w:r>
    </w:p>
    <w:p w:rsidR="00000F80" w:rsidRPr="00B67764" w:rsidRDefault="00000F80" w:rsidP="00000F80">
      <w:pPr>
        <w:shd w:val="clear" w:color="auto" w:fill="FFFFFF"/>
        <w:spacing w:before="100" w:beforeAutospacing="1" w:after="199"/>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   На второй ступени обучения компонент образовательного учреждения на параллели 5-7 классов использован на изучение предмета «Информатика». Для организации изучения учащимися содержания образования краеведческой направленности в региональный компонент перенесён в 9 классе 1 час в неделю учебного предмета «История» - «Краеведение». Компонент образовательного учреждения на параллели 9 классов использован на организацию предпрофильной подготовки через систему элективных курсов.</w:t>
      </w:r>
    </w:p>
    <w:p w:rsidR="00000F80" w:rsidRPr="00B67764" w:rsidRDefault="00000F80" w:rsidP="00000F80">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   На третьей ступени обучения учебные предметы федерального компонента представлены на двух уровнях – </w:t>
      </w:r>
      <w:r w:rsidRPr="00B67764">
        <w:rPr>
          <w:rFonts w:ascii="Times New Roman" w:hAnsi="Times New Roman" w:cs="Times New Roman"/>
          <w:b/>
          <w:i/>
          <w:iCs/>
          <w:color w:val="000000"/>
          <w:sz w:val="24"/>
          <w:szCs w:val="24"/>
        </w:rPr>
        <w:t>базовом </w:t>
      </w:r>
      <w:r w:rsidRPr="00B67764">
        <w:rPr>
          <w:rFonts w:ascii="Times New Roman" w:hAnsi="Times New Roman" w:cs="Times New Roman"/>
          <w:b/>
          <w:color w:val="000000"/>
          <w:sz w:val="24"/>
          <w:szCs w:val="24"/>
        </w:rPr>
        <w:t>и</w:t>
      </w:r>
      <w:r w:rsidRPr="00B67764">
        <w:rPr>
          <w:rFonts w:ascii="Times New Roman" w:hAnsi="Times New Roman" w:cs="Times New Roman"/>
          <w:b/>
          <w:i/>
          <w:iCs/>
          <w:color w:val="000000"/>
          <w:sz w:val="24"/>
          <w:szCs w:val="24"/>
        </w:rPr>
        <w:t> профильном</w:t>
      </w:r>
      <w:r w:rsidRPr="00B67764">
        <w:rPr>
          <w:rFonts w:ascii="Times New Roman" w:hAnsi="Times New Roman" w:cs="Times New Roman"/>
          <w:i/>
          <w:iCs/>
          <w:color w:val="000000"/>
          <w:sz w:val="24"/>
          <w:szCs w:val="24"/>
        </w:rPr>
        <w:t>. </w:t>
      </w:r>
      <w:r w:rsidRPr="00B67764">
        <w:rPr>
          <w:rFonts w:ascii="Times New Roman" w:hAnsi="Times New Roman" w:cs="Times New Roman"/>
          <w:color w:val="000000"/>
          <w:sz w:val="24"/>
          <w:szCs w:val="24"/>
        </w:rPr>
        <w:t xml:space="preserve">Оба уровня стандарта </w:t>
      </w:r>
      <w:r w:rsidRPr="00B67764">
        <w:rPr>
          <w:rFonts w:ascii="Times New Roman" w:hAnsi="Times New Roman" w:cs="Times New Roman"/>
          <w:color w:val="000000"/>
          <w:sz w:val="24"/>
          <w:szCs w:val="24"/>
        </w:rPr>
        <w:lastRenderedPageBreak/>
        <w:t>имеют </w:t>
      </w:r>
      <w:r w:rsidRPr="00B67764">
        <w:rPr>
          <w:rFonts w:ascii="Times New Roman" w:hAnsi="Times New Roman" w:cs="Times New Roman"/>
          <w:i/>
          <w:iCs/>
          <w:color w:val="000000"/>
          <w:sz w:val="24"/>
          <w:szCs w:val="24"/>
        </w:rPr>
        <w:t xml:space="preserve">общеобразовательный характер, </w:t>
      </w:r>
      <w:r w:rsidRPr="00B67764">
        <w:rPr>
          <w:rFonts w:ascii="Times New Roman" w:hAnsi="Times New Roman" w:cs="Times New Roman"/>
          <w:color w:val="000000"/>
          <w:sz w:val="24"/>
          <w:szCs w:val="24"/>
        </w:rPr>
        <w:t>однако они ориентированы на приоритетное решение разных комплексов задач.</w:t>
      </w:r>
    </w:p>
    <w:p w:rsidR="00000F80" w:rsidRPr="00B67764" w:rsidRDefault="00000F80" w:rsidP="00000F80">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b/>
          <w:i/>
          <w:iCs/>
          <w:color w:val="000000"/>
          <w:sz w:val="24"/>
          <w:szCs w:val="24"/>
        </w:rPr>
        <w:t>Базовый уровень</w:t>
      </w:r>
      <w:r w:rsidRPr="00B67764">
        <w:rPr>
          <w:rFonts w:ascii="Times New Roman" w:hAnsi="Times New Roman" w:cs="Times New Roman"/>
          <w:color w:val="000000"/>
          <w:sz w:val="24"/>
          <w:szCs w:val="24"/>
        </w:rPr>
        <w:t>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000F80" w:rsidRPr="00B67764" w:rsidRDefault="00000F80" w:rsidP="00000F80">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b/>
          <w:i/>
          <w:iCs/>
          <w:color w:val="000000"/>
          <w:sz w:val="24"/>
          <w:szCs w:val="24"/>
        </w:rPr>
        <w:t>Профильный уровень</w:t>
      </w:r>
      <w:r w:rsidRPr="00B67764">
        <w:rPr>
          <w:rFonts w:ascii="Times New Roman" w:hAnsi="Times New Roman" w:cs="Times New Roman"/>
          <w:color w:val="000000"/>
          <w:sz w:val="24"/>
          <w:szCs w:val="24"/>
        </w:rPr>
        <w:t> 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 Профильный уровень реализуется через элективные курсы по выбору учащегося.</w:t>
      </w:r>
    </w:p>
    <w:p w:rsidR="00000F80" w:rsidRPr="00B67764" w:rsidRDefault="00000F80" w:rsidP="00000F80">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 xml:space="preserve">  Общеобразовательное учреждение, исходя из своих возможностей и образовательных запросов обучающихся и их родителей (законных представителей), самостоятельно формирует профильные группы для обучения.</w:t>
      </w:r>
    </w:p>
    <w:p w:rsidR="00000F80" w:rsidRPr="00B67764" w:rsidRDefault="00000F80" w:rsidP="00000F80">
      <w:pPr>
        <w:shd w:val="clear" w:color="auto" w:fill="FFFFFF"/>
        <w:spacing w:before="100" w:beforeAutospacing="1" w:after="199"/>
        <w:jc w:val="center"/>
        <w:rPr>
          <w:rFonts w:ascii="Times New Roman" w:hAnsi="Times New Roman" w:cs="Times New Roman"/>
          <w:b/>
          <w:color w:val="000000"/>
          <w:sz w:val="24"/>
          <w:szCs w:val="24"/>
        </w:rPr>
      </w:pPr>
      <w:r w:rsidRPr="00B67764">
        <w:rPr>
          <w:rFonts w:ascii="Times New Roman" w:hAnsi="Times New Roman" w:cs="Times New Roman"/>
          <w:b/>
          <w:color w:val="000000"/>
          <w:sz w:val="24"/>
          <w:szCs w:val="24"/>
        </w:rPr>
        <w:t>Основные особенности  Учебного плана в условиях сетевой организации профильного обучения</w:t>
      </w:r>
    </w:p>
    <w:p w:rsidR="000A726F" w:rsidRPr="00B67764" w:rsidRDefault="000A726F" w:rsidP="000A726F">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Для максимальной реализации запросов обучающихся, возможности формировать индивидуальные траектории учащихся, а также рационального использования часов профильных и элективных курсов 5 средних общеобразовательных школ САО г. Омска приняли решение о создании единой сетевой организации профильного обучения на старшей ступени. При разработке учебного плана учитывались данные социологического опроса родителей и учащихся 9-10 классов, материально-технические, учебно-методические и кадровые возможности следующих школ города: БОУ г. Омска «Средняя общеобразовательная школа № 82», БОУ г. Омска «Средняя общеобразовательная школа № 120», БОУ г. Омска «Средняя общеобразовательная школа №46», БОУ г. Омска  «Средняя общеобразовательная школа №44», БОУ г. Омска «Средняя общеобразовательная школа №4»</w:t>
      </w:r>
    </w:p>
    <w:p w:rsidR="000A726F" w:rsidRPr="00B67764" w:rsidRDefault="000A726F" w:rsidP="000A726F">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Сетевой учебный план предполагает изучение базовых предметов в каждой школе в течение 4-х дней учебной недели за 25 учебных часа, отводимых федеральным БУП на изучение базовых общеобразовательных предметов.</w:t>
      </w:r>
    </w:p>
    <w:p w:rsidR="000A726F" w:rsidRPr="00B67764" w:rsidRDefault="000A726F" w:rsidP="000A726F">
      <w:pPr>
        <w:shd w:val="clear" w:color="auto" w:fill="FFFFFF"/>
        <w:spacing w:before="100" w:beforeAutospacing="1" w:after="100" w:after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Два дня в неделю осуществляется сетевой вариант профильного обучения, включая элективные учебные предметы и элективные курсы по выбору учащихся.</w:t>
      </w:r>
    </w:p>
    <w:p w:rsidR="000A726F" w:rsidRPr="00B67764" w:rsidRDefault="000A726F" w:rsidP="000A726F">
      <w:pPr>
        <w:shd w:val="clear" w:color="auto" w:fill="FFFFFF"/>
        <w:spacing w:before="100" w:beforeAutospacing="1" w:after="120"/>
        <w:jc w:val="both"/>
        <w:rPr>
          <w:rFonts w:ascii="Times New Roman" w:hAnsi="Times New Roman" w:cs="Times New Roman"/>
          <w:color w:val="000000"/>
          <w:sz w:val="24"/>
          <w:szCs w:val="24"/>
        </w:rPr>
      </w:pPr>
      <w:r w:rsidRPr="00B67764">
        <w:rPr>
          <w:rFonts w:ascii="Times New Roman" w:hAnsi="Times New Roman" w:cs="Times New Roman"/>
          <w:b/>
          <w:i/>
          <w:iCs/>
          <w:color w:val="000000"/>
          <w:sz w:val="24"/>
          <w:szCs w:val="24"/>
        </w:rPr>
        <w:t>Элективные учебные предметы, развивающие содержание одного из базовых учебных предметов</w:t>
      </w:r>
      <w:r w:rsidRPr="00B67764">
        <w:rPr>
          <w:rFonts w:ascii="Times New Roman" w:hAnsi="Times New Roman" w:cs="Times New Roman"/>
          <w:b/>
          <w:bCs/>
          <w:i/>
          <w:iCs/>
          <w:color w:val="000000"/>
          <w:sz w:val="24"/>
          <w:szCs w:val="24"/>
        </w:rPr>
        <w:t>,</w:t>
      </w:r>
      <w:r w:rsidRPr="00B67764">
        <w:rPr>
          <w:rFonts w:ascii="Times New Roman" w:hAnsi="Times New Roman" w:cs="Times New Roman"/>
          <w:color w:val="000000"/>
          <w:sz w:val="24"/>
          <w:szCs w:val="24"/>
        </w:rPr>
        <w:t xml:space="preserve"> предназначены для расширения и углубления общеобразовательной подготовки учащихся в той или иной области образования, направленной на сферу будущей профессиональной деятельности. ЭУП призваны обеспечить преемственность со следующей ступенью образования (среднего или высшего профессионального) в избранном направлении или области специализации. Содержание ЭУП определяется </w:t>
      </w:r>
      <w:r w:rsidRPr="00B67764">
        <w:rPr>
          <w:rFonts w:ascii="Times New Roman" w:hAnsi="Times New Roman" w:cs="Times New Roman"/>
          <w:i/>
          <w:iCs/>
          <w:color w:val="000000"/>
          <w:sz w:val="24"/>
          <w:szCs w:val="24"/>
        </w:rPr>
        <w:t>стандартами профильного образования </w:t>
      </w:r>
      <w:r w:rsidRPr="00B67764">
        <w:rPr>
          <w:rFonts w:ascii="Times New Roman" w:hAnsi="Times New Roman" w:cs="Times New Roman"/>
          <w:color w:val="000000"/>
          <w:sz w:val="24"/>
          <w:szCs w:val="24"/>
        </w:rPr>
        <w:t>по данному учебному предмету.</w:t>
      </w:r>
    </w:p>
    <w:p w:rsidR="000A726F" w:rsidRPr="00B67764" w:rsidRDefault="000A726F" w:rsidP="000A726F">
      <w:pPr>
        <w:shd w:val="clear" w:color="auto" w:fill="FFFFFF"/>
        <w:spacing w:before="100" w:beforeAutospacing="1" w:after="120"/>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Предлагаемый перечень элективных курсов по выбору учитывает, во-первых, необходимость дополнительной подготовки к ЕГЭ, во-вторых, специфику видов деятельности, ведущей в будущей профессиональной деятельности учащихся.</w:t>
      </w:r>
    </w:p>
    <w:p w:rsidR="000A726F" w:rsidRPr="00B67764" w:rsidRDefault="000A726F" w:rsidP="000A726F">
      <w:pPr>
        <w:shd w:val="clear" w:color="auto" w:fill="FFFFFF"/>
        <w:spacing w:before="100" w:beforeAutospacing="1" w:after="120"/>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lastRenderedPageBreak/>
        <w:t>Каждый ученик вправе самостоятельно указать интересующий его набор учебных предметов (базовых, профильных, специализированных (элективных)) из числа предлагаемых школой в пределах допустимой учебной нагрузки. При этом возможны различные, в том числе нетрадиционные их сочетания, для каждого из индивидуальных образовательных маршрутов обучающегося.</w:t>
      </w:r>
    </w:p>
    <w:p w:rsidR="000A726F" w:rsidRPr="00B67764" w:rsidRDefault="000A726F" w:rsidP="000A726F">
      <w:pPr>
        <w:shd w:val="clear" w:color="auto" w:fill="FFFFFF"/>
        <w:spacing w:before="100" w:beforeAutospacing="1"/>
        <w:jc w:val="both"/>
        <w:rPr>
          <w:rFonts w:ascii="Times New Roman" w:hAnsi="Times New Roman" w:cs="Times New Roman"/>
          <w:color w:val="000000"/>
          <w:sz w:val="24"/>
          <w:szCs w:val="24"/>
        </w:rPr>
      </w:pPr>
      <w:r w:rsidRPr="00B67764">
        <w:rPr>
          <w:rFonts w:ascii="Times New Roman" w:hAnsi="Times New Roman" w:cs="Times New Roman"/>
          <w:color w:val="000000"/>
          <w:sz w:val="24"/>
          <w:szCs w:val="24"/>
        </w:rPr>
        <w:t>Учебный план школы сформирован на основе избранных обучающимися предметов и курсов. Такой подход позволяет каждому ученику формировать практически свою, строго индивидуальную программу обучения на основе заданного, ограниченного набора базовых, профильных и специализированных (элективных) курсов.</w:t>
      </w:r>
    </w:p>
    <w:p w:rsidR="000A726F" w:rsidRDefault="000A726F" w:rsidP="000A726F">
      <w:pPr>
        <w:jc w:val="center"/>
        <w:rPr>
          <w:rFonts w:ascii="Times New Roman" w:hAnsi="Times New Roman" w:cs="Times New Roman"/>
          <w:b/>
          <w:i/>
          <w:sz w:val="24"/>
          <w:szCs w:val="24"/>
        </w:rPr>
      </w:pPr>
      <w:r w:rsidRPr="00B67764">
        <w:rPr>
          <w:rFonts w:ascii="Times New Roman" w:hAnsi="Times New Roman" w:cs="Times New Roman"/>
          <w:b/>
          <w:i/>
          <w:sz w:val="24"/>
          <w:szCs w:val="24"/>
        </w:rPr>
        <w:t>Система дополнительного образования</w:t>
      </w:r>
    </w:p>
    <w:p w:rsidR="008A6D14" w:rsidRPr="008A6D14" w:rsidRDefault="008A6D14" w:rsidP="000A726F">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Создание условий для внеурочной деятельности обучающихся и организации дополнительного образования</w:t>
      </w:r>
    </w:p>
    <w:p w:rsidR="000A726F" w:rsidRPr="00B67764" w:rsidRDefault="000A726F" w:rsidP="00B5179B">
      <w:pPr>
        <w:jc w:val="center"/>
        <w:rPr>
          <w:rFonts w:ascii="Times New Roman" w:hAnsi="Times New Roman" w:cs="Times New Roman"/>
          <w:b/>
          <w:i/>
          <w:sz w:val="24"/>
          <w:szCs w:val="24"/>
          <w:u w:val="single"/>
        </w:rPr>
      </w:pPr>
      <w:r w:rsidRPr="00B67764">
        <w:rPr>
          <w:rFonts w:ascii="Times New Roman" w:hAnsi="Times New Roman" w:cs="Times New Roman"/>
          <w:b/>
          <w:i/>
          <w:sz w:val="24"/>
          <w:szCs w:val="24"/>
          <w:u w:val="single"/>
        </w:rPr>
        <w:t>Кружки, секции и клубы, работающие в школе.  Доля детей, посещающих кружки и секции (по направлениям и возрастам).</w:t>
      </w:r>
    </w:p>
    <w:tbl>
      <w:tblPr>
        <w:tblW w:w="561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1418"/>
        <w:gridCol w:w="1276"/>
        <w:gridCol w:w="1005"/>
        <w:gridCol w:w="836"/>
        <w:gridCol w:w="945"/>
        <w:gridCol w:w="808"/>
        <w:gridCol w:w="808"/>
        <w:gridCol w:w="808"/>
      </w:tblGrid>
      <w:tr w:rsidR="000A726F" w:rsidRPr="00B67764" w:rsidTr="00302A6F">
        <w:trPr>
          <w:cantSplit/>
          <w:trHeight w:val="1751"/>
        </w:trPr>
        <w:tc>
          <w:tcPr>
            <w:tcW w:w="132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(наименование учреждения) Название кружка</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Направление деятельности</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За счет чего производится оплата (</w:t>
            </w:r>
            <w:r w:rsidRPr="00B67764">
              <w:rPr>
                <w:rFonts w:ascii="Times New Roman" w:hAnsi="Times New Roman" w:cs="Times New Roman"/>
                <w:b/>
                <w:sz w:val="24"/>
                <w:szCs w:val="24"/>
              </w:rPr>
              <w:t>ПДО, родители, фонд доплат)</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Кол-во часов в неделю</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Кол-во групп</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Количество детей всего</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Детей 1-4 классов</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Детей 5-9 классов</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Детей 10-11 классов</w:t>
            </w:r>
          </w:p>
        </w:tc>
      </w:tr>
      <w:tr w:rsidR="000A726F" w:rsidRPr="00B67764" w:rsidTr="00302A6F">
        <w:trPr>
          <w:cantSplit/>
          <w:trHeight w:val="941"/>
        </w:trPr>
        <w:tc>
          <w:tcPr>
            <w:tcW w:w="132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«Химия и экология»</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Исследовательское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30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w:t>
            </w:r>
          </w:p>
        </w:tc>
      </w:tr>
      <w:tr w:rsidR="000A726F" w:rsidRPr="00B67764" w:rsidTr="00302A6F">
        <w:trPr>
          <w:cantSplit/>
          <w:trHeight w:val="1751"/>
        </w:trPr>
        <w:tc>
          <w:tcPr>
            <w:tcW w:w="132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«Основы информационной грамотности школьников»</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Техническое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«Юные друзья природы»</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Исследовательское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30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30</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«Театр на немецком языке»</w:t>
            </w:r>
          </w:p>
          <w:p w:rsidR="000A726F" w:rsidRPr="00B67764" w:rsidRDefault="000A726F" w:rsidP="00302A6F">
            <w:pP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rPr>
                <w:rFonts w:ascii="Times New Roman" w:hAnsi="Times New Roman" w:cs="Times New Roman"/>
                <w:sz w:val="24"/>
                <w:szCs w:val="24"/>
              </w:rPr>
            </w:pPr>
            <w:r w:rsidRPr="00B67764">
              <w:rPr>
                <w:rFonts w:ascii="Times New Roman" w:hAnsi="Times New Roman" w:cs="Times New Roman"/>
                <w:sz w:val="24"/>
                <w:szCs w:val="24"/>
              </w:rPr>
              <w:t xml:space="preserve">            Музееведение</w:t>
            </w:r>
          </w:p>
          <w:p w:rsidR="000A726F" w:rsidRPr="00B67764" w:rsidRDefault="000A726F" w:rsidP="00302A6F">
            <w:pPr>
              <w:jc w:val="cente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8</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lang w:val="en-US"/>
              </w:rPr>
              <w:t>IT - классы</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Техническое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Родители</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8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Университетские группы ОмГУ</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Родители</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Временные группы углубленного изучения иностранного языка при сотрудничестве «АЙСЕК – ОМСК»</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Родители</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2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«Спортивные игры»</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Спортивное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«Добрята»</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6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6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72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72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«Музей в твоем доме»</w:t>
            </w:r>
          </w:p>
          <w:p w:rsidR="000A726F" w:rsidRPr="00B67764" w:rsidRDefault="000A726F" w:rsidP="00302A6F">
            <w:pPr>
              <w:jc w:val="cente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15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«Журналистика»</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«В мире слов»</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«Путешественник»</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Эколого-биологическое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«Занимательная грамматика»</w:t>
            </w:r>
          </w:p>
          <w:p w:rsidR="000A726F" w:rsidRPr="00B67764" w:rsidRDefault="000A726F" w:rsidP="00302A6F">
            <w:pPr>
              <w:jc w:val="cente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«В мире информатики»</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Техническое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«Занимательная информатика»</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Техническое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«ГЕО - наука о Земле»</w:t>
            </w:r>
          </w:p>
          <w:p w:rsidR="000A726F" w:rsidRPr="00B67764" w:rsidRDefault="000A726F" w:rsidP="00302A6F">
            <w:pPr>
              <w:jc w:val="cente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color w:val="000000"/>
                <w:sz w:val="24"/>
                <w:szCs w:val="24"/>
                <w:shd w:val="clear" w:color="auto" w:fill="FFFFFF"/>
              </w:rPr>
              <w:t>Эколого-биологические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«Краевед»</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color w:val="000000"/>
                <w:sz w:val="24"/>
                <w:szCs w:val="24"/>
                <w:shd w:val="clear" w:color="auto" w:fill="FFFFFF"/>
              </w:rPr>
              <w:t>эколого-биологические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«Я - исследователь»</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color w:val="000000"/>
                <w:sz w:val="24"/>
                <w:szCs w:val="24"/>
                <w:shd w:val="clear" w:color="auto" w:fill="FFFFFF"/>
              </w:rPr>
              <w:t>эколого-биологические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6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6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72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72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«Футбол»</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Спортивное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 ч.</w:t>
            </w:r>
          </w:p>
        </w:tc>
        <w:tc>
          <w:tcPr>
            <w:tcW w:w="389"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 гр.</w:t>
            </w:r>
          </w:p>
        </w:tc>
        <w:tc>
          <w:tcPr>
            <w:tcW w:w="44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48 чел.</w:t>
            </w:r>
          </w:p>
        </w:tc>
        <w:tc>
          <w:tcPr>
            <w:tcW w:w="376"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48 чел.</w:t>
            </w:r>
          </w:p>
        </w:tc>
        <w:tc>
          <w:tcPr>
            <w:tcW w:w="376"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«Занимательная кисточка»</w:t>
            </w:r>
          </w:p>
          <w:p w:rsidR="000A726F" w:rsidRPr="00B67764" w:rsidRDefault="000A726F" w:rsidP="00302A6F">
            <w:pPr>
              <w:jc w:val="cente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color w:val="000000"/>
                <w:sz w:val="24"/>
                <w:szCs w:val="24"/>
                <w:shd w:val="clear" w:color="auto" w:fill="FFFFFF"/>
              </w:rPr>
              <w:t>художественно-эстетическое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p>
          <w:p w:rsidR="000A726F" w:rsidRPr="00B67764" w:rsidRDefault="000A726F" w:rsidP="00302A6F">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«Мягкая игрушка»</w:t>
            </w: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color w:val="000000"/>
                <w:sz w:val="24"/>
                <w:szCs w:val="24"/>
                <w:shd w:val="clear" w:color="auto" w:fill="FFFFFF"/>
              </w:rPr>
              <w:t>художественно-эстетическое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36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spacing w:after="0" w:line="240" w:lineRule="auto"/>
              <w:ind w:left="720"/>
              <w:rPr>
                <w:rFonts w:ascii="Times New Roman" w:hAnsi="Times New Roman" w:cs="Times New Roman"/>
                <w:sz w:val="24"/>
                <w:szCs w:val="24"/>
              </w:rPr>
            </w:pPr>
          </w:p>
          <w:p w:rsidR="000A726F" w:rsidRPr="00B67764" w:rsidRDefault="000A726F" w:rsidP="00302A6F">
            <w:pPr>
              <w:spacing w:after="0" w:line="240" w:lineRule="auto"/>
              <w:ind w:left="720"/>
              <w:rPr>
                <w:rFonts w:ascii="Times New Roman" w:hAnsi="Times New Roman" w:cs="Times New Roman"/>
                <w:sz w:val="24"/>
                <w:szCs w:val="24"/>
              </w:rPr>
            </w:pPr>
          </w:p>
          <w:p w:rsidR="000A726F" w:rsidRPr="00B67764" w:rsidRDefault="000A726F" w:rsidP="00302A6F">
            <w:pPr>
              <w:spacing w:after="0" w:line="240" w:lineRule="auto"/>
              <w:ind w:left="720"/>
              <w:rPr>
                <w:rFonts w:ascii="Times New Roman" w:hAnsi="Times New Roman" w:cs="Times New Roman"/>
                <w:sz w:val="24"/>
                <w:szCs w:val="24"/>
              </w:rPr>
            </w:pPr>
            <w:r w:rsidRPr="00B67764">
              <w:rPr>
                <w:rFonts w:ascii="Times New Roman" w:hAnsi="Times New Roman" w:cs="Times New Roman"/>
                <w:sz w:val="24"/>
                <w:szCs w:val="24"/>
              </w:rPr>
              <w:t>«До-ми-солька»</w:t>
            </w:r>
          </w:p>
          <w:p w:rsidR="000A726F" w:rsidRPr="00B67764" w:rsidRDefault="000A726F" w:rsidP="00302A6F">
            <w:pPr>
              <w:spacing w:after="0" w:line="240" w:lineRule="auto"/>
              <w:ind w:left="720"/>
              <w:jc w:val="center"/>
              <w:rPr>
                <w:rFonts w:ascii="Times New Roman" w:hAnsi="Times New Roman" w:cs="Times New Roman"/>
                <w:sz w:val="24"/>
                <w:szCs w:val="24"/>
              </w:rPr>
            </w:pPr>
          </w:p>
        </w:tc>
        <w:tc>
          <w:tcPr>
            <w:tcW w:w="66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color w:val="000000"/>
                <w:sz w:val="24"/>
                <w:szCs w:val="24"/>
                <w:shd w:val="clear" w:color="auto" w:fill="FFFFFF"/>
              </w:rPr>
              <w:t>Художественно-эстетическое</w:t>
            </w:r>
          </w:p>
        </w:tc>
        <w:tc>
          <w:tcPr>
            <w:tcW w:w="594"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6 ч.</w:t>
            </w:r>
          </w:p>
        </w:tc>
        <w:tc>
          <w:tcPr>
            <w:tcW w:w="389"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6 гр.</w:t>
            </w:r>
          </w:p>
        </w:tc>
        <w:tc>
          <w:tcPr>
            <w:tcW w:w="440"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72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72 чел.</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vAlign w:val="center"/>
          </w:tcPr>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0A726F" w:rsidRPr="00B67764" w:rsidTr="00302A6F">
        <w:trPr>
          <w:cantSplit/>
          <w:trHeight w:val="1751"/>
        </w:trPr>
        <w:tc>
          <w:tcPr>
            <w:tcW w:w="132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«Родничок»</w:t>
            </w:r>
          </w:p>
        </w:tc>
        <w:tc>
          <w:tcPr>
            <w:tcW w:w="66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Интеллектуальное</w:t>
            </w:r>
          </w:p>
        </w:tc>
        <w:tc>
          <w:tcPr>
            <w:tcW w:w="594"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ПДО</w:t>
            </w:r>
          </w:p>
        </w:tc>
        <w:tc>
          <w:tcPr>
            <w:tcW w:w="468"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 ч.</w:t>
            </w:r>
          </w:p>
        </w:tc>
        <w:tc>
          <w:tcPr>
            <w:tcW w:w="389"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 гр.</w:t>
            </w:r>
          </w:p>
        </w:tc>
        <w:tc>
          <w:tcPr>
            <w:tcW w:w="440"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48 чел.</w:t>
            </w:r>
          </w:p>
        </w:tc>
        <w:tc>
          <w:tcPr>
            <w:tcW w:w="376"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48 чел.</w:t>
            </w:r>
          </w:p>
        </w:tc>
        <w:tc>
          <w:tcPr>
            <w:tcW w:w="376"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c>
          <w:tcPr>
            <w:tcW w:w="376" w:type="pct"/>
          </w:tcPr>
          <w:p w:rsidR="000A726F" w:rsidRPr="00B67764" w:rsidRDefault="000A726F" w:rsidP="00302A6F">
            <w:pPr>
              <w:jc w:val="center"/>
              <w:rPr>
                <w:rFonts w:ascii="Times New Roman" w:hAnsi="Times New Roman" w:cs="Times New Roman"/>
                <w:sz w:val="24"/>
                <w:szCs w:val="24"/>
              </w:rPr>
            </w:pPr>
          </w:p>
          <w:p w:rsidR="000A726F" w:rsidRPr="00B67764" w:rsidRDefault="000A726F" w:rsidP="00302A6F">
            <w:pPr>
              <w:jc w:val="center"/>
              <w:rPr>
                <w:rFonts w:ascii="Times New Roman" w:hAnsi="Times New Roman" w:cs="Times New Roman"/>
                <w:sz w:val="24"/>
                <w:szCs w:val="24"/>
              </w:rPr>
            </w:pPr>
            <w:r w:rsidRPr="00B67764">
              <w:rPr>
                <w:rFonts w:ascii="Times New Roman" w:hAnsi="Times New Roman" w:cs="Times New Roman"/>
                <w:sz w:val="24"/>
                <w:szCs w:val="24"/>
              </w:rPr>
              <w:t>-</w:t>
            </w:r>
          </w:p>
        </w:tc>
      </w:tr>
    </w:tbl>
    <w:p w:rsidR="000A726F" w:rsidRPr="00B67764" w:rsidRDefault="000A726F" w:rsidP="000A726F">
      <w:pPr>
        <w:jc w:val="both"/>
        <w:rPr>
          <w:rFonts w:ascii="Times New Roman" w:hAnsi="Times New Roman" w:cs="Times New Roman"/>
          <w:sz w:val="28"/>
          <w:szCs w:val="28"/>
        </w:rPr>
      </w:pPr>
      <w:r w:rsidRPr="00B67764">
        <w:rPr>
          <w:rFonts w:ascii="Times New Roman" w:hAnsi="Times New Roman" w:cs="Times New Roman"/>
          <w:sz w:val="28"/>
          <w:szCs w:val="28"/>
        </w:rPr>
        <w:t>Низкая наполняемость в дополнительном образовании на параллели 10-11 классов объясняется занятиями данной категории учащихся в факультативах сетевого профильного обучения</w:t>
      </w:r>
      <w:r w:rsidR="003342B2" w:rsidRPr="00B67764">
        <w:rPr>
          <w:rFonts w:ascii="Times New Roman" w:hAnsi="Times New Roman" w:cs="Times New Roman"/>
          <w:sz w:val="28"/>
          <w:szCs w:val="28"/>
        </w:rPr>
        <w:t xml:space="preserve"> по индивидуальным Учебным планам.</w:t>
      </w:r>
    </w:p>
    <w:p w:rsidR="000A726F" w:rsidRPr="00B67764" w:rsidRDefault="000A726F" w:rsidP="000A726F">
      <w:pPr>
        <w:jc w:val="center"/>
        <w:rPr>
          <w:rFonts w:ascii="Times New Roman" w:hAnsi="Times New Roman" w:cs="Times New Roman"/>
          <w:b/>
          <w:sz w:val="24"/>
          <w:szCs w:val="24"/>
        </w:rPr>
      </w:pPr>
      <w:r w:rsidRPr="00B67764">
        <w:rPr>
          <w:rFonts w:ascii="Times New Roman" w:hAnsi="Times New Roman" w:cs="Times New Roman"/>
          <w:b/>
          <w:sz w:val="24"/>
          <w:szCs w:val="24"/>
        </w:rPr>
        <w:t>Расписание</w:t>
      </w:r>
    </w:p>
    <w:p w:rsidR="000A726F" w:rsidRPr="00B67764" w:rsidRDefault="000A726F" w:rsidP="000A726F">
      <w:pPr>
        <w:jc w:val="center"/>
        <w:rPr>
          <w:rFonts w:ascii="Times New Roman" w:hAnsi="Times New Roman" w:cs="Times New Roman"/>
          <w:sz w:val="24"/>
          <w:szCs w:val="24"/>
        </w:rPr>
      </w:pPr>
      <w:r w:rsidRPr="00B67764">
        <w:rPr>
          <w:rFonts w:ascii="Times New Roman" w:hAnsi="Times New Roman" w:cs="Times New Roman"/>
          <w:sz w:val="24"/>
          <w:szCs w:val="24"/>
        </w:rPr>
        <w:t>кружков, работающих на базе  БОУ г. Омска «СОШ  № 82»</w:t>
      </w:r>
    </w:p>
    <w:p w:rsidR="000A726F" w:rsidRPr="00B67764" w:rsidRDefault="000A726F" w:rsidP="000A726F">
      <w:pPr>
        <w:jc w:val="center"/>
        <w:rPr>
          <w:rFonts w:ascii="Times New Roman" w:hAnsi="Times New Roman" w:cs="Times New Roman"/>
          <w:sz w:val="24"/>
          <w:szCs w:val="24"/>
        </w:rPr>
      </w:pPr>
      <w:r w:rsidRPr="00B67764">
        <w:rPr>
          <w:rFonts w:ascii="Times New Roman" w:hAnsi="Times New Roman" w:cs="Times New Roman"/>
          <w:sz w:val="24"/>
          <w:szCs w:val="24"/>
        </w:rPr>
        <w:t>на 2012-2013 учебный год.</w:t>
      </w:r>
    </w:p>
    <w:tbl>
      <w:tblPr>
        <w:tblW w:w="0" w:type="auto"/>
        <w:tblInd w:w="-257" w:type="dxa"/>
        <w:tblLayout w:type="fixed"/>
        <w:tblLook w:val="0000"/>
      </w:tblPr>
      <w:tblGrid>
        <w:gridCol w:w="2880"/>
        <w:gridCol w:w="3420"/>
        <w:gridCol w:w="3250"/>
      </w:tblGrid>
      <w:tr w:rsidR="000A726F" w:rsidRPr="00B67764" w:rsidTr="00302A6F">
        <w:trPr>
          <w:trHeight w:val="580"/>
        </w:trPr>
        <w:tc>
          <w:tcPr>
            <w:tcW w:w="288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b/>
              </w:rPr>
            </w:pPr>
            <w:r w:rsidRPr="00B67764">
              <w:rPr>
                <w:rFonts w:ascii="Times New Roman" w:hAnsi="Times New Roman" w:cs="Times New Roman"/>
                <w:b/>
              </w:rPr>
              <w:t>Кружок</w:t>
            </w:r>
          </w:p>
        </w:tc>
        <w:tc>
          <w:tcPr>
            <w:tcW w:w="342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b/>
              </w:rPr>
            </w:pPr>
            <w:r w:rsidRPr="00B67764">
              <w:rPr>
                <w:rFonts w:ascii="Times New Roman" w:hAnsi="Times New Roman" w:cs="Times New Roman"/>
                <w:b/>
              </w:rPr>
              <w:t>Время занятий</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0A726F" w:rsidRPr="00B67764" w:rsidRDefault="000A726F" w:rsidP="00302A6F">
            <w:pPr>
              <w:snapToGrid w:val="0"/>
              <w:jc w:val="center"/>
              <w:rPr>
                <w:rFonts w:ascii="Times New Roman" w:hAnsi="Times New Roman" w:cs="Times New Roman"/>
                <w:b/>
              </w:rPr>
            </w:pPr>
            <w:r w:rsidRPr="00B67764">
              <w:rPr>
                <w:rFonts w:ascii="Times New Roman" w:hAnsi="Times New Roman" w:cs="Times New Roman"/>
                <w:b/>
              </w:rPr>
              <w:t>Руководитель</w:t>
            </w:r>
          </w:p>
        </w:tc>
      </w:tr>
      <w:tr w:rsidR="000A726F" w:rsidRPr="00B67764" w:rsidTr="00302A6F">
        <w:trPr>
          <w:trHeight w:val="1250"/>
        </w:trPr>
        <w:tc>
          <w:tcPr>
            <w:tcW w:w="288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«Химия и экология»</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(каб. хим)</w:t>
            </w:r>
          </w:p>
        </w:tc>
        <w:tc>
          <w:tcPr>
            <w:tcW w:w="342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tabs>
                <w:tab w:val="center" w:pos="1602"/>
              </w:tabs>
              <w:snapToGrid w:val="0"/>
              <w:jc w:val="center"/>
              <w:rPr>
                <w:rFonts w:ascii="Times New Roman" w:hAnsi="Times New Roman" w:cs="Times New Roman"/>
              </w:rPr>
            </w:pPr>
            <w:r w:rsidRPr="00B67764">
              <w:rPr>
                <w:rFonts w:ascii="Times New Roman" w:hAnsi="Times New Roman" w:cs="Times New Roman"/>
              </w:rPr>
              <w:t>Понедельник</w:t>
            </w:r>
          </w:p>
          <w:p w:rsidR="000A726F" w:rsidRPr="00B67764" w:rsidRDefault="000A726F" w:rsidP="00302A6F">
            <w:pPr>
              <w:tabs>
                <w:tab w:val="center" w:pos="1602"/>
              </w:tabs>
              <w:snapToGrid w:val="0"/>
              <w:jc w:val="center"/>
              <w:rPr>
                <w:rFonts w:ascii="Times New Roman" w:hAnsi="Times New Roman" w:cs="Times New Roman"/>
              </w:rPr>
            </w:pPr>
            <w:r w:rsidRPr="00B67764">
              <w:rPr>
                <w:rFonts w:ascii="Times New Roman" w:hAnsi="Times New Roman" w:cs="Times New Roman"/>
              </w:rPr>
              <w:t>15.00 – 16.00</w:t>
            </w:r>
          </w:p>
          <w:p w:rsidR="000A726F" w:rsidRPr="00B67764" w:rsidRDefault="000A726F" w:rsidP="00302A6F">
            <w:pPr>
              <w:tabs>
                <w:tab w:val="center" w:pos="1602"/>
              </w:tabs>
              <w:snapToGrid w:val="0"/>
              <w:jc w:val="center"/>
              <w:rPr>
                <w:rFonts w:ascii="Times New Roman" w:hAnsi="Times New Roman" w:cs="Times New Roman"/>
              </w:rPr>
            </w:pPr>
            <w:r w:rsidRPr="00B67764">
              <w:rPr>
                <w:rFonts w:ascii="Times New Roman" w:hAnsi="Times New Roman" w:cs="Times New Roman"/>
              </w:rPr>
              <w:t>16.10 – 17.10</w:t>
            </w:r>
          </w:p>
          <w:p w:rsidR="000A726F" w:rsidRPr="00B67764" w:rsidRDefault="000A726F" w:rsidP="00302A6F">
            <w:pPr>
              <w:tabs>
                <w:tab w:val="center" w:pos="1602"/>
              </w:tabs>
              <w:snapToGrid w:val="0"/>
              <w:jc w:val="center"/>
              <w:rPr>
                <w:rFonts w:ascii="Times New Roman" w:hAnsi="Times New Roman" w:cs="Times New Roman"/>
              </w:rPr>
            </w:pPr>
            <w:r w:rsidRPr="00B67764">
              <w:rPr>
                <w:rFonts w:ascii="Times New Roman" w:hAnsi="Times New Roman" w:cs="Times New Roman"/>
              </w:rPr>
              <w:t>Суббота</w:t>
            </w:r>
          </w:p>
          <w:p w:rsidR="000A726F" w:rsidRPr="00B67764" w:rsidRDefault="000A726F" w:rsidP="00302A6F">
            <w:pPr>
              <w:rPr>
                <w:rFonts w:ascii="Times New Roman" w:hAnsi="Times New Roman" w:cs="Times New Roman"/>
              </w:rPr>
            </w:pPr>
            <w:r w:rsidRPr="00B67764">
              <w:rPr>
                <w:rFonts w:ascii="Times New Roman" w:hAnsi="Times New Roman" w:cs="Times New Roman"/>
              </w:rPr>
              <w:t xml:space="preserve">                 15.00 – 16.00</w:t>
            </w:r>
          </w:p>
          <w:p w:rsidR="000A726F" w:rsidRPr="00B67764" w:rsidRDefault="000A726F" w:rsidP="000C63D1">
            <w:pPr>
              <w:numPr>
                <w:ilvl w:val="1"/>
                <w:numId w:val="6"/>
              </w:numPr>
              <w:suppressAutoHyphens/>
              <w:spacing w:after="0" w:line="240" w:lineRule="auto"/>
              <w:rPr>
                <w:rFonts w:ascii="Times New Roman" w:hAnsi="Times New Roman" w:cs="Times New Roman"/>
              </w:rPr>
            </w:pPr>
            <w:r w:rsidRPr="00B67764">
              <w:rPr>
                <w:rFonts w:ascii="Times New Roman" w:hAnsi="Times New Roman" w:cs="Times New Roman"/>
              </w:rPr>
              <w:t xml:space="preserve"> – 17.10</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Гетман Н.А.</w:t>
            </w:r>
          </w:p>
        </w:tc>
      </w:tr>
      <w:tr w:rsidR="000A726F" w:rsidRPr="00B67764" w:rsidTr="00302A6F">
        <w:trPr>
          <w:trHeight w:val="1010"/>
        </w:trPr>
        <w:tc>
          <w:tcPr>
            <w:tcW w:w="288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lastRenderedPageBreak/>
              <w:t>Театр на немецком языке</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(каб.36)</w:t>
            </w:r>
          </w:p>
        </w:tc>
        <w:tc>
          <w:tcPr>
            <w:tcW w:w="342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Понедельник</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15.00 – 16.00</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Четверг</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15.00 – 16.00</w:t>
            </w: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Моравская Е.Е.</w:t>
            </w:r>
          </w:p>
        </w:tc>
      </w:tr>
      <w:tr w:rsidR="000A726F" w:rsidRPr="00B67764" w:rsidTr="00302A6F">
        <w:trPr>
          <w:trHeight w:val="1239"/>
        </w:trPr>
        <w:tc>
          <w:tcPr>
            <w:tcW w:w="288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Музееведение</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(музейная комната)</w:t>
            </w:r>
          </w:p>
        </w:tc>
        <w:tc>
          <w:tcPr>
            <w:tcW w:w="3420" w:type="dxa"/>
            <w:tcBorders>
              <w:top w:val="single" w:sz="4" w:space="0" w:color="000000"/>
              <w:left w:val="single" w:sz="4" w:space="0" w:color="000000"/>
              <w:bottom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Понедельник</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16.00 – 17.00</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Среда</w:t>
            </w:r>
          </w:p>
          <w:p w:rsidR="000A726F" w:rsidRPr="00B67764" w:rsidRDefault="000A726F" w:rsidP="00302A6F">
            <w:pPr>
              <w:jc w:val="center"/>
              <w:rPr>
                <w:rFonts w:ascii="Times New Roman" w:hAnsi="Times New Roman" w:cs="Times New Roman"/>
              </w:rPr>
            </w:pPr>
            <w:r w:rsidRPr="00B67764">
              <w:rPr>
                <w:rFonts w:ascii="Times New Roman" w:hAnsi="Times New Roman" w:cs="Times New Roman"/>
              </w:rPr>
              <w:t>15.00 – 16.00</w:t>
            </w:r>
          </w:p>
          <w:p w:rsidR="000A726F" w:rsidRPr="00B67764" w:rsidRDefault="000A726F" w:rsidP="00302A6F">
            <w:pPr>
              <w:jc w:val="center"/>
              <w:rPr>
                <w:rFonts w:ascii="Times New Roman" w:hAnsi="Times New Roman" w:cs="Times New Roman"/>
              </w:rPr>
            </w:pPr>
          </w:p>
        </w:tc>
        <w:tc>
          <w:tcPr>
            <w:tcW w:w="3250" w:type="dxa"/>
            <w:tcBorders>
              <w:top w:val="single" w:sz="4" w:space="0" w:color="000000"/>
              <w:left w:val="single" w:sz="4" w:space="0" w:color="000000"/>
              <w:bottom w:val="single" w:sz="4" w:space="0" w:color="000000"/>
              <w:right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Горшенина М.Л.</w:t>
            </w:r>
          </w:p>
        </w:tc>
      </w:tr>
      <w:tr w:rsidR="000A726F" w:rsidRPr="00B67764" w:rsidTr="00302A6F">
        <w:trPr>
          <w:trHeight w:val="1282"/>
        </w:trPr>
        <w:tc>
          <w:tcPr>
            <w:tcW w:w="2880" w:type="dxa"/>
            <w:tcBorders>
              <w:top w:val="single" w:sz="4" w:space="0" w:color="auto"/>
              <w:left w:val="single" w:sz="4" w:space="0" w:color="000000"/>
              <w:bottom w:val="single" w:sz="4" w:space="0" w:color="auto"/>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Изостудия «Гармония»</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Каб. 48</w:t>
            </w:r>
          </w:p>
        </w:tc>
        <w:tc>
          <w:tcPr>
            <w:tcW w:w="3420" w:type="dxa"/>
            <w:tcBorders>
              <w:top w:val="single" w:sz="4" w:space="0" w:color="auto"/>
              <w:left w:val="single" w:sz="4" w:space="0" w:color="000000"/>
              <w:bottom w:val="single" w:sz="4" w:space="0" w:color="auto"/>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Понедельник</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13.25 – 14.25</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14.45 -  15.45</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Вторник</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13.25 – 14.25</w:t>
            </w:r>
          </w:p>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14.45 – 15.45</w:t>
            </w:r>
          </w:p>
        </w:tc>
        <w:tc>
          <w:tcPr>
            <w:tcW w:w="3250" w:type="dxa"/>
            <w:tcBorders>
              <w:top w:val="single" w:sz="4" w:space="0" w:color="auto"/>
              <w:left w:val="single" w:sz="4" w:space="0" w:color="000000"/>
              <w:bottom w:val="single" w:sz="4" w:space="0" w:color="auto"/>
              <w:right w:val="single" w:sz="4" w:space="0" w:color="000000"/>
            </w:tcBorders>
            <w:shd w:val="clear" w:color="auto" w:fill="auto"/>
          </w:tcPr>
          <w:p w:rsidR="000A726F" w:rsidRPr="00B67764" w:rsidRDefault="000A726F" w:rsidP="00302A6F">
            <w:pPr>
              <w:snapToGrid w:val="0"/>
              <w:jc w:val="center"/>
              <w:rPr>
                <w:rFonts w:ascii="Times New Roman" w:hAnsi="Times New Roman" w:cs="Times New Roman"/>
              </w:rPr>
            </w:pPr>
            <w:r w:rsidRPr="00B67764">
              <w:rPr>
                <w:rFonts w:ascii="Times New Roman" w:hAnsi="Times New Roman" w:cs="Times New Roman"/>
              </w:rPr>
              <w:t>Смирнова И.В.</w:t>
            </w:r>
          </w:p>
        </w:tc>
      </w:tr>
    </w:tbl>
    <w:p w:rsidR="00000F80" w:rsidRPr="00B67764" w:rsidRDefault="000A726F" w:rsidP="00000F80">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 В нашей школе развитию системы </w:t>
      </w:r>
      <w:r w:rsidR="0088564D" w:rsidRPr="00B67764">
        <w:rPr>
          <w:rFonts w:ascii="Times New Roman" w:hAnsi="Times New Roman" w:cs="Times New Roman"/>
          <w:sz w:val="24"/>
          <w:szCs w:val="24"/>
        </w:rPr>
        <w:t>дополнительного</w:t>
      </w:r>
      <w:r w:rsidRPr="00B67764">
        <w:rPr>
          <w:rFonts w:ascii="Times New Roman" w:hAnsi="Times New Roman" w:cs="Times New Roman"/>
          <w:sz w:val="24"/>
          <w:szCs w:val="24"/>
        </w:rPr>
        <w:t xml:space="preserve"> образования предаётся особое значение, с одной стороны – это приоритет реализации наше</w:t>
      </w:r>
      <w:r w:rsidR="003342B2" w:rsidRPr="00B67764">
        <w:rPr>
          <w:rFonts w:ascii="Times New Roman" w:hAnsi="Times New Roman" w:cs="Times New Roman"/>
          <w:sz w:val="24"/>
          <w:szCs w:val="24"/>
        </w:rPr>
        <w:t>й</w:t>
      </w:r>
      <w:r w:rsidRPr="00B67764">
        <w:rPr>
          <w:rFonts w:ascii="Times New Roman" w:hAnsi="Times New Roman" w:cs="Times New Roman"/>
          <w:sz w:val="24"/>
          <w:szCs w:val="24"/>
        </w:rPr>
        <w:t xml:space="preserve"> Программы развития и </w:t>
      </w:r>
      <w:r w:rsidR="0088564D" w:rsidRPr="00B67764">
        <w:rPr>
          <w:rFonts w:ascii="Times New Roman" w:hAnsi="Times New Roman" w:cs="Times New Roman"/>
          <w:sz w:val="24"/>
          <w:szCs w:val="24"/>
        </w:rPr>
        <w:t>образовательной</w:t>
      </w:r>
      <w:r w:rsidRPr="00B67764">
        <w:rPr>
          <w:rFonts w:ascii="Times New Roman" w:hAnsi="Times New Roman" w:cs="Times New Roman"/>
          <w:sz w:val="24"/>
          <w:szCs w:val="24"/>
        </w:rPr>
        <w:t xml:space="preserve"> </w:t>
      </w:r>
      <w:r w:rsidR="0088564D" w:rsidRPr="00B67764">
        <w:rPr>
          <w:rFonts w:ascii="Times New Roman" w:hAnsi="Times New Roman" w:cs="Times New Roman"/>
          <w:sz w:val="24"/>
          <w:szCs w:val="24"/>
        </w:rPr>
        <w:t>программы</w:t>
      </w:r>
      <w:r w:rsidR="003342B2" w:rsidRPr="00B67764">
        <w:rPr>
          <w:rFonts w:ascii="Times New Roman" w:hAnsi="Times New Roman" w:cs="Times New Roman"/>
          <w:sz w:val="24"/>
          <w:szCs w:val="24"/>
        </w:rPr>
        <w:t xml:space="preserve"> школы, с другой стороны, </w:t>
      </w:r>
      <w:r w:rsidR="0088564D" w:rsidRPr="00B67764">
        <w:rPr>
          <w:rFonts w:ascii="Times New Roman" w:hAnsi="Times New Roman" w:cs="Times New Roman"/>
          <w:sz w:val="24"/>
          <w:szCs w:val="24"/>
        </w:rPr>
        <w:t>с</w:t>
      </w:r>
      <w:r w:rsidRPr="00B67764">
        <w:rPr>
          <w:rFonts w:ascii="Times New Roman" w:hAnsi="Times New Roman" w:cs="Times New Roman"/>
          <w:sz w:val="24"/>
          <w:szCs w:val="24"/>
        </w:rPr>
        <w:t>истема дополнительного образования действительно помимо обучения  помогает выстраивать межличностные отношения, улучшает состояние эмоциональной сферы, способствует развитию самопонимания и снятию поведенческих проблем. Все это в совокупности помогает раскрыть и развивать творческий потенциал   детей, так как ориентировано на удовлетворение их интеллектуальных потребностей и решения задач их творческого становления за пределами школьного учебного времени. И все, потому что основополагающим фактором является индивидуальный подход к каждому ребенку, который становится возможным благодаря персональным урокам, немногочисленным группам  и определенной свободе самого педагога, у которого есть возможности самому разрабатывать программу с учетом базовых требований, личного опыта и собственных наработок.</w:t>
      </w:r>
      <w:r w:rsidR="00000F80" w:rsidRPr="00B67764">
        <w:rPr>
          <w:rFonts w:ascii="Times New Roman" w:hAnsi="Times New Roman" w:cs="Times New Roman"/>
          <w:sz w:val="24"/>
          <w:szCs w:val="24"/>
        </w:rPr>
        <w:t xml:space="preserve">    Дополнительное образование детей представлено целым рядом направлений. Одно из приоритетных направлений – спортивное. Учащиеся школы принимали участие в спортивных соревнованиях различного уровня:</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соревнования по  футболу «Золотая осень» - 2 место в округе;</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участие в легкоатлетическом кроссе;</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первенство среди школ САО г. Омска по мини-футболу – 3 место в округе;</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участие в первенстве по волейболу среди школ САО г. Омска;</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участие в первенстве по стрельбе среди школ САО г. Омска;</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участие в первенстве по  баскетболу среди школ САО г. Омска – 2 место в округе;</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участие в городском первенстве по баскетболу;</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окружные соревнования «Честь имею»;</w:t>
      </w:r>
    </w:p>
    <w:p w:rsidR="00000F80" w:rsidRPr="00B67764" w:rsidRDefault="00000F80" w:rsidP="000C63D1">
      <w:pPr>
        <w:numPr>
          <w:ilvl w:val="0"/>
          <w:numId w:val="1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участие в окружных соревнованиях «Орлята России</w:t>
      </w:r>
    </w:p>
    <w:p w:rsidR="00000F80" w:rsidRPr="00B67764" w:rsidRDefault="00000F80" w:rsidP="00000F80">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     Необходимость военно-патриотического воспитания молодежи особенно остро стала в последнее время. Патриотизм в формировании личности   занимает и будет занимать </w:t>
      </w:r>
      <w:r w:rsidRPr="00B67764">
        <w:rPr>
          <w:rFonts w:ascii="Times New Roman" w:hAnsi="Times New Roman" w:cs="Times New Roman"/>
          <w:sz w:val="24"/>
          <w:szCs w:val="24"/>
        </w:rPr>
        <w:lastRenderedPageBreak/>
        <w:t>особое место.</w:t>
      </w:r>
      <w:r w:rsidRPr="00B67764">
        <w:rPr>
          <w:rFonts w:ascii="Times New Roman" w:hAnsi="Times New Roman" w:cs="Times New Roman"/>
          <w:sz w:val="28"/>
          <w:szCs w:val="28"/>
        </w:rPr>
        <w:t xml:space="preserve"> </w:t>
      </w:r>
      <w:r w:rsidRPr="00B67764">
        <w:rPr>
          <w:rFonts w:ascii="Times New Roman" w:hAnsi="Times New Roman" w:cs="Times New Roman"/>
          <w:sz w:val="24"/>
          <w:szCs w:val="24"/>
        </w:rPr>
        <w:t>В рамках кружка «Музееведение» активно проводились классные часы, беседы, уроки мужества, встречи с  ветеранами ВОВ, музейные уроки.</w:t>
      </w:r>
    </w:p>
    <w:p w:rsidR="00000F80" w:rsidRPr="00B67764" w:rsidRDefault="00000F80" w:rsidP="00000F80">
      <w:pPr>
        <w:spacing w:after="0" w:line="240" w:lineRule="auto"/>
        <w:ind w:firstLine="709"/>
        <w:jc w:val="both"/>
        <w:rPr>
          <w:rFonts w:ascii="Times New Roman" w:hAnsi="Times New Roman" w:cs="Times New Roman"/>
          <w:sz w:val="24"/>
          <w:szCs w:val="24"/>
        </w:rPr>
      </w:pPr>
      <w:r w:rsidRPr="00B67764">
        <w:rPr>
          <w:rFonts w:ascii="Times New Roman" w:hAnsi="Times New Roman" w:cs="Times New Roman"/>
          <w:sz w:val="24"/>
          <w:szCs w:val="24"/>
        </w:rPr>
        <w:t xml:space="preserve">Центром социального проектирования « Мы – вместе» были организованы и проведены мероприятия областного масштаба. Акция «Письмо солдату» организована с целью формирования позитивного отношения  общества к военной службе и положительной мотивации у молодых людей относительно прохождения военной службы по контракту и призыву. </w:t>
      </w:r>
    </w:p>
    <w:p w:rsidR="00A42C4D" w:rsidRPr="00B67764" w:rsidRDefault="00A42C4D" w:rsidP="000A726F">
      <w:pPr>
        <w:spacing w:after="0" w:line="360" w:lineRule="auto"/>
        <w:jc w:val="both"/>
        <w:rPr>
          <w:rFonts w:ascii="Times New Roman" w:hAnsi="Times New Roman" w:cs="Times New Roman"/>
          <w:sz w:val="24"/>
          <w:szCs w:val="24"/>
        </w:rPr>
      </w:pPr>
      <w:r w:rsidRPr="00B67764">
        <w:rPr>
          <w:rFonts w:ascii="Times New Roman" w:hAnsi="Times New Roman" w:cs="Times New Roman"/>
          <w:sz w:val="24"/>
          <w:szCs w:val="24"/>
        </w:rPr>
        <w:object w:dxaOrig="7191" w:dyaOrig="5407">
          <v:shape id="_x0000_i1027" type="#_x0000_t75" style="width:458.9pt;height:269.85pt" o:ole="">
            <v:imagedata r:id="rId22" o:title=""/>
          </v:shape>
          <o:OLEObject Type="Embed" ProgID="PowerPoint.Slide.12" ShapeID="_x0000_i1027" DrawAspect="Content" ObjectID="_1445180402" r:id="rId23"/>
        </w:object>
      </w:r>
    </w:p>
    <w:p w:rsidR="003C2C55" w:rsidRPr="00B67764" w:rsidRDefault="003C2C55" w:rsidP="00B5179B">
      <w:pPr>
        <w:spacing w:after="0" w:line="360" w:lineRule="auto"/>
        <w:jc w:val="center"/>
        <w:rPr>
          <w:rFonts w:ascii="Times New Roman" w:hAnsi="Times New Roman" w:cs="Times New Roman"/>
          <w:b/>
          <w:sz w:val="24"/>
          <w:szCs w:val="24"/>
        </w:rPr>
      </w:pPr>
    </w:p>
    <w:p w:rsidR="000A726F" w:rsidRPr="00B67764" w:rsidRDefault="003342B2" w:rsidP="00B5179B">
      <w:pPr>
        <w:spacing w:after="0" w:line="360" w:lineRule="auto"/>
        <w:jc w:val="center"/>
        <w:rPr>
          <w:rFonts w:ascii="Times New Roman" w:hAnsi="Times New Roman" w:cs="Times New Roman"/>
          <w:b/>
          <w:sz w:val="24"/>
          <w:szCs w:val="24"/>
        </w:rPr>
      </w:pPr>
      <w:r w:rsidRPr="00B67764">
        <w:rPr>
          <w:rFonts w:ascii="Times New Roman" w:hAnsi="Times New Roman" w:cs="Times New Roman"/>
          <w:b/>
          <w:sz w:val="24"/>
          <w:szCs w:val="24"/>
        </w:rPr>
        <w:t>Мы представляем развитие разных одарённостей дете</w:t>
      </w:r>
      <w:r w:rsidR="00043090" w:rsidRPr="00B67764">
        <w:rPr>
          <w:rFonts w:ascii="Times New Roman" w:hAnsi="Times New Roman" w:cs="Times New Roman"/>
          <w:b/>
          <w:sz w:val="24"/>
          <w:szCs w:val="24"/>
        </w:rPr>
        <w:t xml:space="preserve">й через систему дополнительного </w:t>
      </w:r>
      <w:r w:rsidRPr="00B67764">
        <w:rPr>
          <w:rFonts w:ascii="Times New Roman" w:hAnsi="Times New Roman" w:cs="Times New Roman"/>
          <w:b/>
          <w:sz w:val="24"/>
          <w:szCs w:val="24"/>
        </w:rPr>
        <w:t>образования</w:t>
      </w:r>
      <w:r w:rsidR="00B5179B" w:rsidRPr="00B67764">
        <w:rPr>
          <w:rFonts w:ascii="Times New Roman" w:hAnsi="Times New Roman" w:cs="Times New Roman"/>
          <w:b/>
          <w:sz w:val="24"/>
          <w:szCs w:val="24"/>
        </w:rPr>
        <w:t xml:space="preserve"> следующим образом:</w:t>
      </w:r>
    </w:p>
    <w:p w:rsidR="00043090" w:rsidRPr="00B67764" w:rsidRDefault="00043090" w:rsidP="00043090">
      <w:pPr>
        <w:spacing w:after="0" w:line="360" w:lineRule="auto"/>
        <w:jc w:val="both"/>
        <w:rPr>
          <w:rFonts w:ascii="Times New Roman" w:hAnsi="Times New Roman" w:cs="Times New Roman"/>
          <w:sz w:val="24"/>
          <w:szCs w:val="24"/>
        </w:rPr>
      </w:pPr>
    </w:p>
    <w:p w:rsidR="003342B2" w:rsidRPr="00B67764" w:rsidRDefault="003342B2" w:rsidP="003342B2">
      <w:pPr>
        <w:spacing w:after="0" w:line="360" w:lineRule="auto"/>
        <w:jc w:val="center"/>
        <w:rPr>
          <w:rFonts w:ascii="Times New Roman" w:hAnsi="Times New Roman" w:cs="Times New Roman"/>
          <w:sz w:val="24"/>
          <w:szCs w:val="24"/>
        </w:rPr>
      </w:pPr>
      <w:r w:rsidRPr="00B67764">
        <w:rPr>
          <w:rFonts w:ascii="Times New Roman" w:hAnsi="Times New Roman" w:cs="Times New Roman"/>
          <w:noProof/>
          <w:sz w:val="24"/>
          <w:szCs w:val="24"/>
        </w:rPr>
        <w:drawing>
          <wp:inline distT="0" distB="0" distL="0" distR="0">
            <wp:extent cx="5591672" cy="3439767"/>
            <wp:effectExtent l="95250" t="19050" r="85228" b="27333"/>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5179B" w:rsidRPr="00B67764" w:rsidRDefault="00B5179B" w:rsidP="003342B2">
      <w:pPr>
        <w:spacing w:after="0" w:line="360" w:lineRule="auto"/>
        <w:jc w:val="center"/>
        <w:rPr>
          <w:rFonts w:ascii="Times New Roman" w:hAnsi="Times New Roman" w:cs="Times New Roman"/>
          <w:sz w:val="24"/>
          <w:szCs w:val="24"/>
        </w:rPr>
      </w:pPr>
    </w:p>
    <w:p w:rsidR="00043090" w:rsidRPr="00B67764" w:rsidRDefault="000F511F" w:rsidP="000F511F">
      <w:pPr>
        <w:ind w:left="360"/>
        <w:jc w:val="center"/>
        <w:rPr>
          <w:rFonts w:ascii="Times New Roman" w:hAnsi="Times New Roman" w:cs="Times New Roman"/>
          <w:b/>
          <w:bCs/>
          <w:sz w:val="24"/>
          <w:szCs w:val="24"/>
          <w:u w:val="single"/>
        </w:rPr>
      </w:pPr>
      <w:r w:rsidRPr="00B67764">
        <w:rPr>
          <w:rFonts w:ascii="Times New Roman" w:hAnsi="Times New Roman" w:cs="Times New Roman"/>
          <w:b/>
          <w:bCs/>
          <w:sz w:val="24"/>
          <w:szCs w:val="24"/>
          <w:u w:val="single"/>
        </w:rPr>
        <w:lastRenderedPageBreak/>
        <w:t>Коммуникативная одарённость формируется через систему детского самоуправления</w:t>
      </w:r>
    </w:p>
    <w:p w:rsidR="003063BB" w:rsidRPr="00716D66" w:rsidRDefault="003063BB" w:rsidP="003063BB">
      <w:pPr>
        <w:jc w:val="both"/>
        <w:rPr>
          <w:rFonts w:ascii="Times New Roman" w:hAnsi="Times New Roman" w:cs="Times New Roman"/>
          <w:sz w:val="24"/>
          <w:szCs w:val="24"/>
        </w:rPr>
      </w:pPr>
      <w:r w:rsidRPr="00716D66">
        <w:rPr>
          <w:rFonts w:ascii="Times New Roman" w:hAnsi="Times New Roman" w:cs="Times New Roman"/>
          <w:sz w:val="24"/>
          <w:szCs w:val="24"/>
        </w:rPr>
        <w:t>«Морская эскадра» - школьное общественное объединение, состоящее из  учащихся 2 – 8 классов, классных руководителей, руководители творческих студий. Целью объединения  является координация совместной деятельности.</w:t>
      </w:r>
      <w:r w:rsidRPr="00716D66">
        <w:rPr>
          <w:rFonts w:ascii="Times New Roman" w:hAnsi="Times New Roman" w:cs="Times New Roman"/>
          <w:sz w:val="24"/>
          <w:szCs w:val="24"/>
        </w:rPr>
        <w:tab/>
        <w:t>Создано по инициативе и на основе свободного волеизъявления детей и взрослых.В свое деятельности ученическое самоуправление руководствуется Законом РФ «Об образовании», Конвенцией ООН о правах ребёнка, Уставом школы, а так же настоящим Положением и локально- правовыми актами школы</w:t>
      </w:r>
    </w:p>
    <w:p w:rsidR="003063BB" w:rsidRPr="00716D66" w:rsidRDefault="003063BB" w:rsidP="003063BB">
      <w:pPr>
        <w:jc w:val="both"/>
        <w:rPr>
          <w:rFonts w:ascii="Times New Roman" w:hAnsi="Times New Roman" w:cs="Times New Roman"/>
          <w:b/>
          <w:i/>
          <w:sz w:val="24"/>
          <w:szCs w:val="24"/>
        </w:rPr>
      </w:pPr>
      <w:r w:rsidRPr="00716D66">
        <w:rPr>
          <w:rFonts w:ascii="Times New Roman" w:hAnsi="Times New Roman" w:cs="Times New Roman"/>
          <w:b/>
          <w:i/>
          <w:sz w:val="24"/>
          <w:szCs w:val="24"/>
        </w:rPr>
        <w:t xml:space="preserve">  Основные направления деятельности</w:t>
      </w:r>
    </w:p>
    <w:p w:rsidR="003063BB" w:rsidRPr="00716D66" w:rsidRDefault="003063BB" w:rsidP="000C63D1">
      <w:pPr>
        <w:pStyle w:val="a6"/>
        <w:numPr>
          <w:ilvl w:val="0"/>
          <w:numId w:val="14"/>
        </w:numPr>
        <w:jc w:val="both"/>
        <w:rPr>
          <w:rFonts w:ascii="Times New Roman" w:hAnsi="Times New Roman" w:cs="Times New Roman"/>
          <w:sz w:val="24"/>
          <w:szCs w:val="24"/>
        </w:rPr>
      </w:pPr>
      <w:r w:rsidRPr="00716D66">
        <w:rPr>
          <w:rFonts w:ascii="Times New Roman" w:hAnsi="Times New Roman" w:cs="Times New Roman"/>
          <w:sz w:val="24"/>
          <w:szCs w:val="24"/>
        </w:rPr>
        <w:t>общественно – полезная работа;</w:t>
      </w:r>
    </w:p>
    <w:p w:rsidR="003063BB" w:rsidRPr="00716D66" w:rsidRDefault="003063BB" w:rsidP="000C63D1">
      <w:pPr>
        <w:pStyle w:val="a6"/>
        <w:numPr>
          <w:ilvl w:val="0"/>
          <w:numId w:val="14"/>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организация внеурочной деятельность, через различные формы организации досуга учащихся.</w:t>
      </w:r>
    </w:p>
    <w:p w:rsidR="003063BB" w:rsidRPr="00716D66" w:rsidRDefault="003063BB" w:rsidP="003063BB">
      <w:pPr>
        <w:jc w:val="both"/>
        <w:rPr>
          <w:rFonts w:ascii="Times New Roman" w:hAnsi="Times New Roman" w:cs="Times New Roman"/>
          <w:b/>
          <w:sz w:val="24"/>
          <w:szCs w:val="24"/>
          <w:u w:val="single"/>
        </w:rPr>
      </w:pPr>
      <w:r w:rsidRPr="00716D66">
        <w:rPr>
          <w:rFonts w:ascii="Times New Roman" w:hAnsi="Times New Roman" w:cs="Times New Roman"/>
          <w:b/>
          <w:sz w:val="24"/>
          <w:szCs w:val="24"/>
          <w:u w:val="single"/>
        </w:rPr>
        <w:t>Цели:</w:t>
      </w:r>
    </w:p>
    <w:p w:rsidR="003063BB" w:rsidRPr="00716D66" w:rsidRDefault="003063BB" w:rsidP="000C63D1">
      <w:pPr>
        <w:numPr>
          <w:ilvl w:val="0"/>
          <w:numId w:val="11"/>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создание условий для развития личности ребенка, для реализации его индивидуальных возможностей и потребностей;</w:t>
      </w:r>
    </w:p>
    <w:p w:rsidR="003063BB" w:rsidRPr="00716D66" w:rsidRDefault="003063BB" w:rsidP="000C63D1">
      <w:pPr>
        <w:numPr>
          <w:ilvl w:val="0"/>
          <w:numId w:val="11"/>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организация досуга во внеурочное время;</w:t>
      </w:r>
    </w:p>
    <w:p w:rsidR="003063BB" w:rsidRPr="00716D66" w:rsidRDefault="003063BB" w:rsidP="003063BB">
      <w:pPr>
        <w:jc w:val="both"/>
        <w:rPr>
          <w:rFonts w:ascii="Times New Roman" w:hAnsi="Times New Roman" w:cs="Times New Roman"/>
          <w:b/>
          <w:sz w:val="24"/>
          <w:szCs w:val="24"/>
          <w:u w:val="single"/>
        </w:rPr>
      </w:pPr>
      <w:r w:rsidRPr="00716D66">
        <w:rPr>
          <w:rFonts w:ascii="Times New Roman" w:hAnsi="Times New Roman" w:cs="Times New Roman"/>
          <w:b/>
          <w:sz w:val="24"/>
          <w:szCs w:val="24"/>
          <w:u w:val="single"/>
        </w:rPr>
        <w:t>Задачи:</w:t>
      </w:r>
    </w:p>
    <w:p w:rsidR="003063BB" w:rsidRPr="00716D66" w:rsidRDefault="003063BB" w:rsidP="000C63D1">
      <w:pPr>
        <w:numPr>
          <w:ilvl w:val="0"/>
          <w:numId w:val="12"/>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привлекать ребят к активным формам деятельности;</w:t>
      </w:r>
    </w:p>
    <w:p w:rsidR="003063BB" w:rsidRPr="00716D66" w:rsidRDefault="003063BB" w:rsidP="000C63D1">
      <w:pPr>
        <w:numPr>
          <w:ilvl w:val="0"/>
          <w:numId w:val="12"/>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прививать навыки общения;</w:t>
      </w:r>
    </w:p>
    <w:p w:rsidR="003063BB" w:rsidRPr="00716D66" w:rsidRDefault="003063BB" w:rsidP="000C63D1">
      <w:pPr>
        <w:numPr>
          <w:ilvl w:val="0"/>
          <w:numId w:val="12"/>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активизировать работу по нравственному, эстетическому, патриотическому и общественно – полезному воспитанию.</w:t>
      </w:r>
    </w:p>
    <w:p w:rsidR="003063BB" w:rsidRPr="00716D66" w:rsidRDefault="003063BB" w:rsidP="003063BB">
      <w:pPr>
        <w:jc w:val="both"/>
        <w:rPr>
          <w:rFonts w:ascii="Times New Roman" w:hAnsi="Times New Roman" w:cs="Times New Roman"/>
          <w:b/>
          <w:sz w:val="24"/>
          <w:szCs w:val="24"/>
          <w:u w:val="single"/>
        </w:rPr>
      </w:pPr>
      <w:r w:rsidRPr="00716D66">
        <w:rPr>
          <w:rFonts w:ascii="Times New Roman" w:hAnsi="Times New Roman" w:cs="Times New Roman"/>
          <w:b/>
          <w:sz w:val="24"/>
          <w:szCs w:val="24"/>
          <w:u w:val="single"/>
        </w:rPr>
        <w:t>Главные принципы:</w:t>
      </w:r>
    </w:p>
    <w:p w:rsidR="003063BB" w:rsidRPr="00716D66" w:rsidRDefault="003063BB" w:rsidP="000C63D1">
      <w:pPr>
        <w:numPr>
          <w:ilvl w:val="0"/>
          <w:numId w:val="13"/>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опора на личную инициативу детей;</w:t>
      </w:r>
    </w:p>
    <w:p w:rsidR="003063BB" w:rsidRPr="00716D66" w:rsidRDefault="003063BB" w:rsidP="000C63D1">
      <w:pPr>
        <w:numPr>
          <w:ilvl w:val="0"/>
          <w:numId w:val="13"/>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доверительные отношения между детьми и взрослыми, взаимопомощь, поддержка;</w:t>
      </w:r>
    </w:p>
    <w:p w:rsidR="003063BB" w:rsidRPr="00716D66" w:rsidRDefault="003063BB" w:rsidP="000C63D1">
      <w:pPr>
        <w:numPr>
          <w:ilvl w:val="0"/>
          <w:numId w:val="13"/>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организация совместной деятельности взрослых и детей, социально – значимой для всех;</w:t>
      </w:r>
    </w:p>
    <w:p w:rsidR="003063BB" w:rsidRPr="00716D66" w:rsidRDefault="003063BB" w:rsidP="000C63D1">
      <w:pPr>
        <w:numPr>
          <w:ilvl w:val="0"/>
          <w:numId w:val="13"/>
        </w:numPr>
        <w:spacing w:after="0" w:line="240" w:lineRule="auto"/>
        <w:jc w:val="both"/>
        <w:rPr>
          <w:rFonts w:ascii="Times New Roman" w:hAnsi="Times New Roman" w:cs="Times New Roman"/>
          <w:sz w:val="24"/>
          <w:szCs w:val="24"/>
        </w:rPr>
      </w:pPr>
      <w:r w:rsidRPr="00716D66">
        <w:rPr>
          <w:rFonts w:ascii="Times New Roman" w:hAnsi="Times New Roman" w:cs="Times New Roman"/>
          <w:sz w:val="24"/>
          <w:szCs w:val="24"/>
        </w:rPr>
        <w:t>подход к решению проблем детей, организация их деятельности;</w:t>
      </w:r>
    </w:p>
    <w:p w:rsidR="003063BB" w:rsidRPr="00716D66" w:rsidRDefault="003063BB" w:rsidP="003063BB">
      <w:pPr>
        <w:jc w:val="both"/>
        <w:rPr>
          <w:rFonts w:ascii="Times New Roman" w:hAnsi="Times New Roman" w:cs="Times New Roman"/>
          <w:sz w:val="24"/>
          <w:szCs w:val="24"/>
        </w:rPr>
      </w:pPr>
      <w:r w:rsidRPr="00716D66">
        <w:rPr>
          <w:rFonts w:ascii="Times New Roman" w:hAnsi="Times New Roman" w:cs="Times New Roman"/>
          <w:b/>
          <w:i/>
          <w:sz w:val="24"/>
          <w:szCs w:val="24"/>
        </w:rPr>
        <w:t xml:space="preserve"> </w:t>
      </w:r>
      <w:r w:rsidRPr="00716D66">
        <w:rPr>
          <w:rFonts w:ascii="Times New Roman" w:hAnsi="Times New Roman" w:cs="Times New Roman"/>
          <w:sz w:val="24"/>
          <w:szCs w:val="24"/>
        </w:rPr>
        <w:tab/>
        <w:t xml:space="preserve">Объединение имеет свою организационную структуру  </w:t>
      </w:r>
    </w:p>
    <w:p w:rsidR="003063BB" w:rsidRPr="00716D66" w:rsidRDefault="003063BB" w:rsidP="003063BB">
      <w:pPr>
        <w:jc w:val="both"/>
        <w:rPr>
          <w:rFonts w:ascii="Times New Roman" w:hAnsi="Times New Roman" w:cs="Times New Roman"/>
          <w:sz w:val="24"/>
          <w:szCs w:val="24"/>
        </w:rPr>
      </w:pPr>
      <w:r w:rsidRPr="00716D66">
        <w:rPr>
          <w:rFonts w:ascii="Times New Roman" w:hAnsi="Times New Roman" w:cs="Times New Roman"/>
          <w:sz w:val="24"/>
          <w:szCs w:val="24"/>
        </w:rPr>
        <w:tab/>
        <w:t xml:space="preserve">руководящий орган – </w:t>
      </w:r>
      <w:r w:rsidRPr="00716D66">
        <w:rPr>
          <w:rFonts w:ascii="Times New Roman" w:hAnsi="Times New Roman" w:cs="Times New Roman"/>
          <w:b/>
          <w:sz w:val="24"/>
          <w:szCs w:val="24"/>
        </w:rPr>
        <w:t>Совет капитанов.</w:t>
      </w:r>
      <w:r w:rsidRPr="00716D66">
        <w:rPr>
          <w:rFonts w:ascii="Times New Roman" w:hAnsi="Times New Roman" w:cs="Times New Roman"/>
          <w:sz w:val="24"/>
          <w:szCs w:val="24"/>
        </w:rPr>
        <w:tab/>
        <w:t>В конце каждой четверти подводится промежуточный итог, в конце года определяется лучший экипаж, которому вручается переходящий вымпел «Лучший экипаж года».</w:t>
      </w:r>
    </w:p>
    <w:p w:rsidR="00E667FF" w:rsidRDefault="00E667FF" w:rsidP="00E667FF">
      <w:pPr>
        <w:tabs>
          <w:tab w:val="left" w:pos="360"/>
        </w:tabs>
        <w:jc w:val="both"/>
        <w:rPr>
          <w:rFonts w:ascii="Times New Roman" w:hAnsi="Times New Roman" w:cs="Times New Roman"/>
          <w:sz w:val="24"/>
          <w:szCs w:val="24"/>
        </w:rPr>
      </w:pPr>
      <w:r w:rsidRPr="00716D66">
        <w:rPr>
          <w:rFonts w:ascii="Times New Roman" w:hAnsi="Times New Roman" w:cs="Times New Roman"/>
          <w:sz w:val="24"/>
          <w:szCs w:val="24"/>
        </w:rPr>
        <w:t>Участие в общешкольных мероприятиях развивает ответственность, инициативу у обучающихся, содействует воспитанию общественной активности, выявляет лидерские качества личности и их коммуникативные способности. Созданная в школе республика «СТЭМ» создает условия для удовлетворения потребностей в самореализации, самоорганизации, самодеятельности, самоуправления, самовоспитания и самообучения обучающихся.</w:t>
      </w:r>
    </w:p>
    <w:p w:rsidR="008A6D14" w:rsidRPr="001441AD" w:rsidRDefault="008A6D14" w:rsidP="008A6D14">
      <w:pPr>
        <w:spacing w:after="0" w:line="240" w:lineRule="auto"/>
        <w:jc w:val="center"/>
        <w:rPr>
          <w:rFonts w:ascii="Times New Roman" w:eastAsia="Times New Roman" w:hAnsi="Times New Roman"/>
          <w:sz w:val="24"/>
          <w:szCs w:val="24"/>
        </w:rPr>
      </w:pPr>
      <w:r w:rsidRPr="001441AD">
        <w:rPr>
          <w:rFonts w:ascii="Times New Roman" w:eastAsia="Times New Roman" w:hAnsi="Times New Roman"/>
          <w:b/>
          <w:sz w:val="24"/>
          <w:szCs w:val="24"/>
        </w:rPr>
        <w:t>Органы школьного ученического самоуправления</w:t>
      </w:r>
    </w:p>
    <w:p w:rsidR="008A6D14" w:rsidRPr="001441AD" w:rsidRDefault="008A6D14" w:rsidP="008A6D14">
      <w:pPr>
        <w:spacing w:after="0" w:line="240" w:lineRule="auto"/>
        <w:jc w:val="both"/>
        <w:rPr>
          <w:rFonts w:ascii="Times New Roman" w:eastAsia="Times New Roman" w:hAnsi="Times New Roman"/>
          <w:sz w:val="24"/>
          <w:szCs w:val="24"/>
        </w:rPr>
      </w:pPr>
      <w:r w:rsidRPr="001441AD">
        <w:rPr>
          <w:rFonts w:ascii="Times New Roman" w:eastAsia="Times New Roman" w:hAnsi="Times New Roman"/>
          <w:sz w:val="28"/>
          <w:szCs w:val="28"/>
        </w:rPr>
        <w:tab/>
      </w:r>
      <w:r w:rsidRPr="001441AD">
        <w:rPr>
          <w:rFonts w:ascii="Times New Roman" w:eastAsia="Times New Roman" w:hAnsi="Times New Roman"/>
          <w:sz w:val="24"/>
          <w:szCs w:val="24"/>
        </w:rPr>
        <w:t xml:space="preserve"> Высшим органом самоуправления является Совет школьного самоуправления. Совет школьного самоуправления является выборным руководящим органом шко</w:t>
      </w:r>
      <w:r>
        <w:rPr>
          <w:rFonts w:ascii="Times New Roman" w:eastAsia="Times New Roman" w:hAnsi="Times New Roman"/>
          <w:sz w:val="24"/>
          <w:szCs w:val="24"/>
        </w:rPr>
        <w:t>льного самоуправления; членами С</w:t>
      </w:r>
      <w:r w:rsidRPr="001441AD">
        <w:rPr>
          <w:rFonts w:ascii="Times New Roman" w:eastAsia="Times New Roman" w:hAnsi="Times New Roman"/>
          <w:sz w:val="24"/>
          <w:szCs w:val="24"/>
        </w:rPr>
        <w:t>овета становятся ученики (по одному от каждого класса, начиная с 5-ого, в лице командиров и старост класса), выбираемые классом 1 раз в год.</w:t>
      </w:r>
    </w:p>
    <w:p w:rsidR="008A6D14" w:rsidRPr="001441AD" w:rsidRDefault="008A6D14" w:rsidP="008A6D14">
      <w:pPr>
        <w:spacing w:after="0" w:line="240" w:lineRule="auto"/>
        <w:rPr>
          <w:rFonts w:ascii="Times New Roman" w:eastAsia="Times New Roman" w:hAnsi="Times New Roman"/>
          <w:sz w:val="24"/>
          <w:szCs w:val="24"/>
        </w:rPr>
      </w:pPr>
      <w:r w:rsidRPr="001441AD">
        <w:rPr>
          <w:rFonts w:ascii="Times New Roman" w:eastAsia="Times New Roman" w:hAnsi="Times New Roman"/>
          <w:b/>
          <w:sz w:val="24"/>
          <w:szCs w:val="24"/>
        </w:rPr>
        <w:t>1. Комитет «</w:t>
      </w:r>
      <w:r>
        <w:rPr>
          <w:rFonts w:ascii="Times New Roman" w:eastAsia="Times New Roman" w:hAnsi="Times New Roman"/>
          <w:b/>
          <w:sz w:val="24"/>
          <w:szCs w:val="24"/>
        </w:rPr>
        <w:t>Ученический</w:t>
      </w:r>
      <w:r w:rsidRPr="001441AD">
        <w:rPr>
          <w:rFonts w:ascii="Times New Roman" w:eastAsia="Times New Roman" w:hAnsi="Times New Roman"/>
          <w:b/>
          <w:sz w:val="24"/>
          <w:szCs w:val="24"/>
        </w:rPr>
        <w:t>»</w:t>
      </w:r>
    </w:p>
    <w:p w:rsidR="008A6D14" w:rsidRPr="001441AD" w:rsidRDefault="008A6D14" w:rsidP="000C63D1">
      <w:pPr>
        <w:numPr>
          <w:ilvl w:val="0"/>
          <w:numId w:val="34"/>
        </w:num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t>помогает педагогам организовывать учебный процесс в школе;</w:t>
      </w:r>
    </w:p>
    <w:p w:rsidR="008A6D14" w:rsidRPr="001441AD" w:rsidRDefault="008A6D14" w:rsidP="000C63D1">
      <w:pPr>
        <w:numPr>
          <w:ilvl w:val="0"/>
          <w:numId w:val="34"/>
        </w:num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lastRenderedPageBreak/>
        <w:t>следит за выполнением правил для учащихся;</w:t>
      </w:r>
    </w:p>
    <w:p w:rsidR="008A6D14" w:rsidRPr="001441AD" w:rsidRDefault="008A6D14" w:rsidP="000C63D1">
      <w:pPr>
        <w:numPr>
          <w:ilvl w:val="0"/>
          <w:numId w:val="34"/>
        </w:num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t>организует работу с отстающими детьми, проводит рейды, смотры, конкурсы;</w:t>
      </w:r>
    </w:p>
    <w:p w:rsidR="008A6D14" w:rsidRPr="001441AD" w:rsidRDefault="008A6D14" w:rsidP="008A6D14">
      <w:pPr>
        <w:spacing w:after="0" w:line="240" w:lineRule="auto"/>
        <w:rPr>
          <w:rFonts w:ascii="Times New Roman" w:eastAsia="Times New Roman" w:hAnsi="Times New Roman"/>
          <w:sz w:val="24"/>
          <w:szCs w:val="24"/>
        </w:rPr>
      </w:pPr>
      <w:r w:rsidRPr="001441AD">
        <w:rPr>
          <w:rFonts w:ascii="Times New Roman" w:eastAsia="Times New Roman" w:hAnsi="Times New Roman"/>
          <w:b/>
          <w:sz w:val="24"/>
          <w:szCs w:val="24"/>
        </w:rPr>
        <w:t>2. Комитет «</w:t>
      </w:r>
      <w:r>
        <w:rPr>
          <w:rFonts w:ascii="Times New Roman" w:eastAsia="Times New Roman" w:hAnsi="Times New Roman"/>
          <w:b/>
          <w:sz w:val="24"/>
          <w:szCs w:val="24"/>
        </w:rPr>
        <w:t>Досуговый</w:t>
      </w:r>
      <w:r w:rsidRPr="001441AD">
        <w:rPr>
          <w:rFonts w:ascii="Times New Roman" w:eastAsia="Times New Roman" w:hAnsi="Times New Roman"/>
          <w:b/>
          <w:sz w:val="24"/>
          <w:szCs w:val="24"/>
        </w:rPr>
        <w:t>»</w:t>
      </w:r>
    </w:p>
    <w:p w:rsidR="008A6D14" w:rsidRPr="001441AD" w:rsidRDefault="008A6D14" w:rsidP="000C63D1">
      <w:pPr>
        <w:numPr>
          <w:ilvl w:val="0"/>
          <w:numId w:val="35"/>
        </w:numPr>
        <w:spacing w:after="0" w:line="240" w:lineRule="auto"/>
        <w:jc w:val="both"/>
        <w:rPr>
          <w:rFonts w:ascii="Times New Roman" w:eastAsia="Times New Roman" w:hAnsi="Times New Roman"/>
          <w:sz w:val="24"/>
          <w:szCs w:val="24"/>
        </w:rPr>
      </w:pPr>
      <w:r w:rsidRPr="001441AD">
        <w:rPr>
          <w:rFonts w:ascii="Times New Roman" w:eastAsia="Times New Roman" w:hAnsi="Times New Roman"/>
          <w:sz w:val="24"/>
          <w:szCs w:val="24"/>
        </w:rPr>
        <w:t>организует культурно-массовую жизнь</w:t>
      </w:r>
      <w:r>
        <w:rPr>
          <w:rFonts w:ascii="Times New Roman" w:eastAsia="Times New Roman" w:hAnsi="Times New Roman"/>
          <w:sz w:val="24"/>
          <w:szCs w:val="24"/>
        </w:rPr>
        <w:t xml:space="preserve"> в школе, все творческие идеи и </w:t>
      </w:r>
      <w:r w:rsidRPr="001441AD">
        <w:rPr>
          <w:rFonts w:ascii="Times New Roman" w:eastAsia="Times New Roman" w:hAnsi="Times New Roman"/>
          <w:sz w:val="24"/>
          <w:szCs w:val="24"/>
        </w:rPr>
        <w:t>предложения берут начало в этом комитете;</w:t>
      </w:r>
    </w:p>
    <w:p w:rsidR="008A6D14" w:rsidRDefault="008A6D14" w:rsidP="008A6D14">
      <w:pPr>
        <w:spacing w:after="0" w:line="240" w:lineRule="auto"/>
        <w:rPr>
          <w:rFonts w:ascii="Times New Roman" w:eastAsia="Times New Roman" w:hAnsi="Times New Roman"/>
          <w:sz w:val="24"/>
          <w:szCs w:val="24"/>
        </w:rPr>
      </w:pPr>
      <w:r w:rsidRPr="001441AD">
        <w:rPr>
          <w:rFonts w:ascii="Times New Roman" w:eastAsia="Times New Roman" w:hAnsi="Times New Roman"/>
          <w:b/>
          <w:sz w:val="24"/>
          <w:szCs w:val="24"/>
        </w:rPr>
        <w:t>3. Комитет «</w:t>
      </w:r>
      <w:r>
        <w:rPr>
          <w:rFonts w:ascii="Times New Roman" w:eastAsia="Times New Roman" w:hAnsi="Times New Roman"/>
          <w:b/>
          <w:sz w:val="24"/>
          <w:szCs w:val="24"/>
        </w:rPr>
        <w:t>Печати и информации</w:t>
      </w:r>
      <w:r w:rsidRPr="001441AD">
        <w:rPr>
          <w:rFonts w:ascii="Times New Roman" w:eastAsia="Times New Roman" w:hAnsi="Times New Roman"/>
          <w:b/>
          <w:sz w:val="24"/>
          <w:szCs w:val="24"/>
        </w:rPr>
        <w:t>»</w:t>
      </w:r>
    </w:p>
    <w:p w:rsidR="008A6D14" w:rsidRPr="001441AD" w:rsidRDefault="008A6D14" w:rsidP="000C63D1">
      <w:pPr>
        <w:numPr>
          <w:ilvl w:val="0"/>
          <w:numId w:val="35"/>
        </w:numPr>
        <w:spacing w:after="0" w:line="240" w:lineRule="auto"/>
        <w:jc w:val="both"/>
        <w:rPr>
          <w:rFonts w:ascii="Times New Roman" w:eastAsia="Times New Roman" w:hAnsi="Times New Roman"/>
          <w:sz w:val="24"/>
          <w:szCs w:val="24"/>
        </w:rPr>
      </w:pPr>
      <w:r w:rsidRPr="001441AD">
        <w:rPr>
          <w:rFonts w:ascii="Times New Roman" w:eastAsia="Times New Roman" w:hAnsi="Times New Roman"/>
          <w:sz w:val="24"/>
          <w:szCs w:val="24"/>
        </w:rPr>
        <w:t>информирует о жизни школы, организует выпуск</w:t>
      </w:r>
      <w:r>
        <w:rPr>
          <w:rFonts w:ascii="Times New Roman" w:eastAsia="Times New Roman" w:hAnsi="Times New Roman"/>
          <w:sz w:val="24"/>
          <w:szCs w:val="24"/>
        </w:rPr>
        <w:t xml:space="preserve"> школьной и</w:t>
      </w:r>
      <w:r w:rsidRPr="001441AD">
        <w:rPr>
          <w:rFonts w:ascii="Times New Roman" w:eastAsia="Times New Roman" w:hAnsi="Times New Roman"/>
          <w:sz w:val="24"/>
          <w:szCs w:val="24"/>
        </w:rPr>
        <w:t xml:space="preserve"> стенных газет, проводит конкурсы плакатов, выставки рисунков;</w:t>
      </w:r>
    </w:p>
    <w:p w:rsidR="008A6D14" w:rsidRPr="001441AD" w:rsidRDefault="008A6D14" w:rsidP="008A6D14">
      <w:pPr>
        <w:spacing w:after="0" w:line="240" w:lineRule="auto"/>
        <w:rPr>
          <w:rFonts w:ascii="Times New Roman" w:eastAsia="Times New Roman" w:hAnsi="Times New Roman"/>
          <w:sz w:val="24"/>
          <w:szCs w:val="24"/>
        </w:rPr>
      </w:pPr>
      <w:r w:rsidRPr="001441AD">
        <w:rPr>
          <w:rFonts w:ascii="Times New Roman" w:eastAsia="Times New Roman" w:hAnsi="Times New Roman"/>
          <w:b/>
          <w:sz w:val="24"/>
          <w:szCs w:val="24"/>
        </w:rPr>
        <w:t>4. Комитет «</w:t>
      </w:r>
      <w:r>
        <w:rPr>
          <w:rFonts w:ascii="Times New Roman" w:eastAsia="Times New Roman" w:hAnsi="Times New Roman"/>
          <w:b/>
          <w:sz w:val="24"/>
          <w:szCs w:val="24"/>
        </w:rPr>
        <w:t>Туризма и спорта</w:t>
      </w:r>
      <w:r w:rsidRPr="001441AD">
        <w:rPr>
          <w:rFonts w:ascii="Times New Roman" w:eastAsia="Times New Roman" w:hAnsi="Times New Roman"/>
          <w:b/>
          <w:sz w:val="24"/>
          <w:szCs w:val="24"/>
        </w:rPr>
        <w:t>»</w:t>
      </w:r>
    </w:p>
    <w:p w:rsidR="008A6D14" w:rsidRDefault="008A6D14" w:rsidP="000C63D1">
      <w:pPr>
        <w:numPr>
          <w:ilvl w:val="0"/>
          <w:numId w:val="3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441AD">
        <w:rPr>
          <w:rFonts w:ascii="Times New Roman" w:eastAsia="Times New Roman" w:hAnsi="Times New Roman"/>
          <w:sz w:val="24"/>
          <w:szCs w:val="24"/>
        </w:rPr>
        <w:t>руководит спортивной жизнью школы,</w:t>
      </w:r>
      <w:r>
        <w:rPr>
          <w:rFonts w:ascii="Times New Roman" w:eastAsia="Times New Roman" w:hAnsi="Times New Roman"/>
          <w:sz w:val="24"/>
          <w:szCs w:val="24"/>
        </w:rPr>
        <w:t xml:space="preserve"> </w:t>
      </w:r>
      <w:r w:rsidRPr="00F159A4">
        <w:rPr>
          <w:rFonts w:ascii="Times New Roman" w:eastAsia="Times New Roman" w:hAnsi="Times New Roman"/>
          <w:sz w:val="24"/>
          <w:szCs w:val="24"/>
        </w:rPr>
        <w:t>организует и проводит дни здоровья, спортивные праздники, пропагандирует здоровый обра</w:t>
      </w:r>
      <w:r>
        <w:rPr>
          <w:rFonts w:ascii="Times New Roman" w:eastAsia="Times New Roman" w:hAnsi="Times New Roman"/>
          <w:sz w:val="24"/>
          <w:szCs w:val="24"/>
        </w:rPr>
        <w:t>з жизни среди взрослых и детей.</w:t>
      </w:r>
    </w:p>
    <w:p w:rsidR="008A6D14" w:rsidRPr="00B41281" w:rsidRDefault="008A6D14" w:rsidP="008A6D14">
      <w:pPr>
        <w:spacing w:after="0" w:line="240" w:lineRule="auto"/>
        <w:jc w:val="both"/>
        <w:rPr>
          <w:rFonts w:ascii="Times New Roman" w:eastAsia="Times New Roman" w:hAnsi="Times New Roman"/>
          <w:b/>
          <w:sz w:val="24"/>
          <w:szCs w:val="24"/>
        </w:rPr>
      </w:pPr>
      <w:r w:rsidRPr="00B41281">
        <w:rPr>
          <w:rFonts w:ascii="Times New Roman" w:eastAsia="Times New Roman" w:hAnsi="Times New Roman"/>
          <w:b/>
          <w:sz w:val="24"/>
          <w:szCs w:val="24"/>
        </w:rPr>
        <w:t>5. Комитет «Организационные дела»</w:t>
      </w:r>
    </w:p>
    <w:p w:rsidR="008A6D14" w:rsidRPr="00B41281" w:rsidRDefault="008A6D14" w:rsidP="000C63D1">
      <w:pPr>
        <w:numPr>
          <w:ilvl w:val="0"/>
          <w:numId w:val="35"/>
        </w:numPr>
        <w:spacing w:after="0" w:line="240" w:lineRule="auto"/>
        <w:jc w:val="both"/>
        <w:rPr>
          <w:rFonts w:ascii="Times New Roman" w:eastAsia="Times New Roman" w:hAnsi="Times New Roman"/>
          <w:sz w:val="24"/>
          <w:szCs w:val="24"/>
        </w:rPr>
      </w:pPr>
      <w:r w:rsidRPr="00B41281">
        <w:rPr>
          <w:rFonts w:ascii="Times New Roman" w:eastAsia="Times New Roman" w:hAnsi="Times New Roman"/>
          <w:sz w:val="24"/>
          <w:szCs w:val="24"/>
        </w:rPr>
        <w:t>проводит совещания члено</w:t>
      </w:r>
      <w:r>
        <w:rPr>
          <w:rFonts w:ascii="Times New Roman" w:eastAsia="Times New Roman" w:hAnsi="Times New Roman"/>
          <w:sz w:val="24"/>
          <w:szCs w:val="24"/>
        </w:rPr>
        <w:t>в советов классов, ответственных</w:t>
      </w:r>
      <w:r w:rsidRPr="00B41281">
        <w:rPr>
          <w:rFonts w:ascii="Times New Roman" w:eastAsia="Times New Roman" w:hAnsi="Times New Roman"/>
          <w:sz w:val="24"/>
          <w:szCs w:val="24"/>
        </w:rPr>
        <w:t xml:space="preserve"> за дежурство</w:t>
      </w:r>
      <w:r>
        <w:rPr>
          <w:rFonts w:ascii="Times New Roman" w:eastAsia="Times New Roman" w:hAnsi="Times New Roman"/>
          <w:sz w:val="24"/>
          <w:szCs w:val="24"/>
        </w:rPr>
        <w:t>,</w:t>
      </w:r>
      <w:r w:rsidRPr="00B41281">
        <w:rPr>
          <w:rFonts w:ascii="Times New Roman" w:eastAsia="Times New Roman" w:hAnsi="Times New Roman"/>
          <w:sz w:val="24"/>
          <w:szCs w:val="24"/>
        </w:rPr>
        <w:t xml:space="preserve"> разъясняет цели, задачи, обязанности;</w:t>
      </w:r>
    </w:p>
    <w:p w:rsidR="008A6D14" w:rsidRPr="00B41281" w:rsidRDefault="008A6D14" w:rsidP="000C63D1">
      <w:pPr>
        <w:numPr>
          <w:ilvl w:val="0"/>
          <w:numId w:val="35"/>
        </w:numPr>
        <w:spacing w:after="0" w:line="240" w:lineRule="auto"/>
        <w:jc w:val="both"/>
        <w:rPr>
          <w:rFonts w:ascii="Times New Roman" w:eastAsia="Times New Roman" w:hAnsi="Times New Roman"/>
          <w:sz w:val="24"/>
          <w:szCs w:val="24"/>
        </w:rPr>
      </w:pPr>
      <w:r w:rsidRPr="00B41281">
        <w:rPr>
          <w:rFonts w:ascii="Times New Roman" w:eastAsia="Times New Roman" w:hAnsi="Times New Roman"/>
          <w:sz w:val="24"/>
          <w:szCs w:val="24"/>
        </w:rPr>
        <w:t xml:space="preserve">разрабатывает систему контроля </w:t>
      </w:r>
      <w:r>
        <w:rPr>
          <w:rFonts w:ascii="Times New Roman" w:eastAsia="Times New Roman" w:hAnsi="Times New Roman"/>
          <w:sz w:val="24"/>
          <w:szCs w:val="24"/>
        </w:rPr>
        <w:t xml:space="preserve">дежурства </w:t>
      </w:r>
      <w:r w:rsidRPr="00B41281">
        <w:rPr>
          <w:rFonts w:ascii="Times New Roman" w:eastAsia="Times New Roman" w:hAnsi="Times New Roman"/>
          <w:sz w:val="24"/>
          <w:szCs w:val="24"/>
        </w:rPr>
        <w:t>по школе и классам;</w:t>
      </w:r>
    </w:p>
    <w:p w:rsidR="008A6D14" w:rsidRPr="001441AD" w:rsidRDefault="008A6D14" w:rsidP="008A6D1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441AD">
        <w:rPr>
          <w:rFonts w:ascii="Times New Roman" w:eastAsia="Times New Roman" w:hAnsi="Times New Roman"/>
          <w:sz w:val="24"/>
          <w:szCs w:val="24"/>
        </w:rPr>
        <w:t> Заседание комитета проводится 1 раз в месяц по мере надобности и чаще.</w:t>
      </w:r>
      <w:r>
        <w:rPr>
          <w:rFonts w:ascii="Times New Roman" w:eastAsia="Times New Roman" w:hAnsi="Times New Roman"/>
          <w:sz w:val="24"/>
          <w:szCs w:val="24"/>
        </w:rPr>
        <w:t xml:space="preserve"> </w:t>
      </w:r>
      <w:r w:rsidRPr="001441AD">
        <w:rPr>
          <w:rFonts w:ascii="Times New Roman" w:eastAsia="Times New Roman" w:hAnsi="Times New Roman"/>
          <w:sz w:val="24"/>
          <w:szCs w:val="24"/>
        </w:rPr>
        <w:t>Заседание Совета школьного самоуправления проводится не реже 1 раза в четверть.</w:t>
      </w:r>
      <w:r>
        <w:rPr>
          <w:rFonts w:ascii="Times New Roman" w:eastAsia="Times New Roman" w:hAnsi="Times New Roman"/>
          <w:sz w:val="24"/>
          <w:szCs w:val="24"/>
        </w:rPr>
        <w:t xml:space="preserve"> </w:t>
      </w:r>
      <w:r w:rsidRPr="001441AD">
        <w:rPr>
          <w:rFonts w:ascii="Times New Roman" w:eastAsia="Times New Roman" w:hAnsi="Times New Roman"/>
          <w:sz w:val="24"/>
          <w:szCs w:val="24"/>
        </w:rPr>
        <w:t xml:space="preserve">Отчет </w:t>
      </w:r>
      <w:r>
        <w:rPr>
          <w:rFonts w:ascii="Times New Roman" w:eastAsia="Times New Roman" w:hAnsi="Times New Roman"/>
          <w:sz w:val="24"/>
          <w:szCs w:val="24"/>
        </w:rPr>
        <w:t xml:space="preserve">о работе Совета школьного самоуправления - </w:t>
      </w:r>
      <w:r w:rsidRPr="001441AD">
        <w:rPr>
          <w:rFonts w:ascii="Times New Roman" w:eastAsia="Times New Roman" w:hAnsi="Times New Roman"/>
          <w:sz w:val="24"/>
          <w:szCs w:val="24"/>
        </w:rPr>
        <w:t xml:space="preserve"> 1 раз в год.</w:t>
      </w:r>
    </w:p>
    <w:p w:rsidR="008A6D14" w:rsidRPr="001441AD" w:rsidRDefault="008A6D14" w:rsidP="008A6D14">
      <w:p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t> </w:t>
      </w:r>
      <w:r w:rsidRPr="001441AD">
        <w:rPr>
          <w:rFonts w:ascii="Times New Roman" w:eastAsia="Times New Roman" w:hAnsi="Times New Roman"/>
          <w:b/>
          <w:sz w:val="24"/>
          <w:szCs w:val="24"/>
        </w:rPr>
        <w:t>Полномочия, права и обязанности органов школьного ученического самоуправления</w:t>
      </w:r>
    </w:p>
    <w:p w:rsidR="008A6D14" w:rsidRDefault="008A6D14" w:rsidP="008A6D14">
      <w:pPr>
        <w:spacing w:after="0" w:line="240" w:lineRule="auto"/>
        <w:rPr>
          <w:rFonts w:ascii="Times New Roman" w:eastAsia="Times New Roman" w:hAnsi="Times New Roman"/>
          <w:sz w:val="24"/>
          <w:szCs w:val="24"/>
        </w:rPr>
      </w:pPr>
      <w:r w:rsidRPr="001441AD">
        <w:rPr>
          <w:rFonts w:ascii="Times New Roman" w:eastAsia="Times New Roman" w:hAnsi="Times New Roman"/>
          <w:b/>
          <w:sz w:val="24"/>
          <w:szCs w:val="24"/>
        </w:rPr>
        <w:t> </w:t>
      </w:r>
      <w:r w:rsidRPr="001441AD">
        <w:rPr>
          <w:rFonts w:ascii="Times New Roman" w:eastAsia="Times New Roman" w:hAnsi="Times New Roman"/>
          <w:sz w:val="24"/>
          <w:szCs w:val="24"/>
        </w:rPr>
        <w:t>Органы ученического самоуправления:</w:t>
      </w:r>
    </w:p>
    <w:p w:rsidR="008A6D14" w:rsidRPr="001441AD" w:rsidRDefault="008A6D14" w:rsidP="000C63D1">
      <w:pPr>
        <w:numPr>
          <w:ilvl w:val="0"/>
          <w:numId w:val="36"/>
        </w:num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t>контролируют выполнение правил для учащихся;</w:t>
      </w:r>
    </w:p>
    <w:p w:rsidR="008A6D14" w:rsidRPr="001441AD" w:rsidRDefault="008A6D14" w:rsidP="000C63D1">
      <w:pPr>
        <w:numPr>
          <w:ilvl w:val="0"/>
          <w:numId w:val="36"/>
        </w:num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t>организуют дежурство в школе;</w:t>
      </w:r>
    </w:p>
    <w:p w:rsidR="008A6D14" w:rsidRPr="001441AD" w:rsidRDefault="008A6D14" w:rsidP="000C63D1">
      <w:pPr>
        <w:numPr>
          <w:ilvl w:val="0"/>
          <w:numId w:val="36"/>
        </w:numPr>
        <w:spacing w:after="0" w:line="240" w:lineRule="auto"/>
        <w:rPr>
          <w:rFonts w:ascii="Times New Roman" w:eastAsia="Times New Roman" w:hAnsi="Times New Roman"/>
          <w:sz w:val="24"/>
          <w:szCs w:val="24"/>
        </w:rPr>
      </w:pPr>
      <w:r w:rsidRPr="001441AD">
        <w:rPr>
          <w:rFonts w:ascii="Times New Roman" w:eastAsia="Times New Roman" w:hAnsi="Times New Roman"/>
          <w:sz w:val="24"/>
          <w:szCs w:val="24"/>
        </w:rPr>
        <w:t>планируют общешкольные дела;</w:t>
      </w:r>
    </w:p>
    <w:p w:rsidR="008A6D14" w:rsidRPr="001441AD" w:rsidRDefault="008A6D14" w:rsidP="000C63D1">
      <w:pPr>
        <w:numPr>
          <w:ilvl w:val="0"/>
          <w:numId w:val="36"/>
        </w:numPr>
        <w:spacing w:after="0" w:line="240" w:lineRule="auto"/>
        <w:jc w:val="both"/>
        <w:rPr>
          <w:rFonts w:ascii="Times New Roman" w:eastAsia="Times New Roman" w:hAnsi="Times New Roman"/>
          <w:sz w:val="24"/>
          <w:szCs w:val="24"/>
        </w:rPr>
      </w:pPr>
      <w:r w:rsidRPr="001441AD">
        <w:rPr>
          <w:rFonts w:ascii="Times New Roman" w:eastAsia="Times New Roman" w:hAnsi="Times New Roman"/>
          <w:sz w:val="24"/>
          <w:szCs w:val="24"/>
        </w:rPr>
        <w:t>информирует о деятельности Совета через школьные средства массовой информации;</w:t>
      </w:r>
    </w:p>
    <w:p w:rsidR="008A6D14" w:rsidRDefault="008A6D14" w:rsidP="000C63D1">
      <w:pPr>
        <w:numPr>
          <w:ilvl w:val="0"/>
          <w:numId w:val="36"/>
        </w:numPr>
        <w:spacing w:after="0" w:line="240" w:lineRule="auto"/>
        <w:jc w:val="both"/>
        <w:rPr>
          <w:rFonts w:ascii="Times New Roman" w:eastAsia="Times New Roman" w:hAnsi="Times New Roman"/>
          <w:sz w:val="24"/>
          <w:szCs w:val="24"/>
        </w:rPr>
      </w:pPr>
      <w:r w:rsidRPr="001441AD">
        <w:rPr>
          <w:rFonts w:ascii="Times New Roman" w:eastAsia="Times New Roman" w:hAnsi="Times New Roman"/>
          <w:sz w:val="24"/>
          <w:szCs w:val="24"/>
        </w:rPr>
        <w:t>проводит школьные конкурсы с целью выявления лучших и самых активных учеников и т.д.;</w:t>
      </w:r>
    </w:p>
    <w:p w:rsidR="008A6D14" w:rsidRPr="00B41281" w:rsidRDefault="008A6D14" w:rsidP="000C63D1">
      <w:pPr>
        <w:numPr>
          <w:ilvl w:val="0"/>
          <w:numId w:val="36"/>
        </w:numPr>
        <w:spacing w:after="0" w:line="240" w:lineRule="auto"/>
        <w:jc w:val="both"/>
        <w:rPr>
          <w:rFonts w:ascii="Times New Roman" w:eastAsia="Times New Roman" w:hAnsi="Times New Roman"/>
          <w:sz w:val="24"/>
          <w:szCs w:val="24"/>
        </w:rPr>
      </w:pPr>
      <w:r w:rsidRPr="00B41281">
        <w:rPr>
          <w:rFonts w:ascii="Times New Roman" w:eastAsia="Wingdings" w:hAnsi="Times New Roman"/>
          <w:sz w:val="24"/>
          <w:szCs w:val="24"/>
        </w:rPr>
        <w:t> </w:t>
      </w:r>
      <w:r w:rsidRPr="00B41281">
        <w:rPr>
          <w:rFonts w:ascii="Times New Roman" w:eastAsia="Times New Roman" w:hAnsi="Times New Roman"/>
          <w:sz w:val="24"/>
          <w:szCs w:val="24"/>
        </w:rPr>
        <w:t>2 человека входят в совет учреждения.</w:t>
      </w:r>
    </w:p>
    <w:p w:rsidR="008A6D14" w:rsidRPr="001441AD" w:rsidRDefault="008A6D14" w:rsidP="000C63D1">
      <w:pPr>
        <w:numPr>
          <w:ilvl w:val="0"/>
          <w:numId w:val="36"/>
        </w:numPr>
        <w:spacing w:after="0" w:line="240" w:lineRule="auto"/>
        <w:jc w:val="both"/>
        <w:rPr>
          <w:rFonts w:ascii="Times New Roman" w:eastAsia="Times New Roman" w:hAnsi="Times New Roman"/>
          <w:sz w:val="24"/>
          <w:szCs w:val="24"/>
        </w:rPr>
      </w:pPr>
      <w:r w:rsidRPr="001441AD">
        <w:rPr>
          <w:rFonts w:ascii="Times New Roman" w:eastAsia="Times New Roman" w:hAnsi="Times New Roman"/>
          <w:sz w:val="24"/>
          <w:szCs w:val="24"/>
        </w:rPr>
        <w:t>Президент Совета ходатайствует о поощрении активных творческих учеников перед администрацией школы.</w:t>
      </w:r>
    </w:p>
    <w:p w:rsidR="008A6D14" w:rsidRPr="001441AD" w:rsidRDefault="008A6D14" w:rsidP="008A6D1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441AD">
        <w:rPr>
          <w:rFonts w:ascii="Times New Roman" w:eastAsia="Times New Roman" w:hAnsi="Times New Roman"/>
          <w:sz w:val="24"/>
          <w:szCs w:val="24"/>
        </w:rPr>
        <w:t>Изменения в составе органов ученического самоуправления школы вносятся Советом или членами организации при принятии их большинством голосов на Совете Школьного Самоуправления.</w:t>
      </w:r>
    </w:p>
    <w:p w:rsidR="00E667FF" w:rsidRPr="00716D66" w:rsidRDefault="00E667FF" w:rsidP="008A6D14">
      <w:pPr>
        <w:ind w:firstLine="708"/>
        <w:jc w:val="both"/>
        <w:rPr>
          <w:rFonts w:ascii="Times New Roman" w:hAnsi="Times New Roman" w:cs="Times New Roman"/>
          <w:sz w:val="24"/>
          <w:szCs w:val="24"/>
        </w:rPr>
      </w:pPr>
      <w:r w:rsidRPr="00716D66">
        <w:rPr>
          <w:rFonts w:ascii="Times New Roman" w:hAnsi="Times New Roman" w:cs="Times New Roman"/>
          <w:sz w:val="24"/>
          <w:szCs w:val="24"/>
        </w:rPr>
        <w:t>В ноябре</w:t>
      </w:r>
      <w:r w:rsidR="008A6D14">
        <w:rPr>
          <w:rFonts w:ascii="Times New Roman" w:hAnsi="Times New Roman" w:cs="Times New Roman"/>
          <w:sz w:val="24"/>
          <w:szCs w:val="24"/>
        </w:rPr>
        <w:t xml:space="preserve"> </w:t>
      </w:r>
      <w:r w:rsidRPr="00716D66">
        <w:rPr>
          <w:rFonts w:ascii="Times New Roman" w:hAnsi="Times New Roman" w:cs="Times New Roman"/>
          <w:sz w:val="24"/>
          <w:szCs w:val="24"/>
        </w:rPr>
        <w:t xml:space="preserve"> 2012 года были проведены выборы школьного правительства: президента школьной республики «СТЭМ» и министров. Выборы школьного правительства были организованы в форме деловой игры, что позволило обучающимся наиболее серьезно подойти к данной процедуре. Все школьники, подавшие заявку на участие в выборах, участвовали в Пресс-конференции, где представили программу своей деятельности. Большинством голосов президентом школьного правительства стала обучающаяся 9 А класса Бухали Юлия. Министры  различных ведомств совершенствовали работу сложившейся системы школьного самоуправления. </w:t>
      </w:r>
      <w:r w:rsidR="008A6D14">
        <w:rPr>
          <w:rFonts w:ascii="Times New Roman" w:hAnsi="Times New Roman" w:cs="Times New Roman"/>
          <w:sz w:val="24"/>
          <w:szCs w:val="24"/>
        </w:rPr>
        <w:t>О</w:t>
      </w:r>
      <w:r w:rsidRPr="00716D66">
        <w:rPr>
          <w:rFonts w:ascii="Times New Roman" w:hAnsi="Times New Roman" w:cs="Times New Roman"/>
          <w:sz w:val="24"/>
          <w:szCs w:val="24"/>
        </w:rPr>
        <w:t xml:space="preserve">бучающимися, входящими в состав детского самоуправления, были организованы следующие мероприятия: новогоднее представление «Новый год на острове Мадагаскар», День школьного самоуправления. </w:t>
      </w:r>
      <w:r w:rsidR="008A6D14">
        <w:rPr>
          <w:rFonts w:ascii="Times New Roman" w:hAnsi="Times New Roman" w:cs="Times New Roman"/>
          <w:sz w:val="24"/>
          <w:szCs w:val="24"/>
        </w:rPr>
        <w:t xml:space="preserve"> </w:t>
      </w:r>
    </w:p>
    <w:p w:rsidR="00E667FF" w:rsidRPr="00716D66" w:rsidRDefault="00E667FF" w:rsidP="003063BB">
      <w:pPr>
        <w:jc w:val="both"/>
        <w:rPr>
          <w:rFonts w:ascii="Times New Roman" w:hAnsi="Times New Roman" w:cs="Times New Roman"/>
          <w:b/>
          <w:sz w:val="24"/>
          <w:szCs w:val="24"/>
        </w:rPr>
      </w:pPr>
      <w:r w:rsidRPr="00716D66">
        <w:rPr>
          <w:rFonts w:ascii="Times New Roman" w:hAnsi="Times New Roman" w:cs="Times New Roman"/>
          <w:b/>
          <w:sz w:val="24"/>
          <w:szCs w:val="24"/>
        </w:rPr>
        <w:t xml:space="preserve">                        Центр социального проектирования «Мы вместе»</w:t>
      </w:r>
    </w:p>
    <w:p w:rsidR="00212E8A" w:rsidRPr="00B67764" w:rsidRDefault="00212E8A" w:rsidP="00E667FF">
      <w:pPr>
        <w:jc w:val="center"/>
        <w:rPr>
          <w:rFonts w:ascii="Times New Roman" w:hAnsi="Times New Roman" w:cs="Times New Roman"/>
          <w:sz w:val="24"/>
          <w:szCs w:val="24"/>
        </w:rPr>
      </w:pPr>
      <w:r w:rsidRPr="00B67764">
        <w:rPr>
          <w:rFonts w:ascii="Times New Roman" w:hAnsi="Times New Roman" w:cs="Times New Roman"/>
          <w:sz w:val="24"/>
          <w:szCs w:val="24"/>
        </w:rPr>
        <w:t>Третий год подряд центр социального проектирования «Мы – вместе» проводит городскую акцию «Письмо солдату».</w:t>
      </w:r>
    </w:p>
    <w:p w:rsidR="00212E8A" w:rsidRPr="00B67764" w:rsidRDefault="00212E8A" w:rsidP="00212E8A">
      <w:pPr>
        <w:jc w:val="both"/>
        <w:rPr>
          <w:rFonts w:ascii="Times New Roman" w:hAnsi="Times New Roman" w:cs="Times New Roman"/>
          <w:b/>
          <w:sz w:val="24"/>
          <w:szCs w:val="24"/>
        </w:rPr>
      </w:pPr>
      <w:r w:rsidRPr="00B67764">
        <w:rPr>
          <w:rFonts w:ascii="Times New Roman" w:hAnsi="Times New Roman" w:cs="Times New Roman"/>
          <w:b/>
          <w:sz w:val="24"/>
          <w:szCs w:val="24"/>
        </w:rPr>
        <w:t>Цель акции:</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sz w:val="24"/>
          <w:szCs w:val="24"/>
        </w:rPr>
        <w:lastRenderedPageBreak/>
        <w:t xml:space="preserve">Формировать положительную мотивацию у молодых людей к прохождению военной службы в рядах Вооруженных Сил Российской Федерации и активизировать взаимодействие образовательных учреждений с воинскими частями и подразделениями. </w:t>
      </w:r>
    </w:p>
    <w:p w:rsidR="00212E8A" w:rsidRPr="00B67764" w:rsidRDefault="00212E8A" w:rsidP="00212E8A">
      <w:pPr>
        <w:jc w:val="both"/>
        <w:rPr>
          <w:rFonts w:ascii="Times New Roman" w:hAnsi="Times New Roman" w:cs="Times New Roman"/>
          <w:b/>
          <w:sz w:val="24"/>
          <w:szCs w:val="24"/>
        </w:rPr>
      </w:pPr>
      <w:r w:rsidRPr="00B67764">
        <w:rPr>
          <w:rFonts w:ascii="Times New Roman" w:hAnsi="Times New Roman" w:cs="Times New Roman"/>
          <w:b/>
          <w:sz w:val="24"/>
          <w:szCs w:val="24"/>
        </w:rPr>
        <w:t xml:space="preserve">      Задачи:</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b/>
          <w:sz w:val="24"/>
          <w:szCs w:val="24"/>
        </w:rPr>
        <w:t xml:space="preserve">      1.</w:t>
      </w:r>
      <w:r w:rsidRPr="00B67764">
        <w:rPr>
          <w:rFonts w:ascii="Times New Roman" w:hAnsi="Times New Roman" w:cs="Times New Roman"/>
          <w:sz w:val="24"/>
          <w:szCs w:val="24"/>
        </w:rPr>
        <w:t xml:space="preserve">  Создание условий для:</w:t>
      </w:r>
    </w:p>
    <w:p w:rsidR="00212E8A" w:rsidRPr="00B67764" w:rsidRDefault="00212E8A" w:rsidP="000C63D1">
      <w:pPr>
        <w:numPr>
          <w:ilvl w:val="0"/>
          <w:numId w:val="6"/>
        </w:numPr>
        <w:suppressAutoHyphens/>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популяризации эффективных форм социализации молодежи через работу по  военно-патриотическому воспитанию; </w:t>
      </w:r>
    </w:p>
    <w:p w:rsidR="00212E8A" w:rsidRPr="00B67764" w:rsidRDefault="00212E8A" w:rsidP="000C63D1">
      <w:pPr>
        <w:numPr>
          <w:ilvl w:val="0"/>
          <w:numId w:val="6"/>
        </w:numPr>
        <w:suppressAutoHyphens/>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раскрытия творческих способностей участников;</w:t>
      </w:r>
    </w:p>
    <w:p w:rsidR="00212E8A" w:rsidRPr="00B67764" w:rsidRDefault="00212E8A" w:rsidP="000C63D1">
      <w:pPr>
        <w:numPr>
          <w:ilvl w:val="0"/>
          <w:numId w:val="6"/>
        </w:numPr>
        <w:suppressAutoHyphens/>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формирования у молодёжи  чувства уважения к защитникам Отечества и повышения престижа военной службы в рядах Вооруженных Сил Российской Федерации;</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b/>
          <w:sz w:val="24"/>
          <w:szCs w:val="24"/>
        </w:rPr>
        <w:t xml:space="preserve">    2.</w:t>
      </w:r>
      <w:r w:rsidRPr="00B67764">
        <w:rPr>
          <w:rFonts w:ascii="Times New Roman" w:hAnsi="Times New Roman" w:cs="Times New Roman"/>
          <w:sz w:val="24"/>
          <w:szCs w:val="24"/>
        </w:rPr>
        <w:t xml:space="preserve"> Социальная адаптация допризывной молодежи и укрепление её морально- патриотического духа.                                                        </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9E19EA" w:rsidRPr="00B67764">
        <w:rPr>
          <w:rFonts w:ascii="Times New Roman" w:hAnsi="Times New Roman" w:cs="Times New Roman"/>
          <w:sz w:val="24"/>
          <w:szCs w:val="24"/>
        </w:rPr>
        <w:t xml:space="preserve">       Инициативу директора школы </w:t>
      </w:r>
      <w:r w:rsidRPr="00B67764">
        <w:rPr>
          <w:rFonts w:ascii="Times New Roman" w:hAnsi="Times New Roman" w:cs="Times New Roman"/>
          <w:sz w:val="24"/>
          <w:szCs w:val="24"/>
        </w:rPr>
        <w:t>по проведению акции «Письмо солдату» поддержали</w:t>
      </w:r>
      <w:r w:rsidR="009E19EA" w:rsidRPr="00B67764">
        <w:rPr>
          <w:rFonts w:ascii="Times New Roman" w:hAnsi="Times New Roman" w:cs="Times New Roman"/>
          <w:sz w:val="24"/>
          <w:szCs w:val="24"/>
        </w:rPr>
        <w:t xml:space="preserve"> педагоги школы, </w:t>
      </w:r>
      <w:r w:rsidRPr="00B67764">
        <w:rPr>
          <w:rFonts w:ascii="Times New Roman" w:hAnsi="Times New Roman" w:cs="Times New Roman"/>
          <w:sz w:val="24"/>
          <w:szCs w:val="24"/>
        </w:rPr>
        <w:t xml:space="preserve">  департамент образования Администрации города Омска, департамент по делам молодёжи Администрации города Омска, отдел военного комиссариата по   Омской области  по Кировскому и Советскому административным округам. Нашими социальными партнерами в реализации  этого проекта явились Совет ветеранов САО г. Омска, Омский государственный педагогический университет, Омский Городской Благотворительный Общественный Фонд «Содействие развитию образования», войсковая часть МВД «Белые медведи», Всероссийская общественная организация  ветеранов «Боевое братство», КТОС «Советский -9».</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sz w:val="24"/>
          <w:szCs w:val="24"/>
        </w:rPr>
        <w:t xml:space="preserve">   Акция «Письмо солдату» проводилась в 2 этапа. На </w:t>
      </w:r>
      <w:r w:rsidRPr="00B67764">
        <w:rPr>
          <w:rFonts w:ascii="Times New Roman" w:hAnsi="Times New Roman" w:cs="Times New Roman"/>
          <w:b/>
          <w:sz w:val="24"/>
          <w:szCs w:val="24"/>
        </w:rPr>
        <w:t>1 этапе</w:t>
      </w:r>
      <w:r w:rsidRPr="00B67764">
        <w:rPr>
          <w:rFonts w:ascii="Times New Roman" w:hAnsi="Times New Roman" w:cs="Times New Roman"/>
          <w:sz w:val="24"/>
          <w:szCs w:val="24"/>
        </w:rPr>
        <w:t xml:space="preserve"> в октябре – ноябре 2012 года была разработана и проведена телекоммуникационная викторина «История Российской армии в датах и лицах», включающая вопросы, связанные с 70-летием разгрома фашистских войск под  Сталинградом, 70-летием </w:t>
      </w:r>
      <w:r w:rsidRPr="00B67764">
        <w:rPr>
          <w:rStyle w:val="af0"/>
          <w:rFonts w:ascii="Times New Roman" w:hAnsi="Times New Roman"/>
          <w:sz w:val="24"/>
          <w:szCs w:val="24"/>
        </w:rPr>
        <w:t xml:space="preserve">одного из ключевых сражений </w:t>
      </w:r>
      <w:hyperlink r:id="rId28" w:tgtFrame="_blank" w:tooltip="Великая Отечественная война в журнале &quot;Русская история&quot;" w:history="1">
        <w:r w:rsidRPr="00B67764">
          <w:rPr>
            <w:rStyle w:val="af0"/>
            <w:rFonts w:ascii="Times New Roman" w:hAnsi="Times New Roman"/>
            <w:sz w:val="24"/>
            <w:szCs w:val="24"/>
          </w:rPr>
          <w:t>Великой Отечественной войны</w:t>
        </w:r>
      </w:hyperlink>
      <w:r w:rsidRPr="00B67764">
        <w:rPr>
          <w:rStyle w:val="af0"/>
          <w:rFonts w:ascii="Times New Roman" w:hAnsi="Times New Roman"/>
          <w:sz w:val="24"/>
          <w:szCs w:val="24"/>
        </w:rPr>
        <w:t xml:space="preserve"> – </w:t>
      </w:r>
      <w:hyperlink r:id="rId29" w:tgtFrame="_blank" w:tooltip="Прохоровское сражение" w:history="1">
        <w:r w:rsidRPr="00B67764">
          <w:rPr>
            <w:rStyle w:val="af0"/>
            <w:rFonts w:ascii="Times New Roman" w:hAnsi="Times New Roman"/>
            <w:sz w:val="24"/>
            <w:szCs w:val="24"/>
          </w:rPr>
          <w:t>Курской битвы</w:t>
        </w:r>
      </w:hyperlink>
      <w:r w:rsidRPr="00B67764">
        <w:rPr>
          <w:rFonts w:ascii="Times New Roman" w:hAnsi="Times New Roman" w:cs="Times New Roman"/>
          <w:sz w:val="24"/>
          <w:szCs w:val="24"/>
        </w:rPr>
        <w:t xml:space="preserve">, 160-летием победы русской эскадры над турками у мыса Синоп,  с боевыми наградами  Российской армии, с героями-омичами  – участниками различных войн.                                               </w:t>
      </w:r>
    </w:p>
    <w:p w:rsidR="00212E8A" w:rsidRPr="00B67764" w:rsidRDefault="00212E8A" w:rsidP="00212E8A">
      <w:pPr>
        <w:rPr>
          <w:rFonts w:ascii="Times New Roman" w:hAnsi="Times New Roman" w:cs="Times New Roman"/>
          <w:sz w:val="24"/>
          <w:szCs w:val="24"/>
        </w:rPr>
      </w:pPr>
      <w:r w:rsidRPr="00B67764">
        <w:rPr>
          <w:rFonts w:ascii="Times New Roman" w:hAnsi="Times New Roman" w:cs="Times New Roman"/>
          <w:b/>
          <w:sz w:val="24"/>
          <w:szCs w:val="24"/>
        </w:rPr>
        <w:t xml:space="preserve">     2 этап</w:t>
      </w:r>
      <w:r w:rsidRPr="00B67764">
        <w:rPr>
          <w:rFonts w:ascii="Times New Roman" w:hAnsi="Times New Roman" w:cs="Times New Roman"/>
          <w:sz w:val="24"/>
          <w:szCs w:val="24"/>
        </w:rPr>
        <w:t xml:space="preserve"> акции – это сбор конкурсных писем от участников акции и отправка писем в воинские части. К этому времени уже определилась география проекта.  В 2012-2013 учебном году в акции «Письмо солдату» приняли участие 130 человек – это студенты Омского технологического колледжа, обучающиеся 22 городских школ, сельских школ из Тюкалинского, Москаленского, Тарского, Крутинского, Нововаршавского, Черлакского, Саргатского, Таврического  районов Омской области. Акция «Письмо солдату» в этом году перешагнула границы Омской области и достигла города-героя Орла. Обучающаяся 9класса Орловской школы №3 им.А.С. Пушкина  Ира Гостенкова стала одним из 13 победителей  акции.</w:t>
      </w:r>
    </w:p>
    <w:p w:rsidR="009E19EA" w:rsidRPr="00B67764" w:rsidRDefault="00212E8A" w:rsidP="00212E8A">
      <w:pPr>
        <w:rPr>
          <w:rFonts w:ascii="Times New Roman" w:hAnsi="Times New Roman" w:cs="Times New Roman"/>
          <w:sz w:val="24"/>
          <w:szCs w:val="24"/>
        </w:rPr>
      </w:pPr>
      <w:r w:rsidRPr="00B67764">
        <w:rPr>
          <w:rFonts w:ascii="Times New Roman" w:hAnsi="Times New Roman" w:cs="Times New Roman"/>
          <w:sz w:val="24"/>
          <w:szCs w:val="24"/>
        </w:rPr>
        <w:t xml:space="preserve">       Военнослужащие срочной службы 16 воинских частей из разных уголков нашей необъятной Родины получили письма участников акции.</w:t>
      </w:r>
      <w:r w:rsidR="00E667FF" w:rsidRPr="00B67764">
        <w:rPr>
          <w:rFonts w:ascii="Times New Roman" w:hAnsi="Times New Roman" w:cs="Times New Roman"/>
          <w:sz w:val="24"/>
          <w:szCs w:val="24"/>
        </w:rPr>
        <w:t xml:space="preserve"> </w:t>
      </w:r>
      <w:r w:rsidRPr="00B67764">
        <w:rPr>
          <w:rFonts w:ascii="Times New Roman" w:hAnsi="Times New Roman" w:cs="Times New Roman"/>
          <w:sz w:val="24"/>
          <w:szCs w:val="24"/>
        </w:rPr>
        <w:t xml:space="preserve"> Вот некоторые адреса: г. Хабаровск, г.Чита, Республика Южная Осетия, г.Екатеринбург, г. Ковров Владимирской области, ст. Леонидовка Пензенской области, г. Саратов, республика Бурятия г. Кяхта и г. </w:t>
      </w:r>
      <w:r w:rsidRPr="00B67764">
        <w:rPr>
          <w:rFonts w:ascii="Times New Roman" w:hAnsi="Times New Roman" w:cs="Times New Roman"/>
          <w:sz w:val="24"/>
          <w:szCs w:val="24"/>
        </w:rPr>
        <w:lastRenderedPageBreak/>
        <w:t xml:space="preserve">Северобайкальск, Томская область г. Северск, Приморский край г.Уссурийск, Алтайский край, г.Омск. В общей сложности было отправлено 320 писем для солдат-земляков. </w:t>
      </w:r>
    </w:p>
    <w:p w:rsidR="009E19EA" w:rsidRPr="00B67764" w:rsidRDefault="009E19EA" w:rsidP="00212E8A">
      <w:pPr>
        <w:rPr>
          <w:rFonts w:ascii="Times New Roman" w:hAnsi="Times New Roman" w:cs="Times New Roman"/>
          <w:b/>
          <w:color w:val="FF0000"/>
          <w:sz w:val="28"/>
          <w:szCs w:val="28"/>
        </w:rPr>
      </w:pPr>
      <w:r w:rsidRPr="00B67764">
        <w:rPr>
          <w:rFonts w:ascii="Times New Roman" w:hAnsi="Times New Roman" w:cs="Times New Roman"/>
          <w:b/>
          <w:color w:val="FF0000"/>
          <w:sz w:val="28"/>
          <w:szCs w:val="28"/>
        </w:rPr>
        <w:t xml:space="preserve">                                  География проекта «Письмо солдату»</w:t>
      </w:r>
    </w:p>
    <w:p w:rsidR="00212E8A" w:rsidRPr="00B67764" w:rsidRDefault="00212E8A" w:rsidP="00212E8A">
      <w:pPr>
        <w:rPr>
          <w:rFonts w:ascii="Times New Roman" w:hAnsi="Times New Roman" w:cs="Times New Roman"/>
          <w:sz w:val="24"/>
          <w:szCs w:val="24"/>
        </w:rPr>
      </w:pPr>
      <w:r w:rsidRPr="00B67764">
        <w:rPr>
          <w:rFonts w:ascii="Times New Roman" w:hAnsi="Times New Roman" w:cs="Times New Roman"/>
          <w:sz w:val="24"/>
          <w:szCs w:val="24"/>
        </w:rPr>
        <w:t xml:space="preserve">                                                  </w:t>
      </w:r>
      <w:r w:rsidR="009E19EA" w:rsidRPr="00B67764">
        <w:rPr>
          <w:rFonts w:ascii="Times New Roman" w:hAnsi="Times New Roman" w:cs="Times New Roman"/>
          <w:noProof/>
        </w:rPr>
        <w:drawing>
          <wp:inline distT="0" distB="0" distL="0" distR="0">
            <wp:extent cx="6313336" cy="2997642"/>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6316832" cy="2999302"/>
                    </a:xfrm>
                    <a:prstGeom prst="rect">
                      <a:avLst/>
                    </a:prstGeom>
                    <a:noFill/>
                    <a:ln w="9525">
                      <a:noFill/>
                      <a:miter lim="800000"/>
                      <a:headEnd/>
                      <a:tailEnd/>
                    </a:ln>
                  </pic:spPr>
                </pic:pic>
              </a:graphicData>
            </a:graphic>
          </wp:inline>
        </w:drawing>
      </w:r>
      <w:r w:rsidRPr="00B67764">
        <w:rPr>
          <w:rFonts w:ascii="Times New Roman" w:hAnsi="Times New Roman" w:cs="Times New Roman"/>
          <w:sz w:val="24"/>
          <w:szCs w:val="24"/>
        </w:rPr>
        <w:t xml:space="preserve">        Проект «Письмо солдату» завершился торжественной церемонией награждения лучших участников акции. Победителями стали 15 участников акции, а дипломы лауреатов акции получили 25 человек. Акция «Письмо солдату» получила много положительных отзывов от участников, их учителей и родителей, наших социальных партнеров и непосредственных адресатов, солдат, которые несут службу в рядах вооруженных сил РФ.</w:t>
      </w:r>
    </w:p>
    <w:p w:rsidR="00212E8A" w:rsidRPr="00B67764" w:rsidRDefault="00212E8A" w:rsidP="00212E8A">
      <w:pPr>
        <w:rPr>
          <w:rFonts w:ascii="Times New Roman" w:hAnsi="Times New Roman" w:cs="Times New Roman"/>
          <w:sz w:val="24"/>
          <w:szCs w:val="24"/>
        </w:rPr>
      </w:pPr>
      <w:r w:rsidRPr="00B67764">
        <w:rPr>
          <w:rFonts w:ascii="Times New Roman" w:hAnsi="Times New Roman" w:cs="Times New Roman"/>
          <w:b/>
          <w:sz w:val="24"/>
          <w:szCs w:val="24"/>
        </w:rPr>
        <w:t>Сравнительный график проведения городской акции «Письмо солдату»</w:t>
      </w:r>
    </w:p>
    <w:p w:rsidR="00212E8A" w:rsidRPr="00B67764" w:rsidRDefault="008A6D14" w:rsidP="00212E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12E8A" w:rsidRPr="00B67764" w:rsidRDefault="00212E8A" w:rsidP="00212E8A">
      <w:pPr>
        <w:rPr>
          <w:rFonts w:ascii="Times New Roman" w:hAnsi="Times New Roman" w:cs="Times New Roman"/>
          <w:sz w:val="24"/>
          <w:szCs w:val="24"/>
        </w:rPr>
      </w:pPr>
    </w:p>
    <w:p w:rsidR="00212E8A" w:rsidRPr="00B67764" w:rsidRDefault="00212E8A" w:rsidP="00212E8A">
      <w:pPr>
        <w:rPr>
          <w:rFonts w:ascii="Times New Roman" w:hAnsi="Times New Roman" w:cs="Times New Roman"/>
          <w:sz w:val="24"/>
          <w:szCs w:val="24"/>
        </w:rPr>
      </w:pPr>
    </w:p>
    <w:p w:rsidR="00212E8A" w:rsidRPr="00B67764" w:rsidRDefault="00212E8A" w:rsidP="00212E8A">
      <w:pPr>
        <w:rPr>
          <w:rFonts w:ascii="Times New Roman" w:hAnsi="Times New Roman" w:cs="Times New Roman"/>
          <w:sz w:val="24"/>
          <w:szCs w:val="24"/>
        </w:rPr>
      </w:pPr>
    </w:p>
    <w:p w:rsidR="00212E8A" w:rsidRPr="00B67764" w:rsidRDefault="00716D66" w:rsidP="00212E8A">
      <w:pPr>
        <w:rPr>
          <w:rFonts w:ascii="Times New Roman" w:hAnsi="Times New Roman" w:cs="Times New Roman"/>
          <w:b/>
          <w:sz w:val="24"/>
          <w:szCs w:val="24"/>
        </w:rPr>
      </w:pPr>
      <w:r>
        <w:rPr>
          <w:rFonts w:ascii="Times New Roman" w:hAnsi="Times New Roman" w:cs="Times New Roman"/>
          <w:b/>
          <w:sz w:val="24"/>
          <w:szCs w:val="24"/>
        </w:rPr>
        <w:t xml:space="preserve">                                                </w:t>
      </w:r>
      <w:r w:rsidR="00212E8A" w:rsidRPr="00B67764">
        <w:rPr>
          <w:rFonts w:ascii="Times New Roman" w:hAnsi="Times New Roman" w:cs="Times New Roman"/>
          <w:b/>
          <w:sz w:val="24"/>
          <w:szCs w:val="24"/>
        </w:rPr>
        <w:t>Акция «Звезда Милосердия».</w:t>
      </w:r>
    </w:p>
    <w:p w:rsidR="00212E8A" w:rsidRPr="00B67764" w:rsidRDefault="00212E8A" w:rsidP="00212E8A">
      <w:pPr>
        <w:rPr>
          <w:rFonts w:ascii="Times New Roman" w:hAnsi="Times New Roman" w:cs="Times New Roman"/>
          <w:b/>
          <w:sz w:val="24"/>
          <w:szCs w:val="24"/>
        </w:rPr>
      </w:pPr>
      <w:r w:rsidRPr="00B67764">
        <w:rPr>
          <w:rFonts w:ascii="Times New Roman" w:hAnsi="Times New Roman" w:cs="Times New Roman"/>
          <w:b/>
          <w:sz w:val="24"/>
          <w:szCs w:val="24"/>
        </w:rPr>
        <w:t>Цель:</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color w:val="333333"/>
          <w:sz w:val="24"/>
          <w:szCs w:val="24"/>
        </w:rPr>
        <w:t xml:space="preserve"> </w:t>
      </w:r>
      <w:r w:rsidRPr="00B67764">
        <w:rPr>
          <w:rFonts w:ascii="Times New Roman" w:hAnsi="Times New Roman" w:cs="Times New Roman"/>
          <w:sz w:val="24"/>
          <w:szCs w:val="24"/>
        </w:rPr>
        <w:t>Создание мотивации формирования компонентов милосердия с развитием при этом у учащихся  ряда ключевых компетенций: ценностно–смысловой, коммуникативной, общекультурной, социального взаимодействия.</w:t>
      </w:r>
    </w:p>
    <w:p w:rsidR="00212E8A" w:rsidRPr="00B67764" w:rsidRDefault="00212E8A" w:rsidP="00212E8A">
      <w:pPr>
        <w:rPr>
          <w:rFonts w:ascii="Times New Roman" w:hAnsi="Times New Roman" w:cs="Times New Roman"/>
          <w:b/>
          <w:sz w:val="24"/>
          <w:szCs w:val="24"/>
        </w:rPr>
      </w:pPr>
      <w:r w:rsidRPr="00B67764">
        <w:rPr>
          <w:rFonts w:ascii="Times New Roman" w:hAnsi="Times New Roman" w:cs="Times New Roman"/>
          <w:b/>
          <w:sz w:val="24"/>
          <w:szCs w:val="24"/>
        </w:rPr>
        <w:t>Задачи:</w:t>
      </w:r>
    </w:p>
    <w:p w:rsidR="00212E8A" w:rsidRPr="00B67764" w:rsidRDefault="00212E8A" w:rsidP="000C63D1">
      <w:pPr>
        <w:numPr>
          <w:ilvl w:val="0"/>
          <w:numId w:val="17"/>
        </w:numPr>
        <w:suppressAutoHyphens/>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Организовать поддержку социально незащищенных слоев населения, в частности,   </w:t>
      </w:r>
      <w:r w:rsidRPr="00B67764">
        <w:rPr>
          <w:rFonts w:ascii="Times New Roman" w:hAnsi="Times New Roman" w:cs="Times New Roman"/>
          <w:bCs/>
          <w:sz w:val="24"/>
          <w:szCs w:val="24"/>
        </w:rPr>
        <w:t>детей из домов- интернатов и детских домов.</w:t>
      </w:r>
      <w:r w:rsidRPr="00B67764">
        <w:rPr>
          <w:rFonts w:ascii="Times New Roman" w:hAnsi="Times New Roman" w:cs="Times New Roman"/>
          <w:sz w:val="24"/>
          <w:szCs w:val="24"/>
        </w:rPr>
        <w:t>.</w:t>
      </w:r>
    </w:p>
    <w:p w:rsidR="00212E8A" w:rsidRPr="00B67764" w:rsidRDefault="00212E8A" w:rsidP="000C63D1">
      <w:pPr>
        <w:numPr>
          <w:ilvl w:val="0"/>
          <w:numId w:val="18"/>
        </w:numPr>
        <w:suppressAutoHyphens/>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Формировать нравственные ценностные ориентации учащихся: милосердия, активной жизненной позиции.</w:t>
      </w:r>
    </w:p>
    <w:p w:rsidR="00212E8A" w:rsidRPr="00B67764" w:rsidRDefault="00212E8A" w:rsidP="000C63D1">
      <w:pPr>
        <w:numPr>
          <w:ilvl w:val="0"/>
          <w:numId w:val="18"/>
        </w:numPr>
        <w:suppressAutoHyphens/>
        <w:spacing w:after="0" w:line="240" w:lineRule="auto"/>
        <w:rPr>
          <w:rFonts w:ascii="Times New Roman" w:hAnsi="Times New Roman" w:cs="Times New Roman"/>
          <w:sz w:val="24"/>
          <w:szCs w:val="24"/>
        </w:rPr>
      </w:pPr>
      <w:r w:rsidRPr="00B67764">
        <w:rPr>
          <w:rFonts w:ascii="Times New Roman" w:hAnsi="Times New Roman" w:cs="Times New Roman"/>
          <w:sz w:val="24"/>
          <w:szCs w:val="24"/>
        </w:rPr>
        <w:t>Повышать привлекательность общечеловеческих ценностей в ученическом сознании.</w:t>
      </w:r>
    </w:p>
    <w:p w:rsidR="00212E8A" w:rsidRPr="00B67764" w:rsidRDefault="00212E8A" w:rsidP="000C63D1">
      <w:pPr>
        <w:numPr>
          <w:ilvl w:val="0"/>
          <w:numId w:val="18"/>
        </w:numPr>
        <w:suppressAutoHyphens/>
        <w:spacing w:after="280" w:line="240" w:lineRule="auto"/>
        <w:rPr>
          <w:rFonts w:ascii="Times New Roman" w:hAnsi="Times New Roman" w:cs="Times New Roman"/>
          <w:sz w:val="24"/>
          <w:szCs w:val="24"/>
        </w:rPr>
      </w:pPr>
      <w:r w:rsidRPr="00B67764">
        <w:rPr>
          <w:rFonts w:ascii="Times New Roman" w:hAnsi="Times New Roman" w:cs="Times New Roman"/>
          <w:sz w:val="24"/>
          <w:szCs w:val="24"/>
        </w:rPr>
        <w:t xml:space="preserve">Создать условия по вовлечению учащихся школы в активную жизнь в социуме, привлечь семью к активному участию в жизни школы.                                                                           </w:t>
      </w:r>
    </w:p>
    <w:p w:rsidR="00212E8A" w:rsidRPr="00B67764" w:rsidRDefault="00212E8A" w:rsidP="00212E8A">
      <w:pPr>
        <w:spacing w:after="280"/>
        <w:ind w:left="360"/>
        <w:rPr>
          <w:rFonts w:ascii="Times New Roman" w:hAnsi="Times New Roman" w:cs="Times New Roman"/>
          <w:b/>
          <w:sz w:val="24"/>
          <w:szCs w:val="24"/>
        </w:rPr>
      </w:pPr>
      <w:r w:rsidRPr="00B67764">
        <w:rPr>
          <w:rFonts w:ascii="Times New Roman" w:hAnsi="Times New Roman" w:cs="Times New Roman"/>
          <w:b/>
          <w:sz w:val="24"/>
          <w:szCs w:val="24"/>
        </w:rPr>
        <w:t>Механизм реализации проекта:</w:t>
      </w:r>
    </w:p>
    <w:p w:rsidR="00212E8A" w:rsidRPr="00B67764" w:rsidRDefault="00212E8A" w:rsidP="00212E8A">
      <w:pPr>
        <w:tabs>
          <w:tab w:val="left" w:pos="720"/>
        </w:tabs>
        <w:ind w:left="720"/>
        <w:jc w:val="both"/>
        <w:rPr>
          <w:rFonts w:ascii="Times New Roman" w:hAnsi="Times New Roman" w:cs="Times New Roman"/>
          <w:sz w:val="24"/>
          <w:szCs w:val="24"/>
        </w:rPr>
      </w:pPr>
      <w:r w:rsidRPr="00B67764">
        <w:rPr>
          <w:rFonts w:ascii="Times New Roman" w:hAnsi="Times New Roman" w:cs="Times New Roman"/>
          <w:sz w:val="24"/>
          <w:szCs w:val="24"/>
        </w:rPr>
        <w:t>1.  Проведение Рождественской благотворительной ярмарки с целью сбора средств для приобретения подарков для опекаемых детей и детей-инвалидов;</w:t>
      </w:r>
    </w:p>
    <w:p w:rsidR="00212E8A" w:rsidRPr="00B67764" w:rsidRDefault="00212E8A" w:rsidP="00212E8A">
      <w:pPr>
        <w:ind w:hanging="1080"/>
        <w:jc w:val="both"/>
        <w:rPr>
          <w:rFonts w:ascii="Times New Roman" w:hAnsi="Times New Roman" w:cs="Times New Roman"/>
          <w:sz w:val="24"/>
          <w:szCs w:val="24"/>
        </w:rPr>
      </w:pPr>
      <w:r w:rsidRPr="00B67764">
        <w:rPr>
          <w:rFonts w:ascii="Times New Roman" w:hAnsi="Times New Roman" w:cs="Times New Roman"/>
          <w:sz w:val="24"/>
          <w:szCs w:val="24"/>
        </w:rPr>
        <w:t xml:space="preserve">                              2.    Привлечение к участию в этой акции родителей, социальных партнеров.</w:t>
      </w:r>
    </w:p>
    <w:p w:rsidR="00212E8A" w:rsidRPr="00B67764" w:rsidRDefault="00212E8A" w:rsidP="00212E8A">
      <w:pPr>
        <w:jc w:val="both"/>
        <w:rPr>
          <w:rFonts w:ascii="Times New Roman" w:hAnsi="Times New Roman" w:cs="Times New Roman"/>
          <w:sz w:val="24"/>
          <w:szCs w:val="24"/>
        </w:rPr>
      </w:pPr>
      <w:r w:rsidRPr="00B67764">
        <w:rPr>
          <w:rFonts w:ascii="Times New Roman" w:hAnsi="Times New Roman" w:cs="Times New Roman"/>
          <w:b/>
          <w:sz w:val="24"/>
          <w:szCs w:val="24"/>
        </w:rPr>
        <w:t>Итог:   Ключевое событие</w:t>
      </w:r>
      <w:r w:rsidRPr="00B67764">
        <w:rPr>
          <w:rFonts w:ascii="Times New Roman" w:hAnsi="Times New Roman" w:cs="Times New Roman"/>
          <w:sz w:val="24"/>
          <w:szCs w:val="24"/>
        </w:rPr>
        <w:t xml:space="preserve"> </w:t>
      </w:r>
      <w:r w:rsidR="00CA1F5D">
        <w:rPr>
          <w:rFonts w:ascii="Times New Roman" w:hAnsi="Times New Roman" w:cs="Times New Roman"/>
          <w:sz w:val="24"/>
          <w:szCs w:val="24"/>
        </w:rPr>
        <w:t>-   а</w:t>
      </w:r>
      <w:r w:rsidRPr="00B67764">
        <w:rPr>
          <w:rFonts w:ascii="Times New Roman" w:hAnsi="Times New Roman" w:cs="Times New Roman"/>
          <w:sz w:val="24"/>
          <w:szCs w:val="24"/>
        </w:rPr>
        <w:t>дресная помощь (подарки) опекаемым детям и детям-инвалидам, проживающим</w:t>
      </w:r>
      <w:r w:rsidR="00CA1F5D">
        <w:rPr>
          <w:rFonts w:ascii="Times New Roman" w:hAnsi="Times New Roman" w:cs="Times New Roman"/>
          <w:sz w:val="24"/>
          <w:szCs w:val="24"/>
        </w:rPr>
        <w:t xml:space="preserve"> </w:t>
      </w:r>
      <w:r w:rsidRPr="00B67764">
        <w:rPr>
          <w:rFonts w:ascii="Times New Roman" w:hAnsi="Times New Roman" w:cs="Times New Roman"/>
          <w:sz w:val="24"/>
          <w:szCs w:val="24"/>
        </w:rPr>
        <w:t xml:space="preserve">             на территории Советского административного округа.    Третий год подряд центр социального проектирования инициирует проведение благотворительной акции «Звезда милосердия». В 2012 – 2013 учебном году в канун старого нового года в классах начальной школы был проведен сбор канцелярских товаров для воспитанников интерната №2. Обучающиеся собрали 5 коробок канцтоваров (тетради, ручки, карандаши, линейки, наборы красок и кистей), мягких игрушек, детских книг и альбомов для разукрашивания. Для воспитанников интерната наши учащиеся провели благотворительную дискотеку с концертной программой «Новый год на Мадагаскаре». А обучающиеся 5-10 классов собрали </w:t>
      </w:r>
      <w:r w:rsidRPr="00CA1F5D">
        <w:rPr>
          <w:rFonts w:ascii="Times New Roman" w:hAnsi="Times New Roman" w:cs="Times New Roman"/>
          <w:b/>
          <w:sz w:val="24"/>
          <w:szCs w:val="24"/>
        </w:rPr>
        <w:t>120 кг</w:t>
      </w:r>
      <w:r w:rsidRPr="00B67764">
        <w:rPr>
          <w:rFonts w:ascii="Times New Roman" w:hAnsi="Times New Roman" w:cs="Times New Roman"/>
          <w:sz w:val="24"/>
          <w:szCs w:val="24"/>
        </w:rPr>
        <w:t xml:space="preserve"> корма для бездомных собак и кошек, содержащихся в приюте </w:t>
      </w:r>
      <w:r w:rsidRPr="00CA1F5D">
        <w:rPr>
          <w:rFonts w:ascii="Times New Roman" w:hAnsi="Times New Roman" w:cs="Times New Roman"/>
          <w:b/>
          <w:sz w:val="24"/>
          <w:szCs w:val="24"/>
        </w:rPr>
        <w:t>«Друг».</w:t>
      </w:r>
    </w:p>
    <w:p w:rsidR="00212E8A" w:rsidRPr="00B67764" w:rsidRDefault="00212E8A" w:rsidP="00212E8A">
      <w:pPr>
        <w:snapToGrid w:val="0"/>
        <w:rPr>
          <w:rFonts w:ascii="Times New Roman" w:hAnsi="Times New Roman" w:cs="Times New Roman"/>
          <w:sz w:val="24"/>
          <w:szCs w:val="24"/>
        </w:rPr>
      </w:pPr>
      <w:r w:rsidRPr="00B67764">
        <w:rPr>
          <w:rFonts w:ascii="Times New Roman" w:hAnsi="Times New Roman" w:cs="Times New Roman"/>
          <w:sz w:val="24"/>
          <w:szCs w:val="24"/>
        </w:rPr>
        <w:t xml:space="preserve">    В апреле 2013 года ЦСП </w:t>
      </w:r>
      <w:r w:rsidRPr="00CA1F5D">
        <w:rPr>
          <w:rFonts w:ascii="Times New Roman" w:hAnsi="Times New Roman" w:cs="Times New Roman"/>
          <w:b/>
          <w:sz w:val="24"/>
          <w:szCs w:val="24"/>
        </w:rPr>
        <w:t>«Мы вместе!»</w:t>
      </w:r>
      <w:r w:rsidRPr="00B67764">
        <w:rPr>
          <w:rFonts w:ascii="Times New Roman" w:hAnsi="Times New Roman" w:cs="Times New Roman"/>
          <w:sz w:val="24"/>
          <w:szCs w:val="24"/>
        </w:rPr>
        <w:t xml:space="preserve"> начал сотрудничать с «Центром социальной поддержки населения» г. Омска, который занимается вопросами адресной помощи гражданам города Омска, попавшим в трудную жизненную ситуацию, и принадлежащим к наиболее социально-уязвимым категориям населения, таким как престарелые, инвалиды, многодетные семьи, люди, пострадавшие от стихийных бедствий. Обучающиеся нашей школы приняли участие в акции </w:t>
      </w:r>
      <w:r w:rsidRPr="00CA1F5D">
        <w:rPr>
          <w:rFonts w:ascii="Times New Roman" w:hAnsi="Times New Roman" w:cs="Times New Roman"/>
          <w:b/>
          <w:sz w:val="24"/>
          <w:szCs w:val="24"/>
        </w:rPr>
        <w:t>«Доброе сердце города!»</w:t>
      </w:r>
      <w:r w:rsidRPr="00B67764">
        <w:rPr>
          <w:rFonts w:ascii="Times New Roman" w:hAnsi="Times New Roman" w:cs="Times New Roman"/>
          <w:sz w:val="24"/>
          <w:szCs w:val="24"/>
        </w:rPr>
        <w:t xml:space="preserve"> и   собрали подержанную детскую и взрослую одежду и обувь, постельные принадлежности, предметы первой необходимости для последующей передачи погорельцам и нуждающимся гражданам.</w:t>
      </w:r>
    </w:p>
    <w:p w:rsidR="00212E8A" w:rsidRPr="00B67764" w:rsidRDefault="00212E8A" w:rsidP="003063BB">
      <w:pPr>
        <w:jc w:val="both"/>
        <w:rPr>
          <w:rFonts w:ascii="Times New Roman" w:hAnsi="Times New Roman" w:cs="Times New Roman"/>
          <w:sz w:val="28"/>
          <w:szCs w:val="28"/>
        </w:rPr>
      </w:pPr>
    </w:p>
    <w:p w:rsidR="00212E8A" w:rsidRPr="00B67764" w:rsidRDefault="00E667FF" w:rsidP="0088564D">
      <w:pPr>
        <w:ind w:left="360"/>
        <w:jc w:val="both"/>
        <w:rPr>
          <w:rFonts w:ascii="Times New Roman" w:hAnsi="Times New Roman" w:cs="Times New Roman"/>
          <w:sz w:val="24"/>
          <w:szCs w:val="24"/>
        </w:rPr>
      </w:pPr>
      <w:r w:rsidRPr="00B67764">
        <w:rPr>
          <w:rFonts w:ascii="Times New Roman" w:hAnsi="Times New Roman" w:cs="Times New Roman"/>
          <w:sz w:val="24"/>
          <w:szCs w:val="24"/>
        </w:rPr>
        <w:object w:dxaOrig="5321" w:dyaOrig="4000">
          <v:shape id="_x0000_i1028" type="#_x0000_t75" style="width:395.05pt;height:205.35pt" o:ole="">
            <v:imagedata r:id="rId32" o:title=""/>
          </v:shape>
          <o:OLEObject Type="Embed" ProgID="PowerPoint.Slide.12" ShapeID="_x0000_i1028" DrawAspect="Content" ObjectID="_1445180403" r:id="rId33"/>
        </w:object>
      </w:r>
    </w:p>
    <w:p w:rsidR="00040F18" w:rsidRPr="00B67764" w:rsidRDefault="00212E8A" w:rsidP="00C30300">
      <w:pPr>
        <w:tabs>
          <w:tab w:val="left" w:pos="360"/>
        </w:tabs>
        <w:jc w:val="center"/>
        <w:rPr>
          <w:rFonts w:ascii="Times New Roman" w:hAnsi="Times New Roman" w:cs="Times New Roman"/>
          <w:b/>
          <w:sz w:val="24"/>
          <w:szCs w:val="24"/>
          <w:u w:val="single"/>
        </w:rPr>
      </w:pPr>
      <w:r w:rsidRPr="00B67764">
        <w:rPr>
          <w:rFonts w:ascii="Times New Roman" w:hAnsi="Times New Roman" w:cs="Times New Roman"/>
          <w:sz w:val="24"/>
          <w:szCs w:val="24"/>
        </w:rPr>
        <w:t>Успешно реализуется   программа реабилитации и адаптации учащихся «группы риска» (оформляются социальные паспорта на каждого выявленного ребенка, где составляется и реализуется индивидуальный план по реабилитации несовершеннолетнего, организуется психолого-педагогическое сопровождение таких детей: индивидуальная работа с ребенком  классных руководителей, заместителем директора по ВР, социальным педагогом; тесное взаимодействие  с инспектором по делам несовершеннолетних.</w:t>
      </w:r>
      <w:r w:rsidRPr="00B67764">
        <w:rPr>
          <w:rFonts w:ascii="Times New Roman" w:hAnsi="Times New Roman" w:cs="Times New Roman"/>
          <w:sz w:val="24"/>
          <w:szCs w:val="24"/>
        </w:rPr>
        <w:br/>
      </w:r>
      <w:r w:rsidR="00E667FF" w:rsidRPr="00B67764">
        <w:rPr>
          <w:rFonts w:ascii="Times New Roman" w:hAnsi="Times New Roman" w:cs="Times New Roman"/>
          <w:sz w:val="24"/>
          <w:szCs w:val="24"/>
        </w:rPr>
        <w:t xml:space="preserve">    </w:t>
      </w:r>
      <w:r w:rsidR="00040F18" w:rsidRPr="00B67764">
        <w:rPr>
          <w:rFonts w:ascii="Times New Roman" w:hAnsi="Times New Roman" w:cs="Times New Roman"/>
          <w:b/>
          <w:sz w:val="24"/>
          <w:szCs w:val="24"/>
          <w:u w:val="single"/>
        </w:rPr>
        <w:t>РЕЗУЛЬТАТЫ ИЗУЧЕНИЯ УРОВНЯ ВОСПИТАННОСТИ</w:t>
      </w:r>
    </w:p>
    <w:p w:rsidR="00040F18" w:rsidRPr="00B67764" w:rsidRDefault="00040F18" w:rsidP="00C30300">
      <w:pPr>
        <w:spacing w:after="0" w:line="240" w:lineRule="auto"/>
        <w:jc w:val="center"/>
        <w:rPr>
          <w:rFonts w:ascii="Times New Roman" w:hAnsi="Times New Roman" w:cs="Times New Roman"/>
          <w:b/>
          <w:sz w:val="24"/>
          <w:szCs w:val="24"/>
          <w:u w:val="single"/>
        </w:rPr>
      </w:pPr>
      <w:r w:rsidRPr="00B67764">
        <w:rPr>
          <w:rFonts w:ascii="Times New Roman" w:hAnsi="Times New Roman" w:cs="Times New Roman"/>
          <w:b/>
          <w:sz w:val="24"/>
          <w:szCs w:val="24"/>
          <w:u w:val="single"/>
        </w:rPr>
        <w:t>(методика Капустина)</w:t>
      </w:r>
    </w:p>
    <w:p w:rsidR="00040F18" w:rsidRPr="00B67764" w:rsidRDefault="00040F18" w:rsidP="00040F18">
      <w:p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1. Результаты:</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4471"/>
        <w:gridCol w:w="3235"/>
      </w:tblGrid>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Классы</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 xml:space="preserve">На начало года </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На конец года</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1-ые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4,1</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2-ые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4,3</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4,2</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4,3</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4,4</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4,3</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5-ые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4,2</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4,1</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6-ые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4,2</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7-ые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3,8</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3,6</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8-ые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3,6</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3,1</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9-ые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3,9</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3,9</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10-ый</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4,2</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4,1</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11-ый</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3,9</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3,9</w:t>
            </w:r>
          </w:p>
        </w:tc>
      </w:tr>
      <w:tr w:rsidR="00040F18" w:rsidRPr="00B67764" w:rsidTr="00186D0D">
        <w:tc>
          <w:tcPr>
            <w:tcW w:w="2269"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Итого по школе</w:t>
            </w:r>
          </w:p>
        </w:tc>
        <w:tc>
          <w:tcPr>
            <w:tcW w:w="4673"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w:t>
            </w:r>
          </w:p>
        </w:tc>
        <w:tc>
          <w:tcPr>
            <w:tcW w:w="3372" w:type="dxa"/>
            <w:tcBorders>
              <w:top w:val="single" w:sz="4" w:space="0" w:color="auto"/>
              <w:left w:val="single" w:sz="4" w:space="0" w:color="auto"/>
              <w:bottom w:val="single" w:sz="4" w:space="0" w:color="auto"/>
              <w:right w:val="single" w:sz="4" w:space="0" w:color="auto"/>
            </w:tcBorders>
            <w:hideMark/>
          </w:tcPr>
          <w:p w:rsidR="00040F18" w:rsidRPr="00B67764" w:rsidRDefault="00040F18" w:rsidP="00186D0D">
            <w:pPr>
              <w:spacing w:after="0" w:line="240" w:lineRule="auto"/>
              <w:jc w:val="center"/>
              <w:rPr>
                <w:rFonts w:ascii="Times New Roman" w:hAnsi="Times New Roman" w:cs="Times New Roman"/>
                <w:sz w:val="24"/>
                <w:szCs w:val="24"/>
              </w:rPr>
            </w:pPr>
            <w:r w:rsidRPr="00B67764">
              <w:rPr>
                <w:rFonts w:ascii="Times New Roman" w:hAnsi="Times New Roman" w:cs="Times New Roman"/>
                <w:sz w:val="24"/>
                <w:szCs w:val="24"/>
              </w:rPr>
              <w:t>4</w:t>
            </w:r>
          </w:p>
        </w:tc>
      </w:tr>
    </w:tbl>
    <w:p w:rsidR="00040F18" w:rsidRPr="00B67764" w:rsidRDefault="00040F18" w:rsidP="00040F18">
      <w:pPr>
        <w:spacing w:after="0" w:line="240" w:lineRule="auto"/>
        <w:ind w:firstLine="720"/>
        <w:rPr>
          <w:rFonts w:ascii="Times New Roman" w:hAnsi="Times New Roman" w:cs="Times New Roman"/>
          <w:sz w:val="24"/>
          <w:szCs w:val="24"/>
        </w:rPr>
      </w:pPr>
    </w:p>
    <w:p w:rsidR="00040F18" w:rsidRPr="00B67764" w:rsidRDefault="00040F18" w:rsidP="00040F18">
      <w:pPr>
        <w:spacing w:after="0" w:line="240" w:lineRule="auto"/>
        <w:rPr>
          <w:rFonts w:ascii="Times New Roman" w:hAnsi="Times New Roman" w:cs="Times New Roman"/>
          <w:sz w:val="24"/>
          <w:szCs w:val="24"/>
        </w:rPr>
      </w:pPr>
      <w:r w:rsidRPr="00B67764">
        <w:rPr>
          <w:rFonts w:ascii="Times New Roman" w:hAnsi="Times New Roman" w:cs="Times New Roman"/>
          <w:noProof/>
        </w:rPr>
        <w:drawing>
          <wp:inline distT="0" distB="0" distL="0" distR="0">
            <wp:extent cx="6321425" cy="2512695"/>
            <wp:effectExtent l="0" t="0" r="0" b="0"/>
            <wp:docPr id="14"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0F18" w:rsidRPr="00B67764" w:rsidRDefault="00040F18" w:rsidP="00040F18">
      <w:pPr>
        <w:spacing w:after="0" w:line="240" w:lineRule="auto"/>
        <w:ind w:firstLine="720"/>
        <w:rPr>
          <w:rFonts w:ascii="Times New Roman" w:hAnsi="Times New Roman" w:cs="Times New Roman"/>
          <w:sz w:val="24"/>
          <w:szCs w:val="24"/>
        </w:rPr>
      </w:pPr>
    </w:p>
    <w:p w:rsidR="00040F18" w:rsidRPr="00B67764" w:rsidRDefault="00040F18"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lastRenderedPageBreak/>
        <w:t>Самый высокий уровень воспитанности во 2, 3, 4 классах (4,3).</w:t>
      </w:r>
    </w:p>
    <w:p w:rsidR="00040F18" w:rsidRPr="00B67764" w:rsidRDefault="00040F18"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Самый низкий в 8 классах (3,1).</w:t>
      </w:r>
    </w:p>
    <w:p w:rsidR="00040F18" w:rsidRPr="00B67764" w:rsidRDefault="00040F18"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Проанализируем УВ по выпускным классам.</w:t>
      </w:r>
    </w:p>
    <w:p w:rsidR="00040F18" w:rsidRPr="00B67764" w:rsidRDefault="00040F18"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В 4-х классах высокий уровень воспитанности оказался по критериям: гуманность и отношение к окружающим, вежливость, физическая культура, бережливость; низкий: активность.</w:t>
      </w:r>
    </w:p>
    <w:p w:rsidR="00040F18" w:rsidRPr="00B67764" w:rsidRDefault="00040F18"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В 9-х классах высокий уровень воспитанности оказался по критериям: физическая культура, бережливость; низкий: активность и трудолюбие.</w:t>
      </w:r>
    </w:p>
    <w:p w:rsidR="00040F18" w:rsidRPr="00B67764" w:rsidRDefault="00040F18"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В 11-х классах высокий уровень воспитанности оказался по критериям: гуманность в отношении к окружающим и бережливость; низкий:  любознательность, трудолюбие и духовность.</w:t>
      </w:r>
    </w:p>
    <w:p w:rsidR="00212E8A" w:rsidRPr="00B67764" w:rsidRDefault="00212E8A" w:rsidP="003073F7">
      <w:pPr>
        <w:jc w:val="both"/>
        <w:rPr>
          <w:rFonts w:ascii="Times New Roman" w:hAnsi="Times New Roman" w:cs="Times New Roman"/>
          <w:b/>
          <w:sz w:val="24"/>
          <w:szCs w:val="24"/>
          <w:u w:val="single"/>
        </w:rPr>
      </w:pPr>
      <w:r w:rsidRPr="00B67764">
        <w:rPr>
          <w:rFonts w:ascii="Times New Roman" w:hAnsi="Times New Roman" w:cs="Times New Roman"/>
          <w:b/>
          <w:sz w:val="24"/>
          <w:szCs w:val="24"/>
          <w:u w:val="single"/>
        </w:rPr>
        <w:t>Безопасность образовательной среды</w:t>
      </w:r>
    </w:p>
    <w:p w:rsidR="00040F18" w:rsidRPr="00CA1F5D" w:rsidRDefault="00040F18" w:rsidP="003073F7">
      <w:pPr>
        <w:spacing w:before="100" w:beforeAutospacing="1" w:after="100" w:afterAutospacing="1"/>
        <w:jc w:val="both"/>
        <w:rPr>
          <w:rFonts w:ascii="Times New Roman" w:hAnsi="Times New Roman" w:cs="Times New Roman"/>
          <w:i/>
          <w:color w:val="FF0000"/>
          <w:sz w:val="24"/>
          <w:szCs w:val="24"/>
        </w:rPr>
      </w:pPr>
      <w:r w:rsidRPr="00CA1F5D">
        <w:rPr>
          <w:rFonts w:ascii="Times New Roman" w:hAnsi="Times New Roman" w:cs="Times New Roman"/>
          <w:b/>
          <w:bCs/>
          <w:i/>
          <w:color w:val="FF0000"/>
          <w:sz w:val="24"/>
          <w:szCs w:val="24"/>
        </w:rPr>
        <w:t xml:space="preserve">Анализ работы  по охране труда </w:t>
      </w:r>
    </w:p>
    <w:p w:rsidR="00040F18" w:rsidRPr="00716D66" w:rsidRDefault="00040F18" w:rsidP="003073F7">
      <w:pPr>
        <w:jc w:val="both"/>
        <w:rPr>
          <w:rFonts w:ascii="Times New Roman" w:hAnsi="Times New Roman" w:cs="Times New Roman"/>
          <w:sz w:val="24"/>
          <w:szCs w:val="24"/>
        </w:rPr>
      </w:pPr>
      <w:r w:rsidRPr="00716D66">
        <w:rPr>
          <w:rFonts w:ascii="Times New Roman" w:hAnsi="Times New Roman" w:cs="Times New Roman"/>
          <w:sz w:val="24"/>
          <w:szCs w:val="24"/>
        </w:rPr>
        <w:t xml:space="preserve"> В соответствии с  Трудовым кодексом РФ, Отраслевым стандартом «Управление охраной труда и обеспечением безопасности образовательного процесса в системе Министерства образования России. ОСТ-01-2001»  (приказ Министерства образования РФ №2953 от 14.08.01 г.) в целях улучшения организации работы по созданию здоровых и безопасных условий труда, проведению образовательного процесса в МОУ “Средняя общеобразовательная школа № 82» организация работы по охране труда и технике безопасности в течение 2009-2010 учебного года осуществлялась  согласно плану. </w:t>
      </w:r>
    </w:p>
    <w:p w:rsidR="00040F18" w:rsidRPr="00716D66" w:rsidRDefault="00040F18" w:rsidP="003073F7">
      <w:pPr>
        <w:spacing w:before="100" w:beforeAutospacing="1" w:after="100" w:afterAutospacing="1"/>
        <w:jc w:val="both"/>
        <w:rPr>
          <w:rFonts w:ascii="Times New Roman" w:hAnsi="Times New Roman" w:cs="Times New Roman"/>
          <w:sz w:val="24"/>
          <w:szCs w:val="24"/>
        </w:rPr>
      </w:pPr>
      <w:r w:rsidRPr="00716D66">
        <w:rPr>
          <w:rFonts w:ascii="Times New Roman" w:hAnsi="Times New Roman" w:cs="Times New Roman"/>
          <w:sz w:val="24"/>
          <w:szCs w:val="24"/>
        </w:rPr>
        <w:t>Основными направлениям</w:t>
      </w:r>
      <w:r w:rsidR="006B7751" w:rsidRPr="00716D66">
        <w:rPr>
          <w:rFonts w:ascii="Times New Roman" w:hAnsi="Times New Roman" w:cs="Times New Roman"/>
          <w:sz w:val="24"/>
          <w:szCs w:val="24"/>
        </w:rPr>
        <w:t xml:space="preserve">и работы по охране труда в 2012 -2013 учебном  </w:t>
      </w:r>
      <w:r w:rsidRPr="00716D66">
        <w:rPr>
          <w:rFonts w:ascii="Times New Roman" w:hAnsi="Times New Roman" w:cs="Times New Roman"/>
          <w:sz w:val="24"/>
          <w:szCs w:val="24"/>
        </w:rPr>
        <w:t>году яв</w:t>
      </w:r>
      <w:r w:rsidRPr="00716D66">
        <w:rPr>
          <w:rFonts w:ascii="Times New Roman" w:hAnsi="Times New Roman" w:cs="Times New Roman"/>
          <w:sz w:val="24"/>
          <w:szCs w:val="24"/>
        </w:rPr>
        <w:softHyphen/>
        <w:t>лялись:</w:t>
      </w:r>
    </w:p>
    <w:p w:rsidR="00040F18" w:rsidRPr="00716D66" w:rsidRDefault="006B7751" w:rsidP="000C63D1">
      <w:pPr>
        <w:pStyle w:val="a6"/>
        <w:numPr>
          <w:ilvl w:val="0"/>
          <w:numId w:val="19"/>
        </w:numPr>
        <w:spacing w:before="100" w:beforeAutospacing="1" w:after="100" w:afterAutospacing="1"/>
        <w:ind w:firstLine="0"/>
        <w:jc w:val="both"/>
        <w:rPr>
          <w:rFonts w:ascii="Times New Roman" w:hAnsi="Times New Roman" w:cs="Times New Roman"/>
          <w:sz w:val="24"/>
          <w:szCs w:val="24"/>
        </w:rPr>
      </w:pPr>
      <w:r w:rsidRPr="00716D66">
        <w:rPr>
          <w:rStyle w:val="grame"/>
          <w:rFonts w:ascii="Times New Roman" w:hAnsi="Times New Roman" w:cs="Times New Roman"/>
          <w:sz w:val="24"/>
          <w:szCs w:val="24"/>
        </w:rPr>
        <w:t xml:space="preserve">Контроль </w:t>
      </w:r>
      <w:r w:rsidR="00040F18" w:rsidRPr="00716D66">
        <w:rPr>
          <w:rStyle w:val="grame"/>
          <w:rFonts w:ascii="Times New Roman" w:hAnsi="Times New Roman" w:cs="Times New Roman"/>
          <w:sz w:val="24"/>
          <w:szCs w:val="24"/>
        </w:rPr>
        <w:t xml:space="preserve"> соблюдени</w:t>
      </w:r>
      <w:r w:rsidRPr="00716D66">
        <w:rPr>
          <w:rStyle w:val="grame"/>
          <w:rFonts w:ascii="Times New Roman" w:hAnsi="Times New Roman" w:cs="Times New Roman"/>
          <w:sz w:val="24"/>
          <w:szCs w:val="24"/>
        </w:rPr>
        <w:t>я</w:t>
      </w:r>
      <w:r w:rsidR="00040F18" w:rsidRPr="00716D66">
        <w:rPr>
          <w:rFonts w:ascii="Times New Roman" w:hAnsi="Times New Roman" w:cs="Times New Roman"/>
          <w:sz w:val="24"/>
          <w:szCs w:val="24"/>
        </w:rPr>
        <w:t xml:space="preserve"> законодательства и иных норма</w:t>
      </w:r>
      <w:r w:rsidR="00040F18" w:rsidRPr="00716D66">
        <w:rPr>
          <w:rFonts w:ascii="Times New Roman" w:hAnsi="Times New Roman" w:cs="Times New Roman"/>
          <w:sz w:val="24"/>
          <w:szCs w:val="24"/>
        </w:rPr>
        <w:softHyphen/>
        <w:t xml:space="preserve">тивных правовых актов по охране  труда.  </w:t>
      </w:r>
    </w:p>
    <w:p w:rsidR="00040F18" w:rsidRPr="00716D66" w:rsidRDefault="006B7751" w:rsidP="000C63D1">
      <w:pPr>
        <w:pStyle w:val="a6"/>
        <w:numPr>
          <w:ilvl w:val="0"/>
          <w:numId w:val="19"/>
        </w:numPr>
        <w:spacing w:before="100" w:beforeAutospacing="1" w:after="100" w:afterAutospacing="1"/>
        <w:ind w:firstLine="0"/>
        <w:jc w:val="both"/>
        <w:rPr>
          <w:rFonts w:ascii="Times New Roman" w:hAnsi="Times New Roman" w:cs="Times New Roman"/>
          <w:sz w:val="24"/>
          <w:szCs w:val="24"/>
        </w:rPr>
      </w:pPr>
      <w:r w:rsidRPr="00716D66">
        <w:rPr>
          <w:rFonts w:ascii="Times New Roman" w:hAnsi="Times New Roman" w:cs="Times New Roman"/>
          <w:sz w:val="24"/>
          <w:szCs w:val="24"/>
        </w:rPr>
        <w:t xml:space="preserve">Оперативный контроль  </w:t>
      </w:r>
      <w:r w:rsidR="00040F18" w:rsidRPr="00716D66">
        <w:rPr>
          <w:rFonts w:ascii="Times New Roman" w:hAnsi="Times New Roman" w:cs="Times New Roman"/>
          <w:sz w:val="24"/>
          <w:szCs w:val="24"/>
        </w:rPr>
        <w:t>состоянием охраны труда и учебы в образовательном учреждении.</w:t>
      </w:r>
    </w:p>
    <w:p w:rsidR="00040F18" w:rsidRPr="00716D66" w:rsidRDefault="00040F18" w:rsidP="000C63D1">
      <w:pPr>
        <w:pStyle w:val="a6"/>
        <w:numPr>
          <w:ilvl w:val="0"/>
          <w:numId w:val="19"/>
        </w:numPr>
        <w:spacing w:before="100" w:beforeAutospacing="1" w:after="100" w:afterAutospacing="1"/>
        <w:ind w:firstLine="0"/>
        <w:jc w:val="both"/>
        <w:rPr>
          <w:rFonts w:ascii="Times New Roman" w:hAnsi="Times New Roman" w:cs="Times New Roman"/>
          <w:sz w:val="24"/>
          <w:szCs w:val="24"/>
        </w:rPr>
      </w:pPr>
      <w:r w:rsidRPr="00716D66">
        <w:rPr>
          <w:rFonts w:ascii="Times New Roman" w:hAnsi="Times New Roman" w:cs="Times New Roman"/>
          <w:sz w:val="24"/>
          <w:szCs w:val="24"/>
        </w:rPr>
        <w:t>Организация профилактической работы по снижению трав</w:t>
      </w:r>
      <w:r w:rsidRPr="00716D66">
        <w:rPr>
          <w:rFonts w:ascii="Times New Roman" w:hAnsi="Times New Roman" w:cs="Times New Roman"/>
          <w:sz w:val="24"/>
          <w:szCs w:val="24"/>
        </w:rPr>
        <w:softHyphen/>
        <w:t xml:space="preserve">матизма среди </w:t>
      </w:r>
      <w:r w:rsidRPr="00716D66">
        <w:rPr>
          <w:rStyle w:val="grame"/>
          <w:rFonts w:ascii="Times New Roman" w:hAnsi="Times New Roman" w:cs="Times New Roman"/>
          <w:sz w:val="24"/>
          <w:szCs w:val="24"/>
        </w:rPr>
        <w:t>обучающихся</w:t>
      </w:r>
      <w:r w:rsidRPr="00716D66">
        <w:rPr>
          <w:rFonts w:ascii="Times New Roman" w:hAnsi="Times New Roman" w:cs="Times New Roman"/>
          <w:sz w:val="24"/>
          <w:szCs w:val="24"/>
        </w:rPr>
        <w:t>, воспитанников и работающих в образовательном учреждении </w:t>
      </w:r>
    </w:p>
    <w:p w:rsidR="00040F18" w:rsidRPr="00716D66" w:rsidRDefault="00040F18" w:rsidP="000C63D1">
      <w:pPr>
        <w:pStyle w:val="a6"/>
        <w:numPr>
          <w:ilvl w:val="0"/>
          <w:numId w:val="19"/>
        </w:numPr>
        <w:spacing w:before="100" w:beforeAutospacing="1" w:after="100" w:afterAutospacing="1"/>
        <w:ind w:firstLine="0"/>
        <w:jc w:val="both"/>
        <w:rPr>
          <w:rFonts w:ascii="Times New Roman" w:hAnsi="Times New Roman" w:cs="Times New Roman"/>
          <w:sz w:val="24"/>
          <w:szCs w:val="24"/>
        </w:rPr>
      </w:pPr>
      <w:r w:rsidRPr="00716D66">
        <w:rPr>
          <w:rFonts w:ascii="Times New Roman" w:hAnsi="Times New Roman" w:cs="Times New Roman"/>
          <w:sz w:val="24"/>
          <w:szCs w:val="24"/>
        </w:rPr>
        <w:t>Участие в планировании мероприятий по охране труда, со</w:t>
      </w:r>
      <w:r w:rsidRPr="00716D66">
        <w:rPr>
          <w:rFonts w:ascii="Times New Roman" w:hAnsi="Times New Roman" w:cs="Times New Roman"/>
          <w:sz w:val="24"/>
          <w:szCs w:val="24"/>
        </w:rPr>
        <w:softHyphen/>
        <w:t xml:space="preserve">ставление отчетности </w:t>
      </w:r>
      <w:r w:rsidRPr="00716D66">
        <w:rPr>
          <w:rStyle w:val="grame"/>
          <w:rFonts w:ascii="Times New Roman" w:hAnsi="Times New Roman" w:cs="Times New Roman"/>
          <w:sz w:val="24"/>
          <w:szCs w:val="24"/>
        </w:rPr>
        <w:t>по</w:t>
      </w:r>
      <w:r w:rsidRPr="00716D66">
        <w:rPr>
          <w:rFonts w:ascii="Times New Roman" w:hAnsi="Times New Roman" w:cs="Times New Roman"/>
          <w:sz w:val="24"/>
          <w:szCs w:val="24"/>
        </w:rPr>
        <w:t xml:space="preserve"> установленным формам, ведение документации.</w:t>
      </w:r>
    </w:p>
    <w:p w:rsidR="00040F18" w:rsidRPr="00716D66" w:rsidRDefault="00040F18" w:rsidP="000C63D1">
      <w:pPr>
        <w:pStyle w:val="a6"/>
        <w:numPr>
          <w:ilvl w:val="0"/>
          <w:numId w:val="19"/>
        </w:numPr>
        <w:spacing w:before="100" w:beforeAutospacing="1" w:after="100" w:afterAutospacing="1"/>
        <w:ind w:firstLine="0"/>
        <w:jc w:val="both"/>
        <w:rPr>
          <w:rFonts w:ascii="Times New Roman" w:hAnsi="Times New Roman" w:cs="Times New Roman"/>
          <w:sz w:val="24"/>
          <w:szCs w:val="24"/>
        </w:rPr>
      </w:pPr>
      <w:r w:rsidRPr="00716D66">
        <w:rPr>
          <w:rFonts w:ascii="Times New Roman" w:hAnsi="Times New Roman" w:cs="Times New Roman"/>
          <w:sz w:val="24"/>
          <w:szCs w:val="24"/>
        </w:rPr>
        <w:t>Организация проведения инструктажей, обучения, проверки знаний по охране труда работников  образовательного учреждения.</w:t>
      </w:r>
    </w:p>
    <w:p w:rsidR="006B7751" w:rsidRPr="00716D66" w:rsidRDefault="00040F18" w:rsidP="003073F7">
      <w:pPr>
        <w:spacing w:before="100" w:beforeAutospacing="1" w:after="100" w:afterAutospacing="1"/>
        <w:jc w:val="both"/>
        <w:rPr>
          <w:rFonts w:ascii="Times New Roman" w:hAnsi="Times New Roman" w:cs="Times New Roman"/>
          <w:sz w:val="24"/>
          <w:szCs w:val="24"/>
        </w:rPr>
      </w:pPr>
      <w:r w:rsidRPr="00716D66">
        <w:rPr>
          <w:rFonts w:ascii="Times New Roman" w:hAnsi="Times New Roman" w:cs="Times New Roman"/>
          <w:sz w:val="24"/>
          <w:szCs w:val="24"/>
        </w:rPr>
        <w:t> </w:t>
      </w:r>
      <w:r w:rsidR="006B7751" w:rsidRPr="00716D66">
        <w:rPr>
          <w:rFonts w:ascii="Times New Roman" w:hAnsi="Times New Roman" w:cs="Times New Roman"/>
          <w:sz w:val="24"/>
          <w:szCs w:val="24"/>
        </w:rPr>
        <w:t xml:space="preserve">    </w:t>
      </w:r>
      <w:r w:rsidRPr="00716D66">
        <w:rPr>
          <w:rFonts w:ascii="Times New Roman" w:hAnsi="Times New Roman" w:cs="Times New Roman"/>
          <w:sz w:val="24"/>
          <w:szCs w:val="24"/>
        </w:rPr>
        <w:t xml:space="preserve">В учительской и кабинете заместителей директора на стендах размещены: схема оповещения, график дежурства администрации. Планы поэтажной эвакуации размещены в коридорах на каждом этаже и предметных кабинетах. Ведутся </w:t>
      </w:r>
      <w:r w:rsidR="006B7751" w:rsidRPr="00716D66">
        <w:rPr>
          <w:rFonts w:ascii="Times New Roman" w:hAnsi="Times New Roman" w:cs="Times New Roman"/>
          <w:sz w:val="24"/>
          <w:szCs w:val="24"/>
        </w:rPr>
        <w:t xml:space="preserve"> </w:t>
      </w:r>
      <w:r w:rsidRPr="00716D66">
        <w:rPr>
          <w:rFonts w:ascii="Times New Roman" w:hAnsi="Times New Roman" w:cs="Times New Roman"/>
          <w:sz w:val="24"/>
          <w:szCs w:val="24"/>
        </w:rPr>
        <w:t xml:space="preserve"> по охране труда и технике безопасности, а также по травматизму. В кабинете  директора, заместителя директора имеются инструкции по технике безопасности при вы</w:t>
      </w:r>
      <w:r w:rsidR="006B7751" w:rsidRPr="00716D66">
        <w:rPr>
          <w:rFonts w:ascii="Times New Roman" w:hAnsi="Times New Roman" w:cs="Times New Roman"/>
          <w:sz w:val="24"/>
          <w:szCs w:val="24"/>
        </w:rPr>
        <w:t xml:space="preserve">полнении различных видов работ, </w:t>
      </w:r>
      <w:r w:rsidRPr="00716D66">
        <w:rPr>
          <w:rFonts w:ascii="Times New Roman" w:hAnsi="Times New Roman" w:cs="Times New Roman"/>
          <w:sz w:val="24"/>
          <w:szCs w:val="24"/>
        </w:rPr>
        <w:t xml:space="preserve"> инструкции по технике безопасности имеются во всех специализированных кабинетах. В кабинетах не выявлены нарушения охраны труда и техники безопасности.</w:t>
      </w:r>
      <w:r w:rsidR="006B7751" w:rsidRPr="00716D66">
        <w:rPr>
          <w:rFonts w:ascii="Times New Roman" w:hAnsi="Times New Roman" w:cs="Times New Roman"/>
          <w:sz w:val="24"/>
          <w:szCs w:val="24"/>
        </w:rPr>
        <w:t xml:space="preserve"> </w:t>
      </w:r>
      <w:r w:rsidRPr="00716D66">
        <w:rPr>
          <w:rFonts w:ascii="Times New Roman" w:hAnsi="Times New Roman" w:cs="Times New Roman"/>
          <w:sz w:val="24"/>
          <w:szCs w:val="24"/>
        </w:rPr>
        <w:t>Школьное расписание соответствовало санитарным нормам и составлено по индивидуальному учебному плану. Количество часов по учебному плану соответствовало записям в классных журналах. Учебное расписание не нарушало хода дневной и недельной нагрузки учащихся. Нулевых уроков в расписании нет. Учителями  начальных классов проводились мероприятия по профилактике утомления, нарушения осанки, зрения. С целью повышения двигательной активности учащихся постоянно проводились динамические перемены и физ</w:t>
      </w:r>
      <w:r w:rsidR="006B7751" w:rsidRPr="00716D66">
        <w:rPr>
          <w:rFonts w:ascii="Times New Roman" w:hAnsi="Times New Roman" w:cs="Times New Roman"/>
          <w:sz w:val="24"/>
          <w:szCs w:val="24"/>
        </w:rPr>
        <w:t xml:space="preserve">культурные </w:t>
      </w:r>
      <w:r w:rsidRPr="00716D66">
        <w:rPr>
          <w:rFonts w:ascii="Times New Roman" w:hAnsi="Times New Roman" w:cs="Times New Roman"/>
          <w:sz w:val="24"/>
          <w:szCs w:val="24"/>
        </w:rPr>
        <w:t>минутки на уроках.</w:t>
      </w:r>
      <w:r w:rsidR="006B7751" w:rsidRPr="00716D66">
        <w:rPr>
          <w:rFonts w:ascii="Times New Roman" w:hAnsi="Times New Roman" w:cs="Times New Roman"/>
          <w:sz w:val="24"/>
          <w:szCs w:val="24"/>
        </w:rPr>
        <w:t xml:space="preserve"> </w:t>
      </w:r>
      <w:r w:rsidRPr="00716D66">
        <w:rPr>
          <w:rFonts w:ascii="Times New Roman" w:hAnsi="Times New Roman" w:cs="Times New Roman"/>
          <w:sz w:val="24"/>
          <w:szCs w:val="24"/>
        </w:rPr>
        <w:t xml:space="preserve">В здании школы  дежурят вахтеры и  сотрудник </w:t>
      </w:r>
      <w:r w:rsidRPr="00716D66">
        <w:rPr>
          <w:rFonts w:ascii="Times New Roman" w:hAnsi="Times New Roman" w:cs="Times New Roman"/>
          <w:sz w:val="24"/>
          <w:szCs w:val="24"/>
        </w:rPr>
        <w:lastRenderedPageBreak/>
        <w:t>охраны ООО «Русь», которые регулируют и регистрируют (прибытие и убытие) всех сотрудников (с выдачей ключей) и учащихся. Регистрируют и сопровождают посетителей до места назначения по школе.</w:t>
      </w:r>
    </w:p>
    <w:p w:rsidR="00040F18" w:rsidRPr="00716D66" w:rsidRDefault="006B7751" w:rsidP="003073F7">
      <w:pPr>
        <w:spacing w:before="100" w:beforeAutospacing="1" w:after="100" w:afterAutospacing="1"/>
        <w:rPr>
          <w:rFonts w:ascii="Times New Roman" w:hAnsi="Times New Roman" w:cs="Times New Roman"/>
          <w:sz w:val="24"/>
          <w:szCs w:val="24"/>
        </w:rPr>
      </w:pPr>
      <w:r w:rsidRPr="00716D66">
        <w:rPr>
          <w:rFonts w:ascii="Times New Roman" w:hAnsi="Times New Roman" w:cs="Times New Roman"/>
          <w:sz w:val="24"/>
          <w:szCs w:val="24"/>
        </w:rPr>
        <w:t xml:space="preserve"> В 2012-2013 учебном </w:t>
      </w:r>
      <w:r w:rsidR="00040F18" w:rsidRPr="00716D66">
        <w:rPr>
          <w:rFonts w:ascii="Times New Roman" w:hAnsi="Times New Roman" w:cs="Times New Roman"/>
          <w:sz w:val="24"/>
          <w:szCs w:val="24"/>
        </w:rPr>
        <w:t xml:space="preserve"> году  была обновлен</w:t>
      </w:r>
      <w:r w:rsidRPr="00716D66">
        <w:rPr>
          <w:rFonts w:ascii="Times New Roman" w:hAnsi="Times New Roman" w:cs="Times New Roman"/>
          <w:sz w:val="24"/>
          <w:szCs w:val="24"/>
        </w:rPr>
        <w:t>а необходимая документация по охране труда и безопасности учреждения</w:t>
      </w:r>
      <w:r w:rsidR="00040F18" w:rsidRPr="00716D66">
        <w:rPr>
          <w:rFonts w:ascii="Times New Roman" w:hAnsi="Times New Roman" w:cs="Times New Roman"/>
          <w:sz w:val="24"/>
          <w:szCs w:val="24"/>
        </w:rPr>
        <w:t>:</w:t>
      </w:r>
      <w:r w:rsidR="00040F18" w:rsidRPr="00716D66">
        <w:rPr>
          <w:rFonts w:ascii="Times New Roman" w:hAnsi="Times New Roman" w:cs="Times New Roman"/>
          <w:sz w:val="24"/>
          <w:szCs w:val="24"/>
        </w:rPr>
        <w:br/>
        <w:t>- журнал охраняемого объекта и территории</w:t>
      </w:r>
      <w:r w:rsidR="00040F18" w:rsidRPr="00716D66">
        <w:rPr>
          <w:rFonts w:ascii="Times New Roman" w:hAnsi="Times New Roman" w:cs="Times New Roman"/>
          <w:sz w:val="24"/>
          <w:szCs w:val="24"/>
        </w:rPr>
        <w:br/>
        <w:t>- журнал учета прихода и ухода посетителей</w:t>
      </w:r>
      <w:r w:rsidR="00040F18" w:rsidRPr="00716D66">
        <w:rPr>
          <w:rFonts w:ascii="Times New Roman" w:hAnsi="Times New Roman" w:cs="Times New Roman"/>
          <w:sz w:val="24"/>
          <w:szCs w:val="24"/>
        </w:rPr>
        <w:br/>
        <w:t>- журнал регистрации выдачи ключей</w:t>
      </w:r>
      <w:r w:rsidR="00040F18" w:rsidRPr="00716D66">
        <w:rPr>
          <w:rFonts w:ascii="Times New Roman" w:hAnsi="Times New Roman" w:cs="Times New Roman"/>
          <w:sz w:val="24"/>
          <w:szCs w:val="24"/>
        </w:rPr>
        <w:br/>
        <w:t>- журнал регистрации выездов за территорию школы</w:t>
      </w:r>
      <w:r w:rsidR="00040F18" w:rsidRPr="00716D66">
        <w:rPr>
          <w:rFonts w:ascii="Times New Roman" w:hAnsi="Times New Roman" w:cs="Times New Roman"/>
          <w:sz w:val="24"/>
          <w:szCs w:val="24"/>
        </w:rPr>
        <w:br/>
        <w:t>- недельный график дежурства администрации;</w:t>
      </w:r>
      <w:r w:rsidR="00040F18" w:rsidRPr="00716D66">
        <w:rPr>
          <w:rFonts w:ascii="Times New Roman" w:hAnsi="Times New Roman" w:cs="Times New Roman"/>
          <w:sz w:val="24"/>
          <w:szCs w:val="24"/>
        </w:rPr>
        <w:br/>
        <w:t>- телефоны экстренной помощи;</w:t>
      </w:r>
      <w:r w:rsidR="00040F18" w:rsidRPr="00716D66">
        <w:rPr>
          <w:rFonts w:ascii="Times New Roman" w:hAnsi="Times New Roman" w:cs="Times New Roman"/>
          <w:sz w:val="24"/>
          <w:szCs w:val="24"/>
        </w:rPr>
        <w:br/>
        <w:t>- схема оповещения;</w:t>
      </w:r>
      <w:r w:rsidR="00040F18" w:rsidRPr="00716D66">
        <w:rPr>
          <w:rFonts w:ascii="Times New Roman" w:hAnsi="Times New Roman" w:cs="Times New Roman"/>
          <w:sz w:val="24"/>
          <w:szCs w:val="24"/>
        </w:rPr>
        <w:br/>
        <w:t>- документация по ГО и ЧС.</w:t>
      </w:r>
    </w:p>
    <w:p w:rsidR="00040F18" w:rsidRPr="00716D66" w:rsidRDefault="00040F18" w:rsidP="003073F7">
      <w:pPr>
        <w:pStyle w:val="western"/>
        <w:jc w:val="both"/>
      </w:pPr>
      <w:r w:rsidRPr="00716D66">
        <w:t xml:space="preserve"> Журналы заполняются систематически. Имеющаяся документация необходима для оперативной и точной работы охраны, вахтеров и сторожей.  </w:t>
      </w:r>
      <w:r w:rsidR="006B7751" w:rsidRPr="00716D66">
        <w:t xml:space="preserve">  </w:t>
      </w:r>
    </w:p>
    <w:p w:rsidR="00040F18" w:rsidRPr="00716D66" w:rsidRDefault="00040F18" w:rsidP="003073F7">
      <w:pPr>
        <w:pStyle w:val="western"/>
        <w:jc w:val="both"/>
      </w:pPr>
      <w:r w:rsidRPr="00716D66">
        <w:t>В школе работа по антитеррористической и противопожарной безопасности строится на основе со</w:t>
      </w:r>
      <w:r w:rsidR="006B7751" w:rsidRPr="00716D66">
        <w:t xml:space="preserve">блюдения  законодательства </w:t>
      </w:r>
      <w:r w:rsidRPr="00716D66">
        <w:t xml:space="preserve"> и регламентируется </w:t>
      </w:r>
      <w:r w:rsidR="006B7751" w:rsidRPr="00716D66">
        <w:t xml:space="preserve">соответствующими локальными </w:t>
      </w:r>
      <w:r w:rsidRPr="00716D66">
        <w:t xml:space="preserve"> актами и нормативными и правовыми документами. </w:t>
      </w:r>
    </w:p>
    <w:p w:rsidR="00040F18" w:rsidRPr="00716D66" w:rsidRDefault="00040F18" w:rsidP="003073F7">
      <w:pPr>
        <w:spacing w:before="100" w:beforeAutospacing="1" w:after="100" w:afterAutospacing="1"/>
        <w:jc w:val="both"/>
        <w:rPr>
          <w:rFonts w:ascii="Times New Roman" w:hAnsi="Times New Roman" w:cs="Times New Roman"/>
          <w:sz w:val="24"/>
          <w:szCs w:val="24"/>
        </w:rPr>
      </w:pPr>
      <w:r w:rsidRPr="00716D66">
        <w:rPr>
          <w:rFonts w:ascii="Times New Roman" w:hAnsi="Times New Roman" w:cs="Times New Roman"/>
          <w:sz w:val="24"/>
          <w:szCs w:val="24"/>
        </w:rPr>
        <w:t>Здание школы оборудовано «тревожной» кнопкой экстренного вызова сотрудников милиции, для обеспечения пожарной безопасности  существует установка пожарной сигнализации, обеспечена освещенность школьной территории в ночное время.</w:t>
      </w:r>
      <w:r w:rsidR="00A675E5" w:rsidRPr="00716D66">
        <w:rPr>
          <w:rFonts w:ascii="Times New Roman" w:hAnsi="Times New Roman" w:cs="Times New Roman"/>
          <w:sz w:val="24"/>
          <w:szCs w:val="24"/>
        </w:rPr>
        <w:t xml:space="preserve"> Разработаны и размещены в дневниках обучающихся маршруты безопасного пути в школу и домой.  </w:t>
      </w:r>
      <w:r w:rsidRPr="00716D66">
        <w:rPr>
          <w:rFonts w:ascii="Times New Roman" w:hAnsi="Times New Roman" w:cs="Times New Roman"/>
          <w:sz w:val="24"/>
          <w:szCs w:val="24"/>
        </w:rPr>
        <w:t>    В школе</w:t>
      </w:r>
      <w:r w:rsidRPr="00716D66">
        <w:rPr>
          <w:rFonts w:ascii="Times New Roman" w:hAnsi="Times New Roman" w:cs="Times New Roman"/>
          <w:b/>
          <w:bCs/>
          <w:sz w:val="24"/>
          <w:szCs w:val="24"/>
        </w:rPr>
        <w:t xml:space="preserve"> </w:t>
      </w:r>
      <w:r w:rsidRPr="00716D66">
        <w:rPr>
          <w:rFonts w:ascii="Times New Roman" w:hAnsi="Times New Roman" w:cs="Times New Roman"/>
          <w:sz w:val="24"/>
          <w:szCs w:val="24"/>
        </w:rPr>
        <w:t xml:space="preserve">ежеквартально  проводились учебно-тренировочные занятия по эвакуации детей и сотрудников из здания </w:t>
      </w:r>
      <w:r w:rsidR="006B7751" w:rsidRPr="00716D66">
        <w:rPr>
          <w:rFonts w:ascii="Times New Roman" w:hAnsi="Times New Roman" w:cs="Times New Roman"/>
          <w:sz w:val="24"/>
          <w:szCs w:val="24"/>
        </w:rPr>
        <w:t xml:space="preserve">школы. </w:t>
      </w:r>
      <w:r w:rsidRPr="00716D66">
        <w:rPr>
          <w:rFonts w:ascii="Times New Roman" w:hAnsi="Times New Roman" w:cs="Times New Roman"/>
          <w:sz w:val="24"/>
          <w:szCs w:val="24"/>
        </w:rPr>
        <w:t xml:space="preserve"> Существует наглядная информация по безопасности детей на дорогах: в кабинетах начальных классов и в рекреациях. В целях безопасности детей организовались и проводились встречи учащихся с работниками ГИБДД, сотрудниками пожарной охраны, сотрудниками ГО и ЧС.</w:t>
      </w:r>
    </w:p>
    <w:p w:rsidR="006B7751" w:rsidRPr="00716D66" w:rsidRDefault="00040F18" w:rsidP="003073F7">
      <w:pPr>
        <w:pStyle w:val="western"/>
        <w:jc w:val="both"/>
      </w:pPr>
      <w:r w:rsidRPr="00716D66">
        <w:t xml:space="preserve">Регулярно отслеживается соблюдение санитарно–гигиенического режима, проведение медицинского осмотра учащихся школы. </w:t>
      </w:r>
    </w:p>
    <w:p w:rsidR="006B7751" w:rsidRPr="00716D66" w:rsidRDefault="006B7751" w:rsidP="003073F7">
      <w:pPr>
        <w:pStyle w:val="western"/>
        <w:jc w:val="both"/>
        <w:rPr>
          <w:b/>
          <w:u w:val="single"/>
        </w:rPr>
      </w:pPr>
      <w:r w:rsidRPr="00716D66">
        <w:rPr>
          <w:b/>
          <w:u w:val="single"/>
        </w:rPr>
        <w:t>Режим работы врача  и медицинской сестры:</w:t>
      </w:r>
    </w:p>
    <w:p w:rsidR="006B7751" w:rsidRPr="00716D66" w:rsidRDefault="00787EF3" w:rsidP="003073F7">
      <w:pPr>
        <w:pStyle w:val="western"/>
        <w:jc w:val="both"/>
        <w:rPr>
          <w:b/>
        </w:rPr>
      </w:pPr>
      <w:r w:rsidRPr="00716D66">
        <w:rPr>
          <w:b/>
        </w:rPr>
        <w:t>Еже</w:t>
      </w:r>
      <w:r w:rsidR="006B7751" w:rsidRPr="00716D66">
        <w:rPr>
          <w:b/>
        </w:rPr>
        <w:t>дневно с 9-00-16-00</w:t>
      </w:r>
    </w:p>
    <w:p w:rsidR="00787EF3" w:rsidRPr="00716D66" w:rsidRDefault="006B7751" w:rsidP="003073F7">
      <w:pPr>
        <w:pStyle w:val="western"/>
        <w:jc w:val="both"/>
      </w:pPr>
      <w:r w:rsidRPr="00716D66">
        <w:t xml:space="preserve"> </w:t>
      </w:r>
      <w:r w:rsidR="00040F18" w:rsidRPr="00716D66">
        <w:t xml:space="preserve">Учащиеся школы обеспечены горячим питанием, дети из социально незащищенных семей, многодетных семей получают дотационное питание. Питание обучающихся осуществляется по графику на переменах, продолжительностью 20 минут. График питания </w:t>
      </w:r>
      <w:r w:rsidR="00787EF3" w:rsidRPr="00716D66">
        <w:t xml:space="preserve"> размещён  </w:t>
      </w:r>
      <w:r w:rsidR="00040F18" w:rsidRPr="00716D66">
        <w:t xml:space="preserve">в столовой, учащиеся </w:t>
      </w:r>
      <w:r w:rsidR="00787EF3" w:rsidRPr="00716D66">
        <w:t xml:space="preserve">и педагоги </w:t>
      </w:r>
      <w:r w:rsidR="00040F18" w:rsidRPr="00716D66">
        <w:t>с графиком ознакомлены.</w:t>
      </w:r>
    </w:p>
    <w:p w:rsidR="00787EF3" w:rsidRPr="00716D66" w:rsidRDefault="00787EF3" w:rsidP="003073F7">
      <w:pPr>
        <w:pStyle w:val="western"/>
        <w:jc w:val="both"/>
        <w:rPr>
          <w:b/>
        </w:rPr>
      </w:pPr>
      <w:r w:rsidRPr="00CA1F5D">
        <w:rPr>
          <w:b/>
        </w:rPr>
        <w:t>График питания в БОУ г. Омска «Средняя общеобразовательная школа№82»</w:t>
      </w:r>
    </w:p>
    <w:p w:rsidR="00787EF3" w:rsidRPr="00716D66" w:rsidRDefault="00787EF3" w:rsidP="003073F7">
      <w:pPr>
        <w:pStyle w:val="western"/>
        <w:jc w:val="both"/>
        <w:rPr>
          <w:b/>
        </w:rPr>
      </w:pPr>
      <w:r w:rsidRPr="00716D66">
        <w:rPr>
          <w:b/>
        </w:rPr>
        <w:t>1 смена</w:t>
      </w:r>
    </w:p>
    <w:p w:rsidR="00787EF3" w:rsidRPr="00716D66" w:rsidRDefault="00787EF3" w:rsidP="003073F7">
      <w:pPr>
        <w:pStyle w:val="western"/>
        <w:jc w:val="both"/>
        <w:rPr>
          <w:b/>
        </w:rPr>
      </w:pPr>
      <w:r w:rsidRPr="00716D66">
        <w:rPr>
          <w:b/>
        </w:rPr>
        <w:t>1 перемена -5аб,6аб,7аб-дотационное питание-9-15</w:t>
      </w:r>
    </w:p>
    <w:p w:rsidR="00787EF3" w:rsidRPr="00716D66" w:rsidRDefault="00787EF3" w:rsidP="003073F7">
      <w:pPr>
        <w:pStyle w:val="western"/>
        <w:jc w:val="both"/>
        <w:rPr>
          <w:b/>
        </w:rPr>
      </w:pPr>
      <w:r w:rsidRPr="00716D66">
        <w:rPr>
          <w:b/>
        </w:rPr>
        <w:t>2 перемена -5аб,6аб,7аб-дотационное питание-9-15</w:t>
      </w:r>
    </w:p>
    <w:p w:rsidR="00787EF3" w:rsidRPr="00716D66" w:rsidRDefault="00787EF3" w:rsidP="003073F7">
      <w:pPr>
        <w:pStyle w:val="western"/>
        <w:jc w:val="both"/>
        <w:rPr>
          <w:b/>
        </w:rPr>
      </w:pPr>
      <w:r w:rsidRPr="00716D66">
        <w:rPr>
          <w:b/>
        </w:rPr>
        <w:lastRenderedPageBreak/>
        <w:t>3 перемена -6аб,7аб,8аб,9абв,10,11-горячее питание 11-15</w:t>
      </w:r>
    </w:p>
    <w:p w:rsidR="00787EF3" w:rsidRPr="00B67764" w:rsidRDefault="00787EF3" w:rsidP="003073F7">
      <w:pPr>
        <w:pStyle w:val="western"/>
        <w:jc w:val="both"/>
        <w:rPr>
          <w:b/>
        </w:rPr>
      </w:pPr>
      <w:r w:rsidRPr="00B67764">
        <w:rPr>
          <w:b/>
        </w:rPr>
        <w:t>4 перемена – 8аб,9абв,10- дотационное питание 12-20</w:t>
      </w:r>
    </w:p>
    <w:p w:rsidR="00787EF3" w:rsidRPr="00B67764" w:rsidRDefault="00787EF3" w:rsidP="003073F7">
      <w:pPr>
        <w:pStyle w:val="western"/>
        <w:jc w:val="both"/>
        <w:rPr>
          <w:b/>
        </w:rPr>
      </w:pPr>
      <w:r w:rsidRPr="00B67764">
        <w:rPr>
          <w:b/>
        </w:rPr>
        <w:t>Дотационное питание 1абв</w:t>
      </w:r>
    </w:p>
    <w:p w:rsidR="00F30329" w:rsidRPr="00B67764" w:rsidRDefault="00787EF3" w:rsidP="003073F7">
      <w:pPr>
        <w:pStyle w:val="western"/>
        <w:jc w:val="both"/>
        <w:rPr>
          <w:b/>
        </w:rPr>
      </w:pPr>
      <w:r w:rsidRPr="00B67764">
        <w:rPr>
          <w:b/>
          <w:u w:val="single"/>
        </w:rPr>
        <w:t>2 смена</w:t>
      </w:r>
      <w:r w:rsidRPr="00B67764">
        <w:rPr>
          <w:b/>
        </w:rPr>
        <w:t xml:space="preserve"> </w:t>
      </w:r>
    </w:p>
    <w:p w:rsidR="0006610D" w:rsidRPr="00B67764" w:rsidRDefault="00787EF3" w:rsidP="003073F7">
      <w:pPr>
        <w:pStyle w:val="western"/>
        <w:jc w:val="both"/>
        <w:rPr>
          <w:b/>
        </w:rPr>
      </w:pPr>
      <w:r w:rsidRPr="00B67764">
        <w:rPr>
          <w:b/>
        </w:rPr>
        <w:t xml:space="preserve"> 2 перемена</w:t>
      </w:r>
      <w:r w:rsidR="0006610D" w:rsidRPr="00B67764">
        <w:rPr>
          <w:b/>
        </w:rPr>
        <w:t xml:space="preserve"> </w:t>
      </w:r>
    </w:p>
    <w:p w:rsidR="00787EF3" w:rsidRPr="00B67764" w:rsidRDefault="0006610D" w:rsidP="003073F7">
      <w:pPr>
        <w:pStyle w:val="western"/>
        <w:jc w:val="both"/>
        <w:rPr>
          <w:b/>
        </w:rPr>
      </w:pPr>
      <w:r w:rsidRPr="00B67764">
        <w:rPr>
          <w:b/>
        </w:rPr>
        <w:t xml:space="preserve">2абв,3аб,4б - </w:t>
      </w:r>
      <w:r w:rsidR="00787EF3" w:rsidRPr="00B67764">
        <w:rPr>
          <w:b/>
        </w:rPr>
        <w:t xml:space="preserve"> горячее и дотационное питание 15-05</w:t>
      </w:r>
    </w:p>
    <w:p w:rsidR="00040F18" w:rsidRPr="00716D66" w:rsidRDefault="00040F18" w:rsidP="003073F7">
      <w:pPr>
        <w:pStyle w:val="western"/>
        <w:jc w:val="both"/>
      </w:pPr>
      <w:r w:rsidRPr="00B67764">
        <w:t xml:space="preserve"> </w:t>
      </w:r>
      <w:r w:rsidRPr="00716D66">
        <w:t>Организовано дежурство по столовой, учащиеся питаются в присутствии классного руководителя и дежурного администратора. Питьевой режи</w:t>
      </w:r>
      <w:r w:rsidR="0006610D" w:rsidRPr="00716D66">
        <w:t>м и режим мытья рук организован</w:t>
      </w:r>
      <w:r w:rsidRPr="00716D66">
        <w:t xml:space="preserve">. Ответственный за организацию питания учащихся – учитель начальных классов </w:t>
      </w:r>
      <w:r w:rsidR="0006610D" w:rsidRPr="00716D66">
        <w:t xml:space="preserve">Полянинова В.В. </w:t>
      </w:r>
      <w:r w:rsidRPr="00716D66">
        <w:t xml:space="preserve"> На начало учебного года в школе изданы все необходимые приказы по организации питания, создана комиссия по контролю </w:t>
      </w:r>
      <w:r w:rsidR="0006610D" w:rsidRPr="00716D66">
        <w:t>органи</w:t>
      </w:r>
      <w:r w:rsidR="00C15426" w:rsidRPr="00716D66">
        <w:t>зации  питания</w:t>
      </w:r>
      <w:r w:rsidRPr="00716D66">
        <w:t>. Вся необходимая документация имеется и заполняется в соответствии с требованиями. Санитарное состояние пищеблока соответствует нормам. В обеденном</w:t>
      </w:r>
      <w:r w:rsidR="00C15426" w:rsidRPr="00716D66">
        <w:t xml:space="preserve"> зале уютно и чисто. Контроль  санитарного состояния</w:t>
      </w:r>
      <w:r w:rsidRPr="00716D66">
        <w:t xml:space="preserve"> пищеблока осуществ</w:t>
      </w:r>
      <w:r w:rsidR="00C15426" w:rsidRPr="00716D66">
        <w:t>ляется медицинским работником</w:t>
      </w:r>
      <w:r w:rsidRPr="00716D66">
        <w:t xml:space="preserve">. Температурный режим холодильного оборудования соблюдается. Хранение продуктов осуществляется в соответствии с санитарными нормами. Технологические карты на приготовление блюд имеются. Меню вывешивается ежедневно на стенде в столовой. Анализ меню позволяет сделать вывод, что ассортимент блюд разнообразен и соответствует нормам. Моющие средства имеются в достаточном количестве.  Таким образом, в школе созданы все условия для обеспечения безопасности обучающихся и сотрудников. Система безопасности школы   функционирует </w:t>
      </w:r>
      <w:r w:rsidR="00C15426" w:rsidRPr="00716D66">
        <w:t>в штатном режиме</w:t>
      </w:r>
      <w:r w:rsidRPr="00716D66">
        <w:t xml:space="preserve">, находится в постоянном развитии, регулярно </w:t>
      </w:r>
      <w:r w:rsidR="00C15426" w:rsidRPr="00716D66">
        <w:t>находится на контроле</w:t>
      </w:r>
      <w:r w:rsidRPr="00716D66">
        <w:t xml:space="preserve"> </w:t>
      </w:r>
      <w:r w:rsidR="00C15426" w:rsidRPr="00716D66">
        <w:t xml:space="preserve"> </w:t>
      </w:r>
      <w:r w:rsidRPr="00716D66">
        <w:t>администрации</w:t>
      </w:r>
      <w:r w:rsidR="00C15426" w:rsidRPr="00716D66">
        <w:t xml:space="preserve"> школы</w:t>
      </w:r>
      <w:r w:rsidRPr="00716D66">
        <w:t>.</w:t>
      </w:r>
    </w:p>
    <w:p w:rsidR="00040F18" w:rsidRPr="00CA1F5D" w:rsidRDefault="00040F18" w:rsidP="003073F7">
      <w:pPr>
        <w:jc w:val="both"/>
        <w:rPr>
          <w:rFonts w:ascii="Times New Roman" w:hAnsi="Times New Roman" w:cs="Times New Roman"/>
          <w:sz w:val="24"/>
          <w:szCs w:val="24"/>
        </w:rPr>
      </w:pPr>
      <w:r w:rsidRPr="00CA1F5D">
        <w:rPr>
          <w:rFonts w:ascii="Times New Roman" w:hAnsi="Times New Roman" w:cs="Times New Roman"/>
          <w:sz w:val="24"/>
          <w:szCs w:val="24"/>
        </w:rPr>
        <w:t>Клас</w:t>
      </w:r>
      <w:r w:rsidR="00C15426" w:rsidRPr="00CA1F5D">
        <w:rPr>
          <w:rFonts w:ascii="Times New Roman" w:hAnsi="Times New Roman" w:cs="Times New Roman"/>
          <w:sz w:val="24"/>
          <w:szCs w:val="24"/>
        </w:rPr>
        <w:t>сные руководители в течение 2012-2013</w:t>
      </w:r>
      <w:r w:rsidRPr="00CA1F5D">
        <w:rPr>
          <w:rFonts w:ascii="Times New Roman" w:hAnsi="Times New Roman" w:cs="Times New Roman"/>
          <w:sz w:val="24"/>
          <w:szCs w:val="24"/>
        </w:rPr>
        <w:t xml:space="preserve"> учебного года в системе проводили уроки безопасности и занятия по профилактике детского дорожно-транспортного травматизма.  Но как показывают данные,  за последний год в школе  зарегистрированы 4 случая правонарушений  по сводкам ГИБДД.  Вместе с этим статистические данные отражают также и увеличение количества  учащихся травмированных во время учебно-воспитательного процесса по сравнению с прошлым годом.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3"/>
        <w:gridCol w:w="2393"/>
        <w:gridCol w:w="2393"/>
      </w:tblGrid>
      <w:tr w:rsidR="00040F18" w:rsidRPr="00B67764" w:rsidTr="00186D0D">
        <w:tc>
          <w:tcPr>
            <w:tcW w:w="1250" w:type="pct"/>
            <w:tcBorders>
              <w:top w:val="single" w:sz="4" w:space="0" w:color="auto"/>
              <w:left w:val="single" w:sz="4" w:space="0" w:color="auto"/>
              <w:bottom w:val="single" w:sz="4" w:space="0" w:color="auto"/>
              <w:right w:val="single" w:sz="4" w:space="0" w:color="auto"/>
            </w:tcBorders>
          </w:tcPr>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Учебный год</w:t>
            </w:r>
          </w:p>
        </w:tc>
        <w:tc>
          <w:tcPr>
            <w:tcW w:w="1250" w:type="pct"/>
            <w:tcBorders>
              <w:top w:val="single" w:sz="4" w:space="0" w:color="auto"/>
              <w:left w:val="single" w:sz="4" w:space="0" w:color="auto"/>
              <w:bottom w:val="single" w:sz="4" w:space="0" w:color="auto"/>
              <w:right w:val="single" w:sz="4" w:space="0" w:color="auto"/>
            </w:tcBorders>
          </w:tcPr>
          <w:p w:rsidR="00040F18" w:rsidRPr="00B67764" w:rsidRDefault="00C15426" w:rsidP="003073F7">
            <w:pPr>
              <w:jc w:val="both"/>
              <w:rPr>
                <w:rFonts w:ascii="Times New Roman" w:hAnsi="Times New Roman" w:cs="Times New Roman"/>
              </w:rPr>
            </w:pPr>
            <w:r w:rsidRPr="00B67764">
              <w:rPr>
                <w:rFonts w:ascii="Times New Roman" w:hAnsi="Times New Roman" w:cs="Times New Roman"/>
              </w:rPr>
              <w:t xml:space="preserve">Количество </w:t>
            </w:r>
            <w:r w:rsidR="00040F18" w:rsidRPr="00B67764">
              <w:rPr>
                <w:rFonts w:ascii="Times New Roman" w:hAnsi="Times New Roman" w:cs="Times New Roman"/>
              </w:rPr>
              <w:t xml:space="preserve"> учащихся</w:t>
            </w:r>
          </w:p>
        </w:tc>
        <w:tc>
          <w:tcPr>
            <w:tcW w:w="1250" w:type="pct"/>
            <w:tcBorders>
              <w:top w:val="single" w:sz="4" w:space="0" w:color="auto"/>
              <w:left w:val="single" w:sz="4" w:space="0" w:color="auto"/>
              <w:bottom w:val="single" w:sz="4" w:space="0" w:color="auto"/>
              <w:right w:val="single" w:sz="4" w:space="0" w:color="auto"/>
            </w:tcBorders>
          </w:tcPr>
          <w:p w:rsidR="00040F18" w:rsidRPr="00B67764" w:rsidRDefault="00C15426" w:rsidP="003073F7">
            <w:pPr>
              <w:jc w:val="both"/>
              <w:rPr>
                <w:rFonts w:ascii="Times New Roman" w:hAnsi="Times New Roman" w:cs="Times New Roman"/>
              </w:rPr>
            </w:pPr>
            <w:r w:rsidRPr="00B67764">
              <w:rPr>
                <w:rFonts w:ascii="Times New Roman" w:hAnsi="Times New Roman" w:cs="Times New Roman"/>
              </w:rPr>
              <w:t xml:space="preserve">Количество </w:t>
            </w:r>
            <w:r w:rsidR="00040F18" w:rsidRPr="00B67764">
              <w:rPr>
                <w:rFonts w:ascii="Times New Roman" w:hAnsi="Times New Roman" w:cs="Times New Roman"/>
              </w:rPr>
              <w:t xml:space="preserve"> несчастных случаев</w:t>
            </w:r>
          </w:p>
        </w:tc>
        <w:tc>
          <w:tcPr>
            <w:tcW w:w="1250" w:type="pct"/>
            <w:tcBorders>
              <w:top w:val="single" w:sz="4" w:space="0" w:color="auto"/>
              <w:left w:val="single" w:sz="4" w:space="0" w:color="auto"/>
              <w:bottom w:val="single" w:sz="4" w:space="0" w:color="auto"/>
              <w:right w:val="single" w:sz="4" w:space="0" w:color="auto"/>
            </w:tcBorders>
          </w:tcPr>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 н/сл к числу детей в школе</w:t>
            </w:r>
          </w:p>
        </w:tc>
      </w:tr>
      <w:tr w:rsidR="00040F18" w:rsidRPr="00B67764" w:rsidTr="00186D0D">
        <w:trPr>
          <w:trHeight w:val="330"/>
        </w:trPr>
        <w:tc>
          <w:tcPr>
            <w:tcW w:w="1250" w:type="pct"/>
            <w:tcBorders>
              <w:top w:val="single" w:sz="4" w:space="0" w:color="auto"/>
              <w:left w:val="single" w:sz="4" w:space="0" w:color="auto"/>
              <w:bottom w:val="single" w:sz="4" w:space="0" w:color="auto"/>
              <w:right w:val="single" w:sz="4" w:space="0" w:color="auto"/>
            </w:tcBorders>
          </w:tcPr>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2010-2011</w:t>
            </w:r>
          </w:p>
        </w:tc>
        <w:tc>
          <w:tcPr>
            <w:tcW w:w="1250" w:type="pct"/>
            <w:tcBorders>
              <w:top w:val="single" w:sz="4" w:space="0" w:color="auto"/>
              <w:left w:val="single" w:sz="4" w:space="0" w:color="auto"/>
              <w:bottom w:val="single" w:sz="4" w:space="0" w:color="auto"/>
              <w:right w:val="single" w:sz="4" w:space="0" w:color="auto"/>
            </w:tcBorders>
          </w:tcPr>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584 человека</w:t>
            </w:r>
          </w:p>
        </w:tc>
        <w:tc>
          <w:tcPr>
            <w:tcW w:w="1250" w:type="pct"/>
            <w:tcBorders>
              <w:top w:val="single" w:sz="4" w:space="0" w:color="auto"/>
              <w:left w:val="single" w:sz="4" w:space="0" w:color="auto"/>
              <w:bottom w:val="single" w:sz="4" w:space="0" w:color="auto"/>
              <w:right w:val="single" w:sz="4" w:space="0" w:color="auto"/>
            </w:tcBorders>
          </w:tcPr>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9 случаев</w:t>
            </w:r>
          </w:p>
        </w:tc>
        <w:tc>
          <w:tcPr>
            <w:tcW w:w="1250" w:type="pct"/>
            <w:tcBorders>
              <w:top w:val="single" w:sz="4" w:space="0" w:color="auto"/>
              <w:left w:val="single" w:sz="4" w:space="0" w:color="auto"/>
              <w:bottom w:val="single" w:sz="4" w:space="0" w:color="auto"/>
              <w:right w:val="single" w:sz="4" w:space="0" w:color="auto"/>
            </w:tcBorders>
          </w:tcPr>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1,5%</w:t>
            </w:r>
          </w:p>
        </w:tc>
      </w:tr>
      <w:tr w:rsidR="00C15426" w:rsidRPr="00B67764" w:rsidTr="00186D0D">
        <w:trPr>
          <w:trHeight w:val="330"/>
        </w:trPr>
        <w:tc>
          <w:tcPr>
            <w:tcW w:w="1250" w:type="pct"/>
            <w:tcBorders>
              <w:top w:val="single" w:sz="4" w:space="0" w:color="auto"/>
              <w:left w:val="single" w:sz="4" w:space="0" w:color="auto"/>
              <w:bottom w:val="single" w:sz="4" w:space="0" w:color="auto"/>
              <w:right w:val="single" w:sz="4" w:space="0" w:color="auto"/>
            </w:tcBorders>
          </w:tcPr>
          <w:p w:rsidR="00C15426" w:rsidRPr="00B67764" w:rsidRDefault="00A675E5" w:rsidP="003073F7">
            <w:pPr>
              <w:jc w:val="both"/>
              <w:rPr>
                <w:rFonts w:ascii="Times New Roman" w:hAnsi="Times New Roman" w:cs="Times New Roman"/>
              </w:rPr>
            </w:pPr>
            <w:r w:rsidRPr="00B67764">
              <w:rPr>
                <w:rFonts w:ascii="Times New Roman" w:hAnsi="Times New Roman" w:cs="Times New Roman"/>
              </w:rPr>
              <w:t>2011</w:t>
            </w:r>
            <w:r w:rsidR="00C15426" w:rsidRPr="00B67764">
              <w:rPr>
                <w:rFonts w:ascii="Times New Roman" w:hAnsi="Times New Roman" w:cs="Times New Roman"/>
              </w:rPr>
              <w:t>-201</w:t>
            </w:r>
            <w:r w:rsidRPr="00B67764">
              <w:rPr>
                <w:rFonts w:ascii="Times New Roman" w:hAnsi="Times New Roman" w:cs="Times New Roman"/>
              </w:rPr>
              <w:t>2</w:t>
            </w:r>
          </w:p>
        </w:tc>
        <w:tc>
          <w:tcPr>
            <w:tcW w:w="1250" w:type="pct"/>
            <w:tcBorders>
              <w:top w:val="single" w:sz="4" w:space="0" w:color="auto"/>
              <w:left w:val="single" w:sz="4" w:space="0" w:color="auto"/>
              <w:bottom w:val="single" w:sz="4" w:space="0" w:color="auto"/>
              <w:right w:val="single" w:sz="4" w:space="0" w:color="auto"/>
            </w:tcBorders>
          </w:tcPr>
          <w:p w:rsidR="00C15426" w:rsidRPr="00B67764" w:rsidRDefault="00A675E5" w:rsidP="003073F7">
            <w:pPr>
              <w:jc w:val="both"/>
              <w:rPr>
                <w:rFonts w:ascii="Times New Roman" w:hAnsi="Times New Roman" w:cs="Times New Roman"/>
              </w:rPr>
            </w:pPr>
            <w:r w:rsidRPr="00B67764">
              <w:rPr>
                <w:rFonts w:ascii="Times New Roman" w:hAnsi="Times New Roman" w:cs="Times New Roman"/>
              </w:rPr>
              <w:t>573</w:t>
            </w:r>
          </w:p>
        </w:tc>
        <w:tc>
          <w:tcPr>
            <w:tcW w:w="1250" w:type="pct"/>
            <w:tcBorders>
              <w:top w:val="single" w:sz="4" w:space="0" w:color="auto"/>
              <w:left w:val="single" w:sz="4" w:space="0" w:color="auto"/>
              <w:bottom w:val="single" w:sz="4" w:space="0" w:color="auto"/>
              <w:right w:val="single" w:sz="4" w:space="0" w:color="auto"/>
            </w:tcBorders>
          </w:tcPr>
          <w:p w:rsidR="00C15426" w:rsidRPr="00B67764" w:rsidRDefault="00A675E5" w:rsidP="003073F7">
            <w:pPr>
              <w:jc w:val="both"/>
              <w:rPr>
                <w:rFonts w:ascii="Times New Roman" w:hAnsi="Times New Roman" w:cs="Times New Roman"/>
              </w:rPr>
            </w:pPr>
            <w:r w:rsidRPr="00B67764">
              <w:rPr>
                <w:rFonts w:ascii="Times New Roman" w:hAnsi="Times New Roman" w:cs="Times New Roman"/>
              </w:rPr>
              <w:t>-</w:t>
            </w:r>
          </w:p>
        </w:tc>
        <w:tc>
          <w:tcPr>
            <w:tcW w:w="1250" w:type="pct"/>
            <w:tcBorders>
              <w:top w:val="single" w:sz="4" w:space="0" w:color="auto"/>
              <w:left w:val="single" w:sz="4" w:space="0" w:color="auto"/>
              <w:bottom w:val="single" w:sz="4" w:space="0" w:color="auto"/>
              <w:right w:val="single" w:sz="4" w:space="0" w:color="auto"/>
            </w:tcBorders>
          </w:tcPr>
          <w:p w:rsidR="00C15426" w:rsidRPr="00B67764" w:rsidRDefault="00A675E5" w:rsidP="003073F7">
            <w:pPr>
              <w:jc w:val="both"/>
              <w:rPr>
                <w:rFonts w:ascii="Times New Roman" w:hAnsi="Times New Roman" w:cs="Times New Roman"/>
              </w:rPr>
            </w:pPr>
            <w:r w:rsidRPr="00B67764">
              <w:rPr>
                <w:rFonts w:ascii="Times New Roman" w:hAnsi="Times New Roman" w:cs="Times New Roman"/>
              </w:rPr>
              <w:t>-</w:t>
            </w:r>
          </w:p>
        </w:tc>
      </w:tr>
      <w:tr w:rsidR="00A675E5" w:rsidRPr="00B67764" w:rsidTr="00186D0D">
        <w:trPr>
          <w:trHeight w:val="330"/>
        </w:trPr>
        <w:tc>
          <w:tcPr>
            <w:tcW w:w="1250" w:type="pct"/>
            <w:tcBorders>
              <w:top w:val="single" w:sz="4" w:space="0" w:color="auto"/>
              <w:left w:val="single" w:sz="4" w:space="0" w:color="auto"/>
              <w:bottom w:val="single" w:sz="4" w:space="0" w:color="auto"/>
              <w:right w:val="single" w:sz="4" w:space="0" w:color="auto"/>
            </w:tcBorders>
          </w:tcPr>
          <w:p w:rsidR="00A675E5" w:rsidRPr="00B67764" w:rsidRDefault="00A675E5" w:rsidP="003073F7">
            <w:pPr>
              <w:jc w:val="both"/>
              <w:rPr>
                <w:rFonts w:ascii="Times New Roman" w:hAnsi="Times New Roman" w:cs="Times New Roman"/>
              </w:rPr>
            </w:pPr>
            <w:r w:rsidRPr="00B67764">
              <w:rPr>
                <w:rFonts w:ascii="Times New Roman" w:hAnsi="Times New Roman" w:cs="Times New Roman"/>
              </w:rPr>
              <w:t>2012-2013</w:t>
            </w:r>
          </w:p>
        </w:tc>
        <w:tc>
          <w:tcPr>
            <w:tcW w:w="1250" w:type="pct"/>
            <w:tcBorders>
              <w:top w:val="single" w:sz="4" w:space="0" w:color="auto"/>
              <w:left w:val="single" w:sz="4" w:space="0" w:color="auto"/>
              <w:bottom w:val="single" w:sz="4" w:space="0" w:color="auto"/>
              <w:right w:val="single" w:sz="4" w:space="0" w:color="auto"/>
            </w:tcBorders>
          </w:tcPr>
          <w:p w:rsidR="00A675E5" w:rsidRPr="00B67764" w:rsidRDefault="00A675E5" w:rsidP="003073F7">
            <w:pPr>
              <w:jc w:val="both"/>
              <w:rPr>
                <w:rFonts w:ascii="Times New Roman" w:hAnsi="Times New Roman" w:cs="Times New Roman"/>
              </w:rPr>
            </w:pPr>
            <w:r w:rsidRPr="00B67764">
              <w:rPr>
                <w:rFonts w:ascii="Times New Roman" w:hAnsi="Times New Roman" w:cs="Times New Roman"/>
              </w:rPr>
              <w:t>575</w:t>
            </w:r>
          </w:p>
        </w:tc>
        <w:tc>
          <w:tcPr>
            <w:tcW w:w="1250" w:type="pct"/>
            <w:tcBorders>
              <w:top w:val="single" w:sz="4" w:space="0" w:color="auto"/>
              <w:left w:val="single" w:sz="4" w:space="0" w:color="auto"/>
              <w:bottom w:val="single" w:sz="4" w:space="0" w:color="auto"/>
              <w:right w:val="single" w:sz="4" w:space="0" w:color="auto"/>
            </w:tcBorders>
          </w:tcPr>
          <w:p w:rsidR="00A675E5" w:rsidRPr="00B67764" w:rsidRDefault="00A675E5" w:rsidP="003073F7">
            <w:pPr>
              <w:jc w:val="both"/>
              <w:rPr>
                <w:rFonts w:ascii="Times New Roman" w:hAnsi="Times New Roman" w:cs="Times New Roman"/>
              </w:rPr>
            </w:pPr>
            <w:r w:rsidRPr="00B67764">
              <w:rPr>
                <w:rFonts w:ascii="Times New Roman" w:hAnsi="Times New Roman" w:cs="Times New Roman"/>
              </w:rPr>
              <w:t>-</w:t>
            </w:r>
          </w:p>
        </w:tc>
        <w:tc>
          <w:tcPr>
            <w:tcW w:w="1250" w:type="pct"/>
            <w:tcBorders>
              <w:top w:val="single" w:sz="4" w:space="0" w:color="auto"/>
              <w:left w:val="single" w:sz="4" w:space="0" w:color="auto"/>
              <w:bottom w:val="single" w:sz="4" w:space="0" w:color="auto"/>
              <w:right w:val="single" w:sz="4" w:space="0" w:color="auto"/>
            </w:tcBorders>
          </w:tcPr>
          <w:p w:rsidR="00A675E5" w:rsidRPr="00B67764" w:rsidRDefault="00A675E5" w:rsidP="003073F7">
            <w:pPr>
              <w:jc w:val="both"/>
              <w:rPr>
                <w:rFonts w:ascii="Times New Roman" w:hAnsi="Times New Roman" w:cs="Times New Roman"/>
              </w:rPr>
            </w:pPr>
            <w:r w:rsidRPr="00B67764">
              <w:rPr>
                <w:rFonts w:ascii="Times New Roman" w:hAnsi="Times New Roman" w:cs="Times New Roman"/>
              </w:rPr>
              <w:t>-</w:t>
            </w:r>
          </w:p>
        </w:tc>
      </w:tr>
    </w:tbl>
    <w:p w:rsidR="00040F18" w:rsidRPr="00B67764" w:rsidRDefault="00040F18" w:rsidP="003073F7">
      <w:pPr>
        <w:jc w:val="both"/>
        <w:rPr>
          <w:rFonts w:ascii="Times New Roman" w:hAnsi="Times New Roman" w:cs="Times New Roman"/>
        </w:rPr>
      </w:pPr>
      <w:r w:rsidRPr="00B67764">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138430</wp:posOffset>
            </wp:positionV>
            <wp:extent cx="5876290" cy="2059940"/>
            <wp:effectExtent l="0" t="0" r="0" b="0"/>
            <wp:wrapNone/>
            <wp:docPr id="78" name="Объект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40F18" w:rsidRPr="00B67764" w:rsidRDefault="00040F18" w:rsidP="003073F7">
      <w:pPr>
        <w:jc w:val="both"/>
        <w:rPr>
          <w:rFonts w:ascii="Times New Roman" w:hAnsi="Times New Roman" w:cs="Times New Roman"/>
        </w:rPr>
      </w:pPr>
    </w:p>
    <w:p w:rsidR="00040F18" w:rsidRPr="00B67764" w:rsidRDefault="00040F18" w:rsidP="003073F7">
      <w:pPr>
        <w:jc w:val="both"/>
        <w:rPr>
          <w:rFonts w:ascii="Times New Roman" w:hAnsi="Times New Roman" w:cs="Times New Roman"/>
        </w:rPr>
      </w:pPr>
    </w:p>
    <w:p w:rsidR="00040F18" w:rsidRPr="00B67764" w:rsidRDefault="00040F18" w:rsidP="003073F7">
      <w:pPr>
        <w:ind w:left="180"/>
        <w:jc w:val="both"/>
        <w:rPr>
          <w:rFonts w:ascii="Times New Roman" w:hAnsi="Times New Roman" w:cs="Times New Roman"/>
        </w:rPr>
      </w:pPr>
    </w:p>
    <w:p w:rsidR="00040F18" w:rsidRPr="00B67764" w:rsidRDefault="00040F18" w:rsidP="003073F7">
      <w:pPr>
        <w:ind w:left="180"/>
        <w:jc w:val="both"/>
        <w:rPr>
          <w:rFonts w:ascii="Times New Roman" w:hAnsi="Times New Roman" w:cs="Times New Roman"/>
        </w:rPr>
      </w:pPr>
    </w:p>
    <w:p w:rsidR="00040F18" w:rsidRPr="00B67764" w:rsidRDefault="00040F18" w:rsidP="003073F7">
      <w:pPr>
        <w:ind w:left="180"/>
        <w:jc w:val="both"/>
        <w:rPr>
          <w:rFonts w:ascii="Times New Roman" w:hAnsi="Times New Roman" w:cs="Times New Roman"/>
        </w:rPr>
      </w:pPr>
    </w:p>
    <w:p w:rsidR="00040F18" w:rsidRPr="00B67764" w:rsidRDefault="00040F18" w:rsidP="003073F7">
      <w:pPr>
        <w:ind w:left="180"/>
        <w:jc w:val="both"/>
        <w:rPr>
          <w:rFonts w:ascii="Times New Roman" w:hAnsi="Times New Roman" w:cs="Times New Roman"/>
        </w:rPr>
      </w:pPr>
    </w:p>
    <w:p w:rsidR="00040F18" w:rsidRPr="00B67764" w:rsidRDefault="00040F18" w:rsidP="003073F7">
      <w:pPr>
        <w:jc w:val="both"/>
        <w:rPr>
          <w:rFonts w:ascii="Times New Roman" w:hAnsi="Times New Roman" w:cs="Times New Roman"/>
        </w:rPr>
      </w:pPr>
      <w:r w:rsidRPr="00B67764">
        <w:rPr>
          <w:rFonts w:ascii="Times New Roman" w:hAnsi="Times New Roman" w:cs="Times New Roman"/>
        </w:rPr>
        <w:t>Случаев травматизма на производстве не зарегистрировано.</w:t>
      </w:r>
      <w:r w:rsidR="00A675E5" w:rsidRPr="00B67764">
        <w:rPr>
          <w:rFonts w:ascii="Times New Roman" w:hAnsi="Times New Roman" w:cs="Times New Roman"/>
        </w:rPr>
        <w:t xml:space="preserve"> </w:t>
      </w:r>
      <w:r w:rsidRPr="00B67764">
        <w:rPr>
          <w:rFonts w:ascii="Times New Roman" w:hAnsi="Times New Roman" w:cs="Times New Roman"/>
        </w:rPr>
        <w:t>В ходе внутришкольного контроля были проверены журналы регистрации несчастных случаев с учащимися, инструктажа на рабочем месте, наличие инструкций по технике безопасности для учащихся в кабинетах: физики, химии, технического труда, технологии, информатики, физической культуры,  наличие записей в классных журналах по ТБ на рабочем месте в указанных кабинетах, а также классные журналы инструктажей по технике безопасности.</w:t>
      </w:r>
    </w:p>
    <w:p w:rsidR="00212E8A" w:rsidRPr="00716D66" w:rsidRDefault="00A675E5" w:rsidP="00A675E5">
      <w:pPr>
        <w:jc w:val="both"/>
        <w:rPr>
          <w:rFonts w:ascii="Times New Roman" w:hAnsi="Times New Roman" w:cs="Times New Roman"/>
          <w:b/>
          <w:i/>
          <w:sz w:val="24"/>
          <w:szCs w:val="24"/>
          <w:u w:val="single"/>
        </w:rPr>
      </w:pPr>
      <w:r w:rsidRPr="00B67764">
        <w:rPr>
          <w:rFonts w:ascii="Times New Roman" w:hAnsi="Times New Roman" w:cs="Times New Roman"/>
          <w:color w:val="FF0000"/>
        </w:rPr>
        <w:t xml:space="preserve">                                  </w:t>
      </w:r>
      <w:r w:rsidR="00212E8A" w:rsidRPr="00716D66">
        <w:rPr>
          <w:rFonts w:ascii="Times New Roman" w:hAnsi="Times New Roman" w:cs="Times New Roman"/>
          <w:b/>
          <w:i/>
          <w:sz w:val="24"/>
          <w:szCs w:val="24"/>
          <w:u w:val="single"/>
        </w:rPr>
        <w:t>Ресурсное обеспечение образовательного процесса</w:t>
      </w:r>
    </w:p>
    <w:p w:rsidR="00212E8A" w:rsidRPr="00716D66" w:rsidRDefault="00212E8A" w:rsidP="00212E8A">
      <w:pPr>
        <w:jc w:val="center"/>
        <w:rPr>
          <w:rFonts w:ascii="Times New Roman" w:hAnsi="Times New Roman" w:cs="Times New Roman"/>
          <w:b/>
          <w:i/>
          <w:color w:val="FF0000"/>
          <w:sz w:val="24"/>
          <w:szCs w:val="24"/>
        </w:rPr>
      </w:pPr>
      <w:r w:rsidRPr="00716D66">
        <w:rPr>
          <w:rFonts w:ascii="Times New Roman" w:hAnsi="Times New Roman" w:cs="Times New Roman"/>
          <w:b/>
          <w:i/>
          <w:color w:val="FF0000"/>
          <w:sz w:val="24"/>
          <w:szCs w:val="24"/>
        </w:rPr>
        <w:t>Кадровое обеспечение образовательного процесса</w:t>
      </w:r>
    </w:p>
    <w:p w:rsidR="00212E8A" w:rsidRPr="00716D66" w:rsidRDefault="00212E8A" w:rsidP="000C63D1">
      <w:pPr>
        <w:numPr>
          <w:ilvl w:val="0"/>
          <w:numId w:val="7"/>
        </w:numPr>
        <w:jc w:val="both"/>
        <w:rPr>
          <w:rFonts w:ascii="Times New Roman" w:hAnsi="Times New Roman" w:cs="Times New Roman"/>
          <w:b/>
          <w:color w:val="FF0000"/>
          <w:sz w:val="24"/>
          <w:szCs w:val="24"/>
        </w:rPr>
      </w:pPr>
      <w:r w:rsidRPr="00716D66">
        <w:rPr>
          <w:rFonts w:ascii="Times New Roman" w:hAnsi="Times New Roman" w:cs="Times New Roman"/>
          <w:b/>
          <w:color w:val="FF0000"/>
          <w:sz w:val="24"/>
          <w:szCs w:val="24"/>
        </w:rPr>
        <w:t>Квалификация педагогов:</w:t>
      </w:r>
    </w:p>
    <w:p w:rsidR="00CA0DBC" w:rsidRPr="00B67764" w:rsidRDefault="00CA0DBC" w:rsidP="00CA0DBC">
      <w:pPr>
        <w:jc w:val="both"/>
        <w:rPr>
          <w:rFonts w:ascii="Times New Roman" w:hAnsi="Times New Roman" w:cs="Times New Roman"/>
          <w:sz w:val="24"/>
          <w:szCs w:val="24"/>
        </w:rPr>
      </w:pPr>
      <w:r w:rsidRPr="00B67764">
        <w:rPr>
          <w:rFonts w:ascii="Times New Roman" w:hAnsi="Times New Roman" w:cs="Times New Roman"/>
          <w:sz w:val="24"/>
          <w:szCs w:val="24"/>
        </w:rPr>
        <w:t>В 2012-2013 учебном году в школе работало 28 педагогов (на май 2013г.).</w:t>
      </w:r>
    </w:p>
    <w:p w:rsidR="00CA0DBC" w:rsidRPr="00B67764" w:rsidRDefault="00CA0DBC" w:rsidP="00CA0DBC">
      <w:pPr>
        <w:jc w:val="both"/>
        <w:rPr>
          <w:rFonts w:ascii="Times New Roman" w:hAnsi="Times New Roman" w:cs="Times New Roman"/>
          <w:sz w:val="24"/>
          <w:szCs w:val="24"/>
        </w:rPr>
      </w:pPr>
      <w:r w:rsidRPr="00B67764">
        <w:rPr>
          <w:rFonts w:ascii="Times New Roman" w:hAnsi="Times New Roman" w:cs="Times New Roman"/>
          <w:sz w:val="24"/>
          <w:szCs w:val="24"/>
        </w:rPr>
        <w:t>Из них: 2 педагога  имеют звание «Заслуженный учитель», 6 педагогов – звание «Почётн</w:t>
      </w:r>
      <w:r w:rsidR="00771B95" w:rsidRPr="00B67764">
        <w:rPr>
          <w:rFonts w:ascii="Times New Roman" w:hAnsi="Times New Roman" w:cs="Times New Roman"/>
          <w:sz w:val="24"/>
          <w:szCs w:val="24"/>
        </w:rPr>
        <w:t>ый работник общего образования», 1 – Заслуженный работник образования   Омской области</w:t>
      </w:r>
      <w:r w:rsidR="006414C7" w:rsidRPr="00B67764">
        <w:rPr>
          <w:rFonts w:ascii="Times New Roman" w:hAnsi="Times New Roman" w:cs="Times New Roman"/>
          <w:sz w:val="24"/>
          <w:szCs w:val="24"/>
        </w:rPr>
        <w:t xml:space="preserve">  - 25% от общего количества педагогов школы.</w:t>
      </w:r>
    </w:p>
    <w:p w:rsidR="00CA0DBC" w:rsidRPr="00B67764" w:rsidRDefault="00CA0DBC" w:rsidP="00CA0DBC">
      <w:pPr>
        <w:jc w:val="both"/>
        <w:rPr>
          <w:rFonts w:ascii="Times New Roman" w:hAnsi="Times New Roman" w:cs="Times New Roman"/>
          <w:b/>
          <w:sz w:val="24"/>
          <w:szCs w:val="24"/>
        </w:rPr>
      </w:pPr>
      <w:r w:rsidRPr="00B67764">
        <w:rPr>
          <w:rFonts w:ascii="Times New Roman" w:hAnsi="Times New Roman" w:cs="Times New Roman"/>
          <w:b/>
          <w:sz w:val="24"/>
          <w:szCs w:val="24"/>
        </w:rPr>
        <w:t>Имеют почетные звания:</w:t>
      </w:r>
    </w:p>
    <w:p w:rsidR="00CA0DBC" w:rsidRPr="00B67764" w:rsidRDefault="006414C7"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Пинаева Л.И. – З</w:t>
      </w:r>
      <w:r w:rsidR="00CA0DBC" w:rsidRPr="00B67764">
        <w:rPr>
          <w:rFonts w:ascii="Times New Roman" w:hAnsi="Times New Roman" w:cs="Times New Roman"/>
          <w:sz w:val="24"/>
          <w:szCs w:val="24"/>
        </w:rPr>
        <w:t>аслуженный учитель РФ, отличник народного просвещения;</w:t>
      </w:r>
    </w:p>
    <w:p w:rsidR="00CA0DBC" w:rsidRPr="00B67764" w:rsidRDefault="006414C7"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Кочева Р.И. - З</w:t>
      </w:r>
      <w:r w:rsidR="00CA0DBC" w:rsidRPr="00B67764">
        <w:rPr>
          <w:rFonts w:ascii="Times New Roman" w:hAnsi="Times New Roman" w:cs="Times New Roman"/>
          <w:sz w:val="24"/>
          <w:szCs w:val="24"/>
        </w:rPr>
        <w:t>аслуженный учитель РФ, отличник народного просвещения;</w:t>
      </w:r>
    </w:p>
    <w:p w:rsidR="00CA0DBC" w:rsidRPr="00B67764" w:rsidRDefault="006414C7"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Глебова Т.В. - О</w:t>
      </w:r>
      <w:r w:rsidR="00CA0DBC" w:rsidRPr="00B67764">
        <w:rPr>
          <w:rFonts w:ascii="Times New Roman" w:hAnsi="Times New Roman" w:cs="Times New Roman"/>
          <w:sz w:val="24"/>
          <w:szCs w:val="24"/>
        </w:rPr>
        <w:t>тличник народного просвещения, ветеран труда, заслуженный работник образования Омской области;</w:t>
      </w:r>
    </w:p>
    <w:p w:rsidR="00CA0DBC" w:rsidRPr="00B67764" w:rsidRDefault="006414C7"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Шищук Н.И. - Почё</w:t>
      </w:r>
      <w:r w:rsidR="00CA0DBC" w:rsidRPr="00B67764">
        <w:rPr>
          <w:rFonts w:ascii="Times New Roman" w:hAnsi="Times New Roman" w:cs="Times New Roman"/>
          <w:sz w:val="24"/>
          <w:szCs w:val="24"/>
        </w:rPr>
        <w:t>тный работник образования;</w:t>
      </w:r>
    </w:p>
    <w:p w:rsidR="00CA0DBC" w:rsidRPr="00B67764" w:rsidRDefault="006414C7"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Корнейчик Т.В. - Почё</w:t>
      </w:r>
      <w:r w:rsidR="00CA0DBC" w:rsidRPr="00B67764">
        <w:rPr>
          <w:rFonts w:ascii="Times New Roman" w:hAnsi="Times New Roman" w:cs="Times New Roman"/>
          <w:sz w:val="24"/>
          <w:szCs w:val="24"/>
        </w:rPr>
        <w:t>тный работник образования; ветеран труда;</w:t>
      </w:r>
    </w:p>
    <w:p w:rsidR="00CA0DBC" w:rsidRPr="00B67764" w:rsidRDefault="006414C7"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Моравская Е.Е. - Почё</w:t>
      </w:r>
      <w:r w:rsidR="00CA0DBC" w:rsidRPr="00B67764">
        <w:rPr>
          <w:rFonts w:ascii="Times New Roman" w:hAnsi="Times New Roman" w:cs="Times New Roman"/>
          <w:sz w:val="24"/>
          <w:szCs w:val="24"/>
        </w:rPr>
        <w:t>тный работник образования;</w:t>
      </w:r>
      <w:r w:rsidR="00CA0DBC" w:rsidRPr="00B67764">
        <w:rPr>
          <w:rFonts w:ascii="Times New Roman" w:hAnsi="Times New Roman" w:cs="Times New Roman"/>
          <w:b/>
          <w:sz w:val="24"/>
          <w:szCs w:val="24"/>
        </w:rPr>
        <w:t xml:space="preserve">   </w:t>
      </w:r>
    </w:p>
    <w:p w:rsidR="00CA0DBC" w:rsidRPr="00B67764" w:rsidRDefault="00CA0DBC" w:rsidP="000C63D1">
      <w:pPr>
        <w:numPr>
          <w:ilvl w:val="0"/>
          <w:numId w:val="20"/>
        </w:numPr>
        <w:ind w:firstLine="0"/>
        <w:jc w:val="both"/>
        <w:rPr>
          <w:rFonts w:ascii="Times New Roman" w:hAnsi="Times New Roman" w:cs="Times New Roman"/>
          <w:sz w:val="24"/>
          <w:szCs w:val="24"/>
        </w:rPr>
      </w:pPr>
      <w:r w:rsidRPr="00B67764">
        <w:rPr>
          <w:rFonts w:ascii="Times New Roman" w:hAnsi="Times New Roman" w:cs="Times New Roman"/>
          <w:sz w:val="24"/>
          <w:szCs w:val="24"/>
        </w:rPr>
        <w:t>Лукина Е.А.</w:t>
      </w:r>
      <w:r w:rsidR="006414C7" w:rsidRPr="00B67764">
        <w:rPr>
          <w:rFonts w:ascii="Times New Roman" w:hAnsi="Times New Roman" w:cs="Times New Roman"/>
          <w:sz w:val="24"/>
          <w:szCs w:val="24"/>
        </w:rPr>
        <w:t xml:space="preserve"> – П</w:t>
      </w:r>
      <w:r w:rsidRPr="00B67764">
        <w:rPr>
          <w:rFonts w:ascii="Times New Roman" w:hAnsi="Times New Roman" w:cs="Times New Roman"/>
          <w:sz w:val="24"/>
          <w:szCs w:val="24"/>
        </w:rPr>
        <w:t>очётный работник образования, ветеран труда.</w:t>
      </w:r>
    </w:p>
    <w:p w:rsidR="00CA0DBC" w:rsidRPr="00B67764" w:rsidRDefault="00CA0DBC" w:rsidP="00CA0DBC">
      <w:pPr>
        <w:jc w:val="center"/>
        <w:rPr>
          <w:rFonts w:ascii="Times New Roman" w:hAnsi="Times New Roman" w:cs="Times New Roman"/>
          <w:b/>
          <w:sz w:val="24"/>
          <w:szCs w:val="24"/>
        </w:rPr>
      </w:pPr>
      <w:r w:rsidRPr="00B67764">
        <w:rPr>
          <w:rFonts w:ascii="Times New Roman" w:hAnsi="Times New Roman" w:cs="Times New Roman"/>
          <w:b/>
          <w:sz w:val="24"/>
          <w:szCs w:val="24"/>
        </w:rPr>
        <w:t xml:space="preserve">Мониторинг квалификационной категории           </w:t>
      </w:r>
    </w:p>
    <w:p w:rsidR="00002F0B" w:rsidRPr="00B67764" w:rsidRDefault="00CA0DBC" w:rsidP="00002F0B">
      <w:pPr>
        <w:keepNext/>
        <w:ind w:right="282" w:firstLine="709"/>
        <w:jc w:val="both"/>
        <w:rPr>
          <w:rFonts w:ascii="Times New Roman" w:hAnsi="Times New Roman" w:cs="Times New Roman"/>
          <w:sz w:val="24"/>
          <w:szCs w:val="24"/>
        </w:rPr>
      </w:pPr>
      <w:r w:rsidRPr="00B67764">
        <w:rPr>
          <w:rFonts w:ascii="Times New Roman" w:hAnsi="Times New Roman" w:cs="Times New Roman"/>
          <w:noProof/>
          <w:sz w:val="24"/>
          <w:szCs w:val="24"/>
        </w:rPr>
        <w:drawing>
          <wp:inline distT="0" distB="0" distL="0" distR="0">
            <wp:extent cx="5162550" cy="2314575"/>
            <wp:effectExtent l="19050" t="0" r="1905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71B95" w:rsidRPr="00B67764">
        <w:rPr>
          <w:rFonts w:ascii="Times New Roman" w:hAnsi="Times New Roman" w:cs="Times New Roman"/>
          <w:sz w:val="24"/>
          <w:szCs w:val="24"/>
        </w:rPr>
        <w:t xml:space="preserve">  </w:t>
      </w:r>
      <w:r w:rsidR="00002F0B" w:rsidRPr="00B67764">
        <w:rPr>
          <w:rFonts w:ascii="Times New Roman" w:hAnsi="Times New Roman" w:cs="Times New Roman"/>
          <w:sz w:val="24"/>
          <w:szCs w:val="24"/>
        </w:rPr>
        <w:t xml:space="preserve">   Новые требования</w:t>
      </w:r>
      <w:r w:rsidR="006414C7" w:rsidRPr="00B67764">
        <w:rPr>
          <w:rFonts w:ascii="Times New Roman" w:hAnsi="Times New Roman" w:cs="Times New Roman"/>
          <w:sz w:val="24"/>
          <w:szCs w:val="24"/>
        </w:rPr>
        <w:t xml:space="preserve">, предъявляемые к образовательному процессу, </w:t>
      </w:r>
      <w:r w:rsidR="00002F0B" w:rsidRPr="00B67764">
        <w:rPr>
          <w:rFonts w:ascii="Times New Roman" w:hAnsi="Times New Roman" w:cs="Times New Roman"/>
          <w:sz w:val="24"/>
          <w:szCs w:val="24"/>
        </w:rPr>
        <w:t>необходимость</w:t>
      </w:r>
      <w:r w:rsidR="006414C7" w:rsidRPr="00B67764">
        <w:rPr>
          <w:rFonts w:ascii="Times New Roman" w:hAnsi="Times New Roman" w:cs="Times New Roman"/>
          <w:sz w:val="24"/>
          <w:szCs w:val="24"/>
        </w:rPr>
        <w:t xml:space="preserve"> оптимизации условий образовательной среды, внедрение информационно-</w:t>
      </w:r>
      <w:r w:rsidR="006414C7" w:rsidRPr="00B67764">
        <w:rPr>
          <w:rFonts w:ascii="Times New Roman" w:hAnsi="Times New Roman" w:cs="Times New Roman"/>
          <w:sz w:val="24"/>
          <w:szCs w:val="24"/>
        </w:rPr>
        <w:lastRenderedPageBreak/>
        <w:t xml:space="preserve">диагностических элементов </w:t>
      </w:r>
      <w:r w:rsidR="00002F0B" w:rsidRPr="00B67764">
        <w:rPr>
          <w:rFonts w:ascii="Times New Roman" w:hAnsi="Times New Roman" w:cs="Times New Roman"/>
          <w:sz w:val="24"/>
          <w:szCs w:val="24"/>
        </w:rPr>
        <w:t>интерактивной</w:t>
      </w:r>
      <w:r w:rsidR="006414C7" w:rsidRPr="00B67764">
        <w:rPr>
          <w:rFonts w:ascii="Times New Roman" w:hAnsi="Times New Roman" w:cs="Times New Roman"/>
          <w:sz w:val="24"/>
          <w:szCs w:val="24"/>
        </w:rPr>
        <w:t xml:space="preserve"> школы привели к созданию новой модели педагогической системы и современного педагога. Это не только учитель высоко</w:t>
      </w:r>
      <w:r w:rsidR="00002F0B" w:rsidRPr="00B67764">
        <w:rPr>
          <w:rFonts w:ascii="Times New Roman" w:hAnsi="Times New Roman" w:cs="Times New Roman"/>
          <w:sz w:val="24"/>
          <w:szCs w:val="24"/>
        </w:rPr>
        <w:t>й профессиональной квалификации, руководствующейся в своей деятельности гуманистическими принципами, но и специалист, свободно владеющий информационными технологиями.</w:t>
      </w:r>
      <w:r w:rsidR="00771B95" w:rsidRPr="00B67764">
        <w:rPr>
          <w:rFonts w:ascii="Times New Roman" w:hAnsi="Times New Roman" w:cs="Times New Roman"/>
          <w:sz w:val="24"/>
          <w:szCs w:val="24"/>
        </w:rPr>
        <w:t xml:space="preserve"> </w:t>
      </w:r>
      <w:r w:rsidR="00002F0B" w:rsidRPr="00B67764">
        <w:rPr>
          <w:rFonts w:ascii="Times New Roman" w:hAnsi="Times New Roman" w:cs="Times New Roman"/>
          <w:sz w:val="24"/>
          <w:szCs w:val="24"/>
        </w:rPr>
        <w:t>Это обусловило выбор программы повышения квалификации учителей.</w:t>
      </w:r>
    </w:p>
    <w:p w:rsidR="00771B95" w:rsidRPr="00B67764" w:rsidRDefault="006414C7" w:rsidP="00002F0B">
      <w:pPr>
        <w:keepNext/>
        <w:ind w:right="282" w:firstLine="709"/>
        <w:jc w:val="both"/>
        <w:rPr>
          <w:rFonts w:ascii="Times New Roman" w:hAnsi="Times New Roman" w:cs="Times New Roman"/>
        </w:rPr>
      </w:pPr>
      <w:r w:rsidRPr="00B67764">
        <w:rPr>
          <w:rFonts w:ascii="Times New Roman" w:hAnsi="Times New Roman" w:cs="Times New Roman"/>
          <w:sz w:val="24"/>
          <w:szCs w:val="24"/>
        </w:rPr>
        <w:t xml:space="preserve"> </w:t>
      </w:r>
      <w:r w:rsidR="003073F7" w:rsidRPr="00B67764">
        <w:rPr>
          <w:rFonts w:ascii="Times New Roman" w:hAnsi="Times New Roman" w:cs="Times New Roman"/>
          <w:sz w:val="24"/>
          <w:szCs w:val="24"/>
        </w:rPr>
        <w:t xml:space="preserve">         </w:t>
      </w:r>
      <w:r w:rsidR="00771B95" w:rsidRPr="00B67764">
        <w:rPr>
          <w:rFonts w:ascii="Times New Roman" w:hAnsi="Times New Roman" w:cs="Times New Roman"/>
          <w:sz w:val="24"/>
          <w:szCs w:val="24"/>
        </w:rPr>
        <w:t xml:space="preserve"> </w:t>
      </w:r>
      <w:r w:rsidR="00771B95" w:rsidRPr="00B67764">
        <w:rPr>
          <w:rFonts w:ascii="Times New Roman" w:hAnsi="Times New Roman" w:cs="Times New Roman"/>
          <w:b/>
          <w:sz w:val="24"/>
          <w:szCs w:val="24"/>
        </w:rPr>
        <w:t>Курсовая подготовка учителей</w:t>
      </w:r>
      <w:r w:rsidR="00002F0B" w:rsidRPr="00B67764">
        <w:rPr>
          <w:rFonts w:ascii="Times New Roman" w:hAnsi="Times New Roman" w:cs="Times New Roman"/>
          <w:b/>
          <w:sz w:val="24"/>
          <w:szCs w:val="24"/>
        </w:rPr>
        <w:t xml:space="preserve"> в 2012-2013 учебном году</w:t>
      </w:r>
    </w:p>
    <w:tbl>
      <w:tblPr>
        <w:tblW w:w="100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3053"/>
        <w:gridCol w:w="4536"/>
      </w:tblGrid>
      <w:tr w:rsidR="00771B95" w:rsidRPr="00B67764" w:rsidTr="00002F0B">
        <w:trPr>
          <w:trHeight w:val="1052"/>
        </w:trPr>
        <w:tc>
          <w:tcPr>
            <w:tcW w:w="2127" w:type="dxa"/>
          </w:tcPr>
          <w:p w:rsidR="00771B95" w:rsidRPr="00B67764" w:rsidRDefault="00771B95" w:rsidP="003073F7">
            <w:pPr>
              <w:jc w:val="center"/>
              <w:rPr>
                <w:rFonts w:ascii="Times New Roman" w:hAnsi="Times New Roman" w:cs="Times New Roman"/>
                <w:b/>
                <w:sz w:val="24"/>
                <w:szCs w:val="24"/>
              </w:rPr>
            </w:pPr>
            <w:r w:rsidRPr="00B67764">
              <w:rPr>
                <w:rFonts w:ascii="Times New Roman" w:hAnsi="Times New Roman" w:cs="Times New Roman"/>
                <w:b/>
                <w:sz w:val="24"/>
                <w:szCs w:val="24"/>
              </w:rPr>
              <w:t>Организатор курсовой подготовки</w:t>
            </w:r>
          </w:p>
        </w:tc>
        <w:tc>
          <w:tcPr>
            <w:tcW w:w="3171" w:type="dxa"/>
          </w:tcPr>
          <w:p w:rsidR="00771B95" w:rsidRPr="00B67764" w:rsidRDefault="00771B95" w:rsidP="003073F7">
            <w:pPr>
              <w:jc w:val="center"/>
              <w:rPr>
                <w:rFonts w:ascii="Times New Roman" w:hAnsi="Times New Roman" w:cs="Times New Roman"/>
                <w:b/>
                <w:sz w:val="24"/>
                <w:szCs w:val="24"/>
              </w:rPr>
            </w:pPr>
            <w:r w:rsidRPr="00B67764">
              <w:rPr>
                <w:rFonts w:ascii="Times New Roman" w:hAnsi="Times New Roman" w:cs="Times New Roman"/>
                <w:b/>
                <w:sz w:val="24"/>
                <w:szCs w:val="24"/>
              </w:rPr>
              <w:t>ФИО учителя</w:t>
            </w:r>
          </w:p>
        </w:tc>
        <w:tc>
          <w:tcPr>
            <w:tcW w:w="4730" w:type="dxa"/>
          </w:tcPr>
          <w:p w:rsidR="00771B95" w:rsidRPr="00B67764" w:rsidRDefault="00771B95" w:rsidP="003073F7">
            <w:pPr>
              <w:jc w:val="center"/>
              <w:rPr>
                <w:rFonts w:ascii="Times New Roman" w:hAnsi="Times New Roman" w:cs="Times New Roman"/>
                <w:b/>
                <w:sz w:val="24"/>
                <w:szCs w:val="24"/>
              </w:rPr>
            </w:pPr>
            <w:r w:rsidRPr="00B67764">
              <w:rPr>
                <w:rFonts w:ascii="Times New Roman" w:hAnsi="Times New Roman" w:cs="Times New Roman"/>
                <w:b/>
                <w:sz w:val="24"/>
                <w:szCs w:val="24"/>
              </w:rPr>
              <w:t>Тема курсовой подготовки</w:t>
            </w:r>
          </w:p>
        </w:tc>
      </w:tr>
      <w:tr w:rsidR="00771B95" w:rsidRPr="00B67764" w:rsidTr="00002F0B">
        <w:trPr>
          <w:trHeight w:val="1066"/>
        </w:trPr>
        <w:tc>
          <w:tcPr>
            <w:tcW w:w="2127"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ИРООО</w:t>
            </w:r>
          </w:p>
        </w:tc>
        <w:tc>
          <w:tcPr>
            <w:tcW w:w="3171"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Полянинова В.В., Кузнецова Т.В., Керлеп Е.Н.</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«Пути реализации ФГОС в начальном обучении»</w:t>
            </w:r>
          </w:p>
        </w:tc>
      </w:tr>
      <w:tr w:rsidR="00771B95" w:rsidRPr="00B67764" w:rsidTr="00002F0B">
        <w:trPr>
          <w:trHeight w:val="1066"/>
        </w:trPr>
        <w:tc>
          <w:tcPr>
            <w:tcW w:w="2127"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РИАЦ  "Академия АЙТИ"</w:t>
            </w:r>
          </w:p>
        </w:tc>
        <w:tc>
          <w:tcPr>
            <w:tcW w:w="3171"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Захарова Е.В., Кацай Н.Н.,  Коваленко Т.В.</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«Использование ЭОР в образовательной деятельности»</w:t>
            </w:r>
          </w:p>
        </w:tc>
      </w:tr>
      <w:tr w:rsidR="00771B95" w:rsidRPr="00B67764" w:rsidTr="00002F0B">
        <w:trPr>
          <w:trHeight w:val="1066"/>
        </w:trPr>
        <w:tc>
          <w:tcPr>
            <w:tcW w:w="2127"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РИАЦ</w:t>
            </w:r>
          </w:p>
        </w:tc>
        <w:tc>
          <w:tcPr>
            <w:tcW w:w="3171"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Кочева Р.И.</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«Эксперт ЕГЭ»</w:t>
            </w:r>
          </w:p>
        </w:tc>
      </w:tr>
      <w:tr w:rsidR="00771B95" w:rsidRPr="00B67764" w:rsidTr="00002F0B">
        <w:trPr>
          <w:trHeight w:val="1066"/>
        </w:trPr>
        <w:tc>
          <w:tcPr>
            <w:tcW w:w="2127"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ИРООО</w:t>
            </w:r>
          </w:p>
        </w:tc>
        <w:tc>
          <w:tcPr>
            <w:tcW w:w="3171" w:type="dxa"/>
          </w:tcPr>
          <w:p w:rsidR="00771B95" w:rsidRPr="00B67764" w:rsidRDefault="00771B95" w:rsidP="003073F7">
            <w:pPr>
              <w:rPr>
                <w:rFonts w:ascii="Times New Roman" w:hAnsi="Times New Roman" w:cs="Times New Roman"/>
                <w:sz w:val="24"/>
                <w:szCs w:val="24"/>
              </w:rPr>
            </w:pPr>
            <w:r w:rsidRPr="00B67764">
              <w:rPr>
                <w:rFonts w:ascii="Times New Roman" w:hAnsi="Times New Roman" w:cs="Times New Roman"/>
                <w:sz w:val="24"/>
                <w:szCs w:val="24"/>
              </w:rPr>
              <w:t>Полянинова В.В., Кузнецова Т.В.</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«Методика преподавания курса ОРКСЭ»</w:t>
            </w:r>
          </w:p>
        </w:tc>
      </w:tr>
      <w:tr w:rsidR="00771B95" w:rsidRPr="00B67764" w:rsidTr="00002F0B">
        <w:trPr>
          <w:trHeight w:val="1066"/>
        </w:trPr>
        <w:tc>
          <w:tcPr>
            <w:tcW w:w="2127" w:type="dxa"/>
          </w:tcPr>
          <w:p w:rsidR="00002F0B"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ОмГПУ</w:t>
            </w:r>
            <w:r w:rsidR="00002F0B" w:rsidRPr="00B67764">
              <w:rPr>
                <w:rFonts w:ascii="Times New Roman" w:hAnsi="Times New Roman" w:cs="Times New Roman"/>
                <w:sz w:val="24"/>
                <w:szCs w:val="24"/>
              </w:rPr>
              <w:t xml:space="preserve"> на базе </w:t>
            </w:r>
          </w:p>
          <w:p w:rsidR="00771B95" w:rsidRPr="00B67764" w:rsidRDefault="00002F0B" w:rsidP="00002F0B">
            <w:pPr>
              <w:rPr>
                <w:rFonts w:ascii="Times New Roman" w:hAnsi="Times New Roman" w:cs="Times New Roman"/>
                <w:sz w:val="24"/>
                <w:szCs w:val="24"/>
              </w:rPr>
            </w:pPr>
            <w:r w:rsidRPr="00B67764">
              <w:rPr>
                <w:rFonts w:ascii="Times New Roman" w:hAnsi="Times New Roman" w:cs="Times New Roman"/>
                <w:sz w:val="24"/>
                <w:szCs w:val="24"/>
              </w:rPr>
              <w:t>БОУ г. Омска «Средняя общеобразовательная школа№82»</w:t>
            </w:r>
          </w:p>
        </w:tc>
        <w:tc>
          <w:tcPr>
            <w:tcW w:w="3171" w:type="dxa"/>
          </w:tcPr>
          <w:p w:rsidR="00771B95" w:rsidRPr="00B67764" w:rsidRDefault="00771B95" w:rsidP="003073F7">
            <w:pPr>
              <w:rPr>
                <w:rFonts w:ascii="Times New Roman" w:hAnsi="Times New Roman" w:cs="Times New Roman"/>
                <w:sz w:val="24"/>
                <w:szCs w:val="24"/>
              </w:rPr>
            </w:pPr>
            <w:r w:rsidRPr="00B67764">
              <w:rPr>
                <w:rFonts w:ascii="Times New Roman" w:hAnsi="Times New Roman" w:cs="Times New Roman"/>
                <w:sz w:val="24"/>
                <w:szCs w:val="24"/>
              </w:rPr>
              <w:t>Шмакова И.Ю., Ткаченко О.В., Филиппова Е.Д., Моравская Е.Е., Горшенина М.Л.</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«ФГОС основной школы. Создание учебно-методического материала эффективного обучения»</w:t>
            </w:r>
          </w:p>
        </w:tc>
      </w:tr>
      <w:tr w:rsidR="00771B95" w:rsidRPr="00B67764" w:rsidTr="00002F0B">
        <w:trPr>
          <w:trHeight w:val="1066"/>
        </w:trPr>
        <w:tc>
          <w:tcPr>
            <w:tcW w:w="2127" w:type="dxa"/>
          </w:tcPr>
          <w:p w:rsidR="00771B95" w:rsidRPr="00B67764" w:rsidRDefault="00771B95" w:rsidP="003073F7">
            <w:pPr>
              <w:rPr>
                <w:rFonts w:ascii="Times New Roman" w:hAnsi="Times New Roman" w:cs="Times New Roman"/>
                <w:sz w:val="24"/>
                <w:szCs w:val="24"/>
              </w:rPr>
            </w:pPr>
            <w:r w:rsidRPr="00B67764">
              <w:rPr>
                <w:rFonts w:ascii="Times New Roman" w:hAnsi="Times New Roman" w:cs="Times New Roman"/>
                <w:sz w:val="24"/>
                <w:szCs w:val="24"/>
              </w:rPr>
              <w:t>«ОмГУ им. Достоевского»</w:t>
            </w:r>
          </w:p>
        </w:tc>
        <w:tc>
          <w:tcPr>
            <w:tcW w:w="3171" w:type="dxa"/>
          </w:tcPr>
          <w:p w:rsidR="00771B95" w:rsidRPr="00B67764" w:rsidRDefault="00771B95" w:rsidP="003073F7">
            <w:pPr>
              <w:rPr>
                <w:rFonts w:ascii="Times New Roman" w:hAnsi="Times New Roman" w:cs="Times New Roman"/>
                <w:sz w:val="24"/>
                <w:szCs w:val="24"/>
              </w:rPr>
            </w:pPr>
            <w:r w:rsidRPr="00B67764">
              <w:rPr>
                <w:rFonts w:ascii="Times New Roman" w:hAnsi="Times New Roman" w:cs="Times New Roman"/>
                <w:sz w:val="24"/>
                <w:szCs w:val="24"/>
              </w:rPr>
              <w:t>Ткаченко О.В.</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«Методика подготовки к ГИА и ЕГЭ по русскому языку»</w:t>
            </w:r>
          </w:p>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«ГИА – 2013 по русскому языку: как выполнить задание части С2»</w:t>
            </w:r>
          </w:p>
        </w:tc>
      </w:tr>
      <w:tr w:rsidR="00771B95" w:rsidRPr="00B67764" w:rsidTr="00002F0B">
        <w:trPr>
          <w:trHeight w:val="1066"/>
        </w:trPr>
        <w:tc>
          <w:tcPr>
            <w:tcW w:w="2127" w:type="dxa"/>
          </w:tcPr>
          <w:p w:rsidR="00771B95" w:rsidRPr="00B67764" w:rsidRDefault="00771B95" w:rsidP="003073F7">
            <w:pPr>
              <w:rPr>
                <w:rFonts w:ascii="Times New Roman" w:hAnsi="Times New Roman" w:cs="Times New Roman"/>
                <w:sz w:val="24"/>
                <w:szCs w:val="24"/>
              </w:rPr>
            </w:pPr>
            <w:r w:rsidRPr="00B67764">
              <w:rPr>
                <w:rFonts w:ascii="Times New Roman" w:hAnsi="Times New Roman" w:cs="Times New Roman"/>
                <w:sz w:val="24"/>
                <w:szCs w:val="24"/>
              </w:rPr>
              <w:t>ИРООО</w:t>
            </w:r>
          </w:p>
        </w:tc>
        <w:tc>
          <w:tcPr>
            <w:tcW w:w="3171" w:type="dxa"/>
          </w:tcPr>
          <w:p w:rsidR="00771B95" w:rsidRPr="00B67764" w:rsidRDefault="00771B95" w:rsidP="003073F7">
            <w:pPr>
              <w:rPr>
                <w:rFonts w:ascii="Times New Roman" w:hAnsi="Times New Roman" w:cs="Times New Roman"/>
                <w:sz w:val="24"/>
                <w:szCs w:val="24"/>
              </w:rPr>
            </w:pPr>
            <w:r w:rsidRPr="00B67764">
              <w:rPr>
                <w:rFonts w:ascii="Times New Roman" w:hAnsi="Times New Roman" w:cs="Times New Roman"/>
                <w:sz w:val="24"/>
                <w:szCs w:val="24"/>
              </w:rPr>
              <w:t>Ткаченко О.В.</w:t>
            </w:r>
          </w:p>
        </w:tc>
        <w:tc>
          <w:tcPr>
            <w:tcW w:w="4730" w:type="dxa"/>
          </w:tcPr>
          <w:p w:rsidR="00771B95" w:rsidRPr="00B67764" w:rsidRDefault="00771B95" w:rsidP="003073F7">
            <w:pPr>
              <w:jc w:val="both"/>
              <w:rPr>
                <w:rFonts w:ascii="Times New Roman" w:hAnsi="Times New Roman" w:cs="Times New Roman"/>
                <w:sz w:val="24"/>
                <w:szCs w:val="24"/>
              </w:rPr>
            </w:pPr>
            <w:r w:rsidRPr="00B67764">
              <w:rPr>
                <w:rFonts w:ascii="Times New Roman" w:hAnsi="Times New Roman" w:cs="Times New Roman"/>
                <w:sz w:val="24"/>
                <w:szCs w:val="24"/>
              </w:rPr>
              <w:t>«Технология проблемного обучения как инструмент формирования УУД по ФГОС»</w:t>
            </w:r>
          </w:p>
        </w:tc>
      </w:tr>
    </w:tbl>
    <w:p w:rsidR="00771B95" w:rsidRPr="00B67764" w:rsidRDefault="00002F0B" w:rsidP="00002F0B">
      <w:pPr>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771B95" w:rsidRPr="00B67764">
        <w:rPr>
          <w:rFonts w:ascii="Times New Roman" w:hAnsi="Times New Roman" w:cs="Times New Roman"/>
          <w:sz w:val="24"/>
          <w:szCs w:val="24"/>
        </w:rPr>
        <w:t>Таким образом, прошли курсы в различных формах 12 учителей. Следует отметить, что тематика курсов соответствует актуальности, что помогает решению задач инновационной деятельности педагогов, повышает их профессиональную компетентность.</w:t>
      </w:r>
    </w:p>
    <w:p w:rsidR="0005113B" w:rsidRPr="00B67764" w:rsidRDefault="006414C7" w:rsidP="0088564D">
      <w:pPr>
        <w:ind w:left="360"/>
        <w:jc w:val="both"/>
        <w:rPr>
          <w:rFonts w:ascii="Times New Roman" w:hAnsi="Times New Roman" w:cs="Times New Roman"/>
          <w:sz w:val="24"/>
          <w:szCs w:val="24"/>
        </w:rPr>
      </w:pPr>
      <w:r w:rsidRPr="00B67764">
        <w:rPr>
          <w:rFonts w:ascii="Times New Roman" w:hAnsi="Times New Roman" w:cs="Times New Roman"/>
          <w:sz w:val="24"/>
          <w:szCs w:val="24"/>
        </w:rPr>
        <w:object w:dxaOrig="2666" w:dyaOrig="2002">
          <v:shape id="_x0000_i1029" type="#_x0000_t75" style="width:408.85pt;height:188.45pt" o:ole="">
            <v:imagedata r:id="rId37" o:title=""/>
          </v:shape>
          <o:OLEObject Type="Embed" ProgID="PowerPoint.Slide.12" ShapeID="_x0000_i1029" DrawAspect="Content" ObjectID="_1445180404" r:id="rId38"/>
        </w:object>
      </w:r>
    </w:p>
    <w:p w:rsidR="004B07F5" w:rsidRPr="00716D66" w:rsidRDefault="004B07F5" w:rsidP="000C63D1">
      <w:pPr>
        <w:numPr>
          <w:ilvl w:val="0"/>
          <w:numId w:val="7"/>
        </w:numPr>
        <w:jc w:val="both"/>
        <w:rPr>
          <w:rFonts w:ascii="Times New Roman" w:hAnsi="Times New Roman" w:cs="Times New Roman"/>
          <w:b/>
          <w:color w:val="FF0000"/>
          <w:sz w:val="24"/>
          <w:szCs w:val="24"/>
        </w:rPr>
      </w:pPr>
      <w:r w:rsidRPr="00716D66">
        <w:rPr>
          <w:rFonts w:ascii="Times New Roman" w:hAnsi="Times New Roman" w:cs="Times New Roman"/>
          <w:b/>
          <w:color w:val="FF0000"/>
          <w:sz w:val="24"/>
          <w:szCs w:val="24"/>
        </w:rPr>
        <w:t>Стабильность педагогического коллектива:</w:t>
      </w:r>
    </w:p>
    <w:p w:rsidR="004B07F5" w:rsidRPr="00B67764" w:rsidRDefault="00002F0B" w:rsidP="004B07F5">
      <w:pPr>
        <w:ind w:left="360"/>
        <w:jc w:val="both"/>
        <w:rPr>
          <w:rFonts w:ascii="Times New Roman" w:hAnsi="Times New Roman" w:cs="Times New Roman"/>
          <w:sz w:val="24"/>
          <w:szCs w:val="24"/>
        </w:rPr>
      </w:pPr>
      <w:r w:rsidRPr="00B67764">
        <w:rPr>
          <w:rFonts w:ascii="Times New Roman" w:hAnsi="Times New Roman" w:cs="Times New Roman"/>
          <w:sz w:val="24"/>
          <w:szCs w:val="24"/>
        </w:rPr>
        <w:t>Отбор и расстановка кадров осуществляется по принципу компетентностного подхода к образовательному процесс</w:t>
      </w:r>
      <w:r w:rsidR="00AF6314" w:rsidRPr="00B67764">
        <w:rPr>
          <w:rFonts w:ascii="Times New Roman" w:hAnsi="Times New Roman" w:cs="Times New Roman"/>
          <w:sz w:val="24"/>
          <w:szCs w:val="24"/>
        </w:rPr>
        <w:t xml:space="preserve">у и в </w:t>
      </w:r>
      <w:r w:rsidR="004D3CA5" w:rsidRPr="00B67764">
        <w:rPr>
          <w:rFonts w:ascii="Times New Roman" w:hAnsi="Times New Roman" w:cs="Times New Roman"/>
          <w:sz w:val="24"/>
          <w:szCs w:val="24"/>
        </w:rPr>
        <w:t>соответствии</w:t>
      </w:r>
      <w:r w:rsidR="00AF6314" w:rsidRPr="00B67764">
        <w:rPr>
          <w:rFonts w:ascii="Times New Roman" w:hAnsi="Times New Roman" w:cs="Times New Roman"/>
          <w:sz w:val="24"/>
          <w:szCs w:val="24"/>
        </w:rPr>
        <w:t xml:space="preserve"> </w:t>
      </w:r>
      <w:r w:rsidR="004D3CA5" w:rsidRPr="00B67764">
        <w:rPr>
          <w:rFonts w:ascii="Times New Roman" w:hAnsi="Times New Roman" w:cs="Times New Roman"/>
          <w:sz w:val="24"/>
          <w:szCs w:val="24"/>
        </w:rPr>
        <w:t xml:space="preserve"> с требованиями </w:t>
      </w:r>
      <w:r w:rsidRPr="00B67764">
        <w:rPr>
          <w:rFonts w:ascii="Times New Roman" w:hAnsi="Times New Roman" w:cs="Times New Roman"/>
          <w:sz w:val="24"/>
          <w:szCs w:val="24"/>
        </w:rPr>
        <w:t xml:space="preserve"> </w:t>
      </w:r>
      <w:r w:rsidR="004D3CA5" w:rsidRPr="00B67764">
        <w:rPr>
          <w:rFonts w:ascii="Times New Roman" w:hAnsi="Times New Roman" w:cs="Times New Roman"/>
          <w:sz w:val="24"/>
          <w:szCs w:val="24"/>
        </w:rPr>
        <w:t>к современному учителю</w:t>
      </w:r>
    </w:p>
    <w:p w:rsidR="004D3CA5" w:rsidRPr="00B67764" w:rsidRDefault="004D3CA5" w:rsidP="004D3CA5">
      <w:pPr>
        <w:rPr>
          <w:rFonts w:ascii="Times New Roman" w:hAnsi="Times New Roman" w:cs="Times New Roman"/>
          <w:b/>
        </w:rPr>
      </w:pPr>
      <w:r w:rsidRPr="00B67764">
        <w:rPr>
          <w:rFonts w:ascii="Times New Roman" w:hAnsi="Times New Roman" w:cs="Times New Roman"/>
          <w:b/>
        </w:rPr>
        <w:t>Квалификационные требования</w:t>
      </w:r>
    </w:p>
    <w:p w:rsidR="004D3CA5" w:rsidRPr="00B67764" w:rsidRDefault="004D3CA5" w:rsidP="004D3CA5">
      <w:pPr>
        <w:rPr>
          <w:rFonts w:ascii="Times New Roman" w:hAnsi="Times New Roman" w:cs="Times New Roman"/>
          <w:szCs w:val="24"/>
        </w:rPr>
      </w:pPr>
      <w:r w:rsidRPr="00B67764">
        <w:rPr>
          <w:rFonts w:ascii="Times New Roman" w:hAnsi="Times New Roman" w:cs="Times New Roman"/>
        </w:rPr>
        <w:t xml:space="preserve"> </w:t>
      </w:r>
      <w:r w:rsidRPr="00B67764">
        <w:rPr>
          <w:rFonts w:ascii="Times New Roman" w:hAnsi="Times New Roman" w:cs="Times New Roman"/>
          <w:sz w:val="28"/>
          <w:szCs w:val="28"/>
        </w:rPr>
        <w:t xml:space="preserve"> </w:t>
      </w:r>
      <w:r w:rsidRPr="00B67764">
        <w:rPr>
          <w:rFonts w:ascii="Times New Roman" w:hAnsi="Times New Roman" w:cs="Times New Roman"/>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дополнительная профессиональная подготовка по направлению деятельности в образовательном учреждении без предъявления требований к стажу работы</w:t>
      </w:r>
    </w:p>
    <w:p w:rsidR="004D3CA5" w:rsidRPr="00716D66" w:rsidRDefault="004D3CA5" w:rsidP="004D3CA5">
      <w:pPr>
        <w:rPr>
          <w:rFonts w:ascii="Times New Roman" w:hAnsi="Times New Roman" w:cs="Times New Roman"/>
          <w:b/>
          <w:szCs w:val="24"/>
        </w:rPr>
      </w:pPr>
      <w:r w:rsidRPr="00716D66">
        <w:rPr>
          <w:rFonts w:ascii="Times New Roman" w:hAnsi="Times New Roman" w:cs="Times New Roman"/>
          <w:b/>
          <w:szCs w:val="24"/>
        </w:rPr>
        <w:t xml:space="preserve"> Учитель должен знать:</w:t>
      </w:r>
    </w:p>
    <w:p w:rsidR="004D3CA5" w:rsidRPr="00716D66" w:rsidRDefault="004D3CA5" w:rsidP="000C63D1">
      <w:pPr>
        <w:pStyle w:val="af2"/>
        <w:numPr>
          <w:ilvl w:val="0"/>
          <w:numId w:val="21"/>
        </w:numPr>
        <w:spacing w:before="0" w:beforeAutospacing="0" w:after="0" w:afterAutospacing="0"/>
        <w:jc w:val="both"/>
      </w:pPr>
      <w:r w:rsidRPr="00716D66">
        <w:rPr>
          <w:bCs/>
        </w:rPr>
        <w:t>приоритетные</w:t>
      </w:r>
      <w:r w:rsidRPr="00716D66">
        <w:t xml:space="preserve"> направления развития образовательной системы Российской Федерации; </w:t>
      </w:r>
    </w:p>
    <w:p w:rsidR="004D3CA5" w:rsidRPr="00716D66" w:rsidRDefault="004D3CA5" w:rsidP="000C63D1">
      <w:pPr>
        <w:pStyle w:val="af2"/>
        <w:numPr>
          <w:ilvl w:val="0"/>
          <w:numId w:val="21"/>
        </w:numPr>
        <w:spacing w:before="0" w:beforeAutospacing="0" w:after="0" w:afterAutospacing="0"/>
        <w:jc w:val="both"/>
      </w:pPr>
      <w:r w:rsidRPr="00716D66">
        <w:t xml:space="preserve">законы и иные нормативные правовые акты, регламентирующие образовательную деятельность; </w:t>
      </w:r>
    </w:p>
    <w:p w:rsidR="004D3CA5" w:rsidRPr="00716D66" w:rsidRDefault="004D3CA5" w:rsidP="000C63D1">
      <w:pPr>
        <w:pStyle w:val="af2"/>
        <w:numPr>
          <w:ilvl w:val="0"/>
          <w:numId w:val="21"/>
        </w:numPr>
        <w:spacing w:before="0" w:beforeAutospacing="0" w:after="0" w:afterAutospacing="0"/>
        <w:jc w:val="both"/>
      </w:pPr>
      <w:r w:rsidRPr="00716D66">
        <w:t xml:space="preserve">Конвенцию о правах ребенка; </w:t>
      </w:r>
    </w:p>
    <w:p w:rsidR="004D3CA5" w:rsidRPr="00716D66" w:rsidRDefault="004D3CA5" w:rsidP="000C63D1">
      <w:pPr>
        <w:pStyle w:val="af2"/>
        <w:numPr>
          <w:ilvl w:val="0"/>
          <w:numId w:val="21"/>
        </w:numPr>
        <w:spacing w:before="0" w:beforeAutospacing="0" w:after="0" w:afterAutospacing="0"/>
        <w:jc w:val="both"/>
      </w:pPr>
      <w:r w:rsidRPr="00716D66">
        <w:t xml:space="preserve">основы общетеоретических дисциплин в объеме, необходимом для решения педагогических, научно-методических и организационно-управленческих задач; </w:t>
      </w:r>
    </w:p>
    <w:p w:rsidR="004D3CA5" w:rsidRPr="00716D66" w:rsidRDefault="004D3CA5" w:rsidP="000C63D1">
      <w:pPr>
        <w:pStyle w:val="af2"/>
        <w:numPr>
          <w:ilvl w:val="0"/>
          <w:numId w:val="21"/>
        </w:numPr>
        <w:spacing w:before="0" w:beforeAutospacing="0" w:after="0" w:afterAutospacing="0"/>
        <w:jc w:val="both"/>
      </w:pPr>
      <w:r w:rsidRPr="00716D66">
        <w:t xml:space="preserve">педагогику, психологию, возрастную физиологию; </w:t>
      </w:r>
    </w:p>
    <w:p w:rsidR="004D3CA5" w:rsidRPr="00716D66" w:rsidRDefault="004D3CA5" w:rsidP="000C63D1">
      <w:pPr>
        <w:pStyle w:val="af2"/>
        <w:numPr>
          <w:ilvl w:val="0"/>
          <w:numId w:val="21"/>
        </w:numPr>
        <w:spacing w:before="0" w:beforeAutospacing="0" w:after="0" w:afterAutospacing="0"/>
        <w:jc w:val="both"/>
      </w:pPr>
      <w:r w:rsidRPr="00716D66">
        <w:t xml:space="preserve">школьную гигиену; методику преподавания предмета; </w:t>
      </w:r>
    </w:p>
    <w:p w:rsidR="004D3CA5" w:rsidRPr="00716D66" w:rsidRDefault="004D3CA5" w:rsidP="000C63D1">
      <w:pPr>
        <w:pStyle w:val="af2"/>
        <w:numPr>
          <w:ilvl w:val="0"/>
          <w:numId w:val="21"/>
        </w:numPr>
        <w:spacing w:before="0" w:beforeAutospacing="0" w:after="0" w:afterAutospacing="0"/>
        <w:jc w:val="both"/>
      </w:pPr>
      <w:r w:rsidRPr="00716D66">
        <w:t>программы и учебники по преподаваемому предмету;</w:t>
      </w:r>
    </w:p>
    <w:p w:rsidR="004D3CA5" w:rsidRPr="00716D66" w:rsidRDefault="004D3CA5" w:rsidP="000C63D1">
      <w:pPr>
        <w:pStyle w:val="af2"/>
        <w:numPr>
          <w:ilvl w:val="0"/>
          <w:numId w:val="21"/>
        </w:numPr>
        <w:spacing w:before="0" w:beforeAutospacing="0" w:after="0" w:afterAutospacing="0"/>
        <w:jc w:val="both"/>
      </w:pPr>
      <w:r w:rsidRPr="00716D66">
        <w:t xml:space="preserve"> методику воспитательной работы; </w:t>
      </w:r>
    </w:p>
    <w:p w:rsidR="004D3CA5" w:rsidRPr="00716D66" w:rsidRDefault="004D3CA5" w:rsidP="000C63D1">
      <w:pPr>
        <w:pStyle w:val="af2"/>
        <w:numPr>
          <w:ilvl w:val="0"/>
          <w:numId w:val="21"/>
        </w:numPr>
        <w:spacing w:before="0" w:beforeAutospacing="0" w:after="0" w:afterAutospacing="0"/>
        <w:jc w:val="both"/>
      </w:pPr>
      <w:r w:rsidRPr="00716D66">
        <w:t xml:space="preserve">требования к оснащению и оборудованию учебных кабинетов и подсобных помещений к ним; </w:t>
      </w:r>
    </w:p>
    <w:p w:rsidR="004D3CA5" w:rsidRPr="00716D66" w:rsidRDefault="004D3CA5" w:rsidP="000C63D1">
      <w:pPr>
        <w:pStyle w:val="af2"/>
        <w:numPr>
          <w:ilvl w:val="0"/>
          <w:numId w:val="21"/>
        </w:numPr>
        <w:spacing w:before="0" w:beforeAutospacing="0" w:after="0" w:afterAutospacing="0"/>
        <w:jc w:val="both"/>
      </w:pPr>
      <w:r w:rsidRPr="00716D66">
        <w:t>средства обучения и их дидактические возможности;</w:t>
      </w:r>
    </w:p>
    <w:p w:rsidR="004D3CA5" w:rsidRPr="00716D66" w:rsidRDefault="004D3CA5" w:rsidP="000C63D1">
      <w:pPr>
        <w:pStyle w:val="af2"/>
        <w:numPr>
          <w:ilvl w:val="0"/>
          <w:numId w:val="21"/>
        </w:numPr>
        <w:spacing w:before="0" w:beforeAutospacing="0" w:after="0" w:afterAutospacing="0"/>
        <w:jc w:val="both"/>
      </w:pPr>
      <w:r w:rsidRPr="00716D66">
        <w:t xml:space="preserve"> основы научной организации труда; </w:t>
      </w:r>
    </w:p>
    <w:p w:rsidR="004D3CA5" w:rsidRPr="00716D66" w:rsidRDefault="004D3CA5" w:rsidP="000C63D1">
      <w:pPr>
        <w:pStyle w:val="af2"/>
        <w:numPr>
          <w:ilvl w:val="0"/>
          <w:numId w:val="21"/>
        </w:numPr>
        <w:spacing w:before="0" w:beforeAutospacing="0" w:after="0" w:afterAutospacing="0"/>
        <w:jc w:val="both"/>
      </w:pPr>
      <w:r w:rsidRPr="00716D66">
        <w:t xml:space="preserve">нормативные документы по вопросам обучения и воспитания детей и молодежи; </w:t>
      </w:r>
    </w:p>
    <w:p w:rsidR="004D3CA5" w:rsidRPr="00716D66" w:rsidRDefault="004D3CA5" w:rsidP="000C63D1">
      <w:pPr>
        <w:pStyle w:val="af2"/>
        <w:numPr>
          <w:ilvl w:val="0"/>
          <w:numId w:val="21"/>
        </w:numPr>
        <w:spacing w:before="0" w:beforeAutospacing="0" w:after="0" w:afterAutospacing="0"/>
        <w:jc w:val="both"/>
      </w:pPr>
      <w:r w:rsidRPr="00716D66">
        <w:t xml:space="preserve">теорию и методы управления образовательными системами; </w:t>
      </w:r>
    </w:p>
    <w:p w:rsidR="004D3CA5" w:rsidRPr="00716D66" w:rsidRDefault="004D3CA5" w:rsidP="000C63D1">
      <w:pPr>
        <w:pStyle w:val="af2"/>
        <w:numPr>
          <w:ilvl w:val="0"/>
          <w:numId w:val="21"/>
        </w:numPr>
        <w:spacing w:before="0" w:beforeAutospacing="0" w:after="0" w:afterAutospacing="0"/>
        <w:jc w:val="both"/>
      </w:pPr>
      <w:r w:rsidRPr="00716D66">
        <w:t xml:space="preserve">методы формирования основных составляющих компетентности (профессиональной, коммуникативной, информационной, правовой); </w:t>
      </w:r>
    </w:p>
    <w:p w:rsidR="004D3CA5" w:rsidRPr="00716D66" w:rsidRDefault="004D3CA5" w:rsidP="000C63D1">
      <w:pPr>
        <w:pStyle w:val="af2"/>
        <w:numPr>
          <w:ilvl w:val="0"/>
          <w:numId w:val="21"/>
        </w:numPr>
        <w:spacing w:before="0" w:beforeAutospacing="0" w:after="0" w:afterAutospacing="0"/>
        <w:jc w:val="both"/>
      </w:pPr>
      <w:r w:rsidRPr="00716D66">
        <w:t xml:space="preserve">современные педагогические технологии продуктивного, дифференцированного обучения, реализации компетентностного подхода, развивающего обучения; </w:t>
      </w:r>
    </w:p>
    <w:p w:rsidR="004D3CA5" w:rsidRPr="00716D66" w:rsidRDefault="004D3CA5" w:rsidP="000C63D1">
      <w:pPr>
        <w:pStyle w:val="af2"/>
        <w:numPr>
          <w:ilvl w:val="0"/>
          <w:numId w:val="21"/>
        </w:numPr>
        <w:spacing w:before="0" w:beforeAutospacing="0" w:after="0" w:afterAutospacing="0"/>
        <w:jc w:val="both"/>
      </w:pPr>
      <w:r w:rsidRPr="00716D66">
        <w:t xml:space="preserve">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w:t>
      </w:r>
    </w:p>
    <w:p w:rsidR="004D3CA5" w:rsidRPr="00716D66" w:rsidRDefault="004D3CA5" w:rsidP="000C63D1">
      <w:pPr>
        <w:pStyle w:val="af2"/>
        <w:numPr>
          <w:ilvl w:val="0"/>
          <w:numId w:val="21"/>
        </w:numPr>
        <w:spacing w:before="0" w:beforeAutospacing="0" w:after="0" w:afterAutospacing="0"/>
        <w:jc w:val="both"/>
      </w:pPr>
      <w:r w:rsidRPr="00716D66">
        <w:lastRenderedPageBreak/>
        <w:t>технологии диагностики причин конфликтных ситуаций, их профилактики и разрешения; основы экологии, экономики,  социологии;</w:t>
      </w:r>
    </w:p>
    <w:p w:rsidR="004D3CA5" w:rsidRPr="00716D66" w:rsidRDefault="004D3CA5" w:rsidP="000C63D1">
      <w:pPr>
        <w:pStyle w:val="af2"/>
        <w:numPr>
          <w:ilvl w:val="0"/>
          <w:numId w:val="21"/>
        </w:numPr>
        <w:spacing w:before="0" w:beforeAutospacing="0" w:after="0" w:afterAutospacing="0"/>
        <w:jc w:val="both"/>
      </w:pPr>
      <w:r w:rsidRPr="00716D66">
        <w:t xml:space="preserve"> трудовое законодательство; </w:t>
      </w:r>
    </w:p>
    <w:p w:rsidR="004D3CA5" w:rsidRPr="00716D66" w:rsidRDefault="004D3CA5" w:rsidP="000C63D1">
      <w:pPr>
        <w:pStyle w:val="af2"/>
        <w:numPr>
          <w:ilvl w:val="0"/>
          <w:numId w:val="21"/>
        </w:numPr>
        <w:spacing w:before="0" w:beforeAutospacing="0" w:after="0" w:afterAutospacing="0"/>
        <w:jc w:val="both"/>
      </w:pPr>
      <w:r w:rsidRPr="00716D66">
        <w:t>основы работы с текстовыми редакторами, электронными таблицами, электронной почтой и браузерами, мультимедийным оборудованием;</w:t>
      </w:r>
    </w:p>
    <w:p w:rsidR="004D3CA5" w:rsidRPr="00716D66" w:rsidRDefault="004D3CA5" w:rsidP="000C63D1">
      <w:pPr>
        <w:pStyle w:val="af2"/>
        <w:numPr>
          <w:ilvl w:val="0"/>
          <w:numId w:val="21"/>
        </w:numPr>
        <w:spacing w:before="0" w:beforeAutospacing="0" w:after="0" w:afterAutospacing="0"/>
        <w:jc w:val="both"/>
      </w:pPr>
      <w:r w:rsidRPr="00716D66">
        <w:t xml:space="preserve"> правила внутреннего трудового распорядка образовательного учреждения; </w:t>
      </w:r>
    </w:p>
    <w:p w:rsidR="004D3CA5" w:rsidRPr="00716D66" w:rsidRDefault="004D3CA5" w:rsidP="000C63D1">
      <w:pPr>
        <w:pStyle w:val="af2"/>
        <w:numPr>
          <w:ilvl w:val="0"/>
          <w:numId w:val="21"/>
        </w:numPr>
        <w:spacing w:before="0" w:beforeAutospacing="0" w:after="0" w:afterAutospacing="0"/>
        <w:jc w:val="both"/>
      </w:pPr>
      <w:r w:rsidRPr="00716D66">
        <w:t xml:space="preserve">правила по охране труда и пожарной безопасности. </w:t>
      </w:r>
    </w:p>
    <w:p w:rsidR="004D3CA5" w:rsidRPr="00B67764" w:rsidRDefault="004D3CA5" w:rsidP="000C63D1">
      <w:pPr>
        <w:pStyle w:val="af2"/>
        <w:numPr>
          <w:ilvl w:val="0"/>
          <w:numId w:val="21"/>
        </w:numPr>
        <w:spacing w:before="0" w:beforeAutospacing="0" w:after="0" w:afterAutospacing="0"/>
        <w:jc w:val="both"/>
        <w:rPr>
          <w:color w:val="FF0000"/>
        </w:rPr>
      </w:pPr>
      <w:r w:rsidRPr="00716D66">
        <w:t>обладать навыками владения современными средствами, методами и технологией работы с информацией (работы на компьютере на уровне пользователя, основы работы с текстовыми редакторами, электронными таблицами, электронной почтой и браузерами, мультимедийным оборудованием, интерактивной доской, Интернет</w:t>
      </w:r>
      <w:r w:rsidRPr="00B67764">
        <w:rPr>
          <w:color w:val="FF0000"/>
        </w:rPr>
        <w:t>)</w:t>
      </w:r>
    </w:p>
    <w:p w:rsidR="004D3CA5" w:rsidRPr="00B67764" w:rsidRDefault="004D3CA5" w:rsidP="004D3CA5">
      <w:pPr>
        <w:rPr>
          <w:rFonts w:ascii="Times New Roman" w:hAnsi="Times New Roman" w:cs="Times New Roman"/>
          <w:b/>
          <w:szCs w:val="24"/>
        </w:rPr>
      </w:pPr>
      <w:r w:rsidRPr="00B67764">
        <w:rPr>
          <w:rFonts w:ascii="Times New Roman" w:hAnsi="Times New Roman" w:cs="Times New Roman"/>
          <w:szCs w:val="24"/>
        </w:rPr>
        <w:t xml:space="preserve"> </w:t>
      </w:r>
      <w:r w:rsidRPr="00B67764">
        <w:rPr>
          <w:rFonts w:ascii="Times New Roman" w:hAnsi="Times New Roman" w:cs="Times New Roman"/>
          <w:b/>
          <w:szCs w:val="24"/>
        </w:rPr>
        <w:t xml:space="preserve">            Основные составляющие компетентности        педагогических работников</w:t>
      </w:r>
    </w:p>
    <w:p w:rsidR="004D3CA5" w:rsidRPr="00B67764" w:rsidRDefault="004D3CA5" w:rsidP="004D3CA5">
      <w:pPr>
        <w:ind w:firstLine="720"/>
        <w:rPr>
          <w:rFonts w:ascii="Times New Roman" w:hAnsi="Times New Roman" w:cs="Times New Roman"/>
          <w:szCs w:val="24"/>
        </w:rPr>
      </w:pPr>
      <w:r w:rsidRPr="00B67764">
        <w:rPr>
          <w:rFonts w:ascii="Times New Roman" w:hAnsi="Times New Roman" w:cs="Times New Roman"/>
          <w:b/>
          <w:szCs w:val="24"/>
        </w:rPr>
        <w:t>Профессиональная компетентность</w:t>
      </w:r>
      <w:r w:rsidRPr="00B67764">
        <w:rPr>
          <w:rFonts w:ascii="Times New Roman" w:hAnsi="Times New Roman" w:cs="Times New Roman"/>
          <w:szCs w:val="24"/>
        </w:rPr>
        <w:t xml:space="preserve"> – качество действий работника, обеспечивающих эффективное решение профессионально-педагогических проблем и типичных профессиональных задач, возникающих в реальных ситуациях педагогической деятельности, с использованием жизненного опыта, имеющейся  квалификации, общепризнанных  ценностей; владение современными образовательными технологиями, технологиями педагогической диагностики (опросов, индивидуальных и групповых интервью), психолого-педагогической коррекции, снятия стрессов и т.п., методическими приемами, педагогическими средствами и их постоянное совершенствование; использование методических идей, новой литературы и иных источников информации в области компетенции и методик преподавания для построения современных занятий с обучающимися (воспитанниками, детьми), осуществление оценочно-ценностной рефлексии. </w:t>
      </w:r>
    </w:p>
    <w:p w:rsidR="004D3CA5" w:rsidRPr="00B67764" w:rsidRDefault="004D3CA5" w:rsidP="004D3CA5">
      <w:pPr>
        <w:ind w:firstLine="720"/>
        <w:rPr>
          <w:rFonts w:ascii="Times New Roman" w:hAnsi="Times New Roman" w:cs="Times New Roman"/>
          <w:szCs w:val="24"/>
        </w:rPr>
      </w:pPr>
      <w:r w:rsidRPr="00B67764">
        <w:rPr>
          <w:rFonts w:ascii="Times New Roman" w:hAnsi="Times New Roman" w:cs="Times New Roman"/>
          <w:b/>
          <w:szCs w:val="24"/>
        </w:rPr>
        <w:t>Информационная компетентность</w:t>
      </w:r>
      <w:r w:rsidRPr="00B67764">
        <w:rPr>
          <w:rFonts w:ascii="Times New Roman" w:hAnsi="Times New Roman" w:cs="Times New Roman"/>
          <w:szCs w:val="24"/>
        </w:rPr>
        <w:t xml:space="preserve"> – качество действий работника, обеспечивающих эффективный поиск, структурирование информации, её адаптацию к особенностям педагогического процесса и дидактическим требованиям, формулировку учебной проблемы различными информационно-коммуникативными способами, квалифицированную работу с различными информационными ресурсами, профессиональными инструментами, готовыми программно-методическими комплексами, позволяющими проектировать решение педагогических проблем и практических задач, использование автоматизированных рабочих мест учителя в образовательном процессе;  регулярная самостоятельная познавательная деятельность, готовность к ведению дистанционной образовательной деятельности, использование компьютерных и мультимедийных технологий, цифровых образовательных ресурсов в образовательном процессе, ведение школьной документации на электронных носителях.</w:t>
      </w:r>
    </w:p>
    <w:p w:rsidR="004D3CA5" w:rsidRPr="00B67764" w:rsidRDefault="004D3CA5" w:rsidP="004D3CA5">
      <w:pPr>
        <w:ind w:firstLine="720"/>
        <w:rPr>
          <w:rFonts w:ascii="Times New Roman" w:hAnsi="Times New Roman" w:cs="Times New Roman"/>
          <w:szCs w:val="24"/>
        </w:rPr>
      </w:pPr>
      <w:r w:rsidRPr="00B67764">
        <w:rPr>
          <w:rFonts w:ascii="Times New Roman" w:hAnsi="Times New Roman" w:cs="Times New Roman"/>
          <w:b/>
          <w:szCs w:val="24"/>
        </w:rPr>
        <w:t>Коммуникативная компетентность</w:t>
      </w:r>
      <w:r w:rsidRPr="00B67764">
        <w:rPr>
          <w:rFonts w:ascii="Times New Roman" w:hAnsi="Times New Roman" w:cs="Times New Roman"/>
          <w:szCs w:val="24"/>
        </w:rPr>
        <w:t xml:space="preserve"> – качество действий работника, обеспечивающих эффективное конструирование прямой и обратной связи с другим человеком; установление контакта с обучающимися  (воспитанниками, детьми) разного возраста, родителями (лицами их замещающими), коллегами по работе;  умение вырабатывать стратегию, тактику и технику взаимодействий с людьми, организовывать их совместную деятельность для достижения определенных социально значимых целей; умение убеждать, аргументировать свою позицию; владение ораторским искусством, грамотностью устной и письменной речи, публичным  представлением результатов своей работы, отбором адекватных форм и методов презентации.</w:t>
      </w:r>
    </w:p>
    <w:p w:rsidR="004D3CA5" w:rsidRPr="00B67764" w:rsidRDefault="004D3CA5" w:rsidP="004D3CA5">
      <w:pPr>
        <w:ind w:firstLine="720"/>
        <w:rPr>
          <w:rFonts w:ascii="Times New Roman" w:hAnsi="Times New Roman" w:cs="Times New Roman"/>
          <w:szCs w:val="24"/>
        </w:rPr>
      </w:pPr>
      <w:r w:rsidRPr="00B67764">
        <w:rPr>
          <w:rFonts w:ascii="Times New Roman" w:hAnsi="Times New Roman" w:cs="Times New Roman"/>
          <w:b/>
          <w:szCs w:val="24"/>
        </w:rPr>
        <w:t>Правовая компетентность</w:t>
      </w:r>
      <w:r w:rsidRPr="00B67764">
        <w:rPr>
          <w:rFonts w:ascii="Times New Roman" w:hAnsi="Times New Roman" w:cs="Times New Roman"/>
          <w:szCs w:val="24"/>
        </w:rPr>
        <w:t xml:space="preserve"> – качество действий работника, обеспечивающих эффективное использование в профессиональной деятельности законодательных и иных  нормативных правовых документов органов власти для решения соответствующих профессиональных задач.</w:t>
      </w:r>
    </w:p>
    <w:p w:rsidR="004147C3" w:rsidRPr="00716D66" w:rsidRDefault="004147C3" w:rsidP="000C63D1">
      <w:pPr>
        <w:pStyle w:val="a6"/>
        <w:widowControl w:val="0"/>
        <w:numPr>
          <w:ilvl w:val="0"/>
          <w:numId w:val="7"/>
        </w:numPr>
        <w:autoSpaceDE w:val="0"/>
        <w:autoSpaceDN w:val="0"/>
        <w:adjustRightInd w:val="0"/>
        <w:ind w:right="-18"/>
        <w:jc w:val="both"/>
        <w:rPr>
          <w:rFonts w:ascii="Times New Roman" w:hAnsi="Times New Roman" w:cs="Times New Roman"/>
          <w:color w:val="FF0000"/>
          <w:sz w:val="24"/>
          <w:szCs w:val="24"/>
        </w:rPr>
      </w:pPr>
      <w:r w:rsidRPr="00716D66">
        <w:rPr>
          <w:rFonts w:ascii="Times New Roman" w:hAnsi="Times New Roman" w:cs="Times New Roman"/>
          <w:b/>
          <w:color w:val="FF0000"/>
          <w:sz w:val="24"/>
          <w:szCs w:val="24"/>
        </w:rPr>
        <w:t>Оценка деятельности кафедр в 2012-2013 учебном году</w:t>
      </w:r>
    </w:p>
    <w:p w:rsidR="004147C3" w:rsidRPr="00B67764" w:rsidRDefault="004147C3" w:rsidP="004147C3">
      <w:pPr>
        <w:widowControl w:val="0"/>
        <w:autoSpaceDE w:val="0"/>
        <w:autoSpaceDN w:val="0"/>
        <w:adjustRightInd w:val="0"/>
        <w:ind w:right="-18"/>
        <w:jc w:val="both"/>
        <w:rPr>
          <w:rFonts w:ascii="Times New Roman" w:hAnsi="Times New Roman" w:cs="Times New Roman"/>
          <w:sz w:val="24"/>
          <w:szCs w:val="24"/>
        </w:rPr>
      </w:pPr>
      <w:r w:rsidRPr="00B67764">
        <w:rPr>
          <w:rFonts w:ascii="Times New Roman" w:hAnsi="Times New Roman" w:cs="Times New Roman"/>
          <w:i/>
          <w:sz w:val="24"/>
          <w:szCs w:val="24"/>
        </w:rPr>
        <w:t>Критерии:</w:t>
      </w:r>
      <w:r w:rsidRPr="00B67764">
        <w:rPr>
          <w:rFonts w:ascii="Times New Roman" w:hAnsi="Times New Roman" w:cs="Times New Roman"/>
          <w:sz w:val="24"/>
          <w:szCs w:val="24"/>
        </w:rPr>
        <w:t xml:space="preserve"> </w:t>
      </w:r>
    </w:p>
    <w:p w:rsidR="004147C3" w:rsidRPr="00B67764" w:rsidRDefault="004147C3" w:rsidP="004147C3">
      <w:pPr>
        <w:widowControl w:val="0"/>
        <w:autoSpaceDE w:val="0"/>
        <w:autoSpaceDN w:val="0"/>
        <w:adjustRightInd w:val="0"/>
        <w:ind w:right="-18"/>
        <w:jc w:val="both"/>
        <w:rPr>
          <w:rFonts w:ascii="Times New Roman" w:hAnsi="Times New Roman" w:cs="Times New Roman"/>
          <w:sz w:val="24"/>
          <w:szCs w:val="24"/>
        </w:rPr>
      </w:pPr>
      <w:r w:rsidRPr="00B67764">
        <w:rPr>
          <w:rFonts w:ascii="Times New Roman" w:hAnsi="Times New Roman" w:cs="Times New Roman"/>
          <w:sz w:val="24"/>
          <w:szCs w:val="24"/>
        </w:rPr>
        <w:lastRenderedPageBreak/>
        <w:t>Высокий уровень – 4 балла</w:t>
      </w:r>
    </w:p>
    <w:p w:rsidR="004147C3" w:rsidRPr="00B67764" w:rsidRDefault="004147C3" w:rsidP="004147C3">
      <w:pPr>
        <w:widowControl w:val="0"/>
        <w:autoSpaceDE w:val="0"/>
        <w:autoSpaceDN w:val="0"/>
        <w:adjustRightInd w:val="0"/>
        <w:ind w:right="-18"/>
        <w:jc w:val="both"/>
        <w:rPr>
          <w:rFonts w:ascii="Times New Roman" w:hAnsi="Times New Roman" w:cs="Times New Roman"/>
          <w:sz w:val="24"/>
          <w:szCs w:val="24"/>
        </w:rPr>
      </w:pPr>
      <w:r w:rsidRPr="00B67764">
        <w:rPr>
          <w:rFonts w:ascii="Times New Roman" w:hAnsi="Times New Roman" w:cs="Times New Roman"/>
          <w:sz w:val="24"/>
          <w:szCs w:val="24"/>
        </w:rPr>
        <w:t>Оптимальный уровень – 3 балла</w:t>
      </w:r>
    </w:p>
    <w:p w:rsidR="004147C3" w:rsidRPr="00B67764" w:rsidRDefault="004147C3" w:rsidP="004147C3">
      <w:pPr>
        <w:widowControl w:val="0"/>
        <w:autoSpaceDE w:val="0"/>
        <w:autoSpaceDN w:val="0"/>
        <w:adjustRightInd w:val="0"/>
        <w:ind w:right="-18"/>
        <w:jc w:val="both"/>
        <w:rPr>
          <w:rFonts w:ascii="Times New Roman" w:hAnsi="Times New Roman" w:cs="Times New Roman"/>
          <w:sz w:val="24"/>
          <w:szCs w:val="24"/>
        </w:rPr>
      </w:pPr>
      <w:r w:rsidRPr="00B67764">
        <w:rPr>
          <w:rFonts w:ascii="Times New Roman" w:hAnsi="Times New Roman" w:cs="Times New Roman"/>
          <w:sz w:val="24"/>
          <w:szCs w:val="24"/>
        </w:rPr>
        <w:t>Удовлетворительный - уровень –2балла</w:t>
      </w:r>
    </w:p>
    <w:p w:rsidR="004147C3" w:rsidRPr="00B67764" w:rsidRDefault="004147C3" w:rsidP="004147C3">
      <w:pPr>
        <w:widowControl w:val="0"/>
        <w:autoSpaceDE w:val="0"/>
        <w:autoSpaceDN w:val="0"/>
        <w:adjustRightInd w:val="0"/>
        <w:ind w:right="-18"/>
        <w:jc w:val="both"/>
        <w:rPr>
          <w:rFonts w:ascii="Times New Roman" w:hAnsi="Times New Roman" w:cs="Times New Roman"/>
          <w:sz w:val="24"/>
          <w:szCs w:val="24"/>
        </w:rPr>
      </w:pPr>
      <w:r w:rsidRPr="00B67764">
        <w:rPr>
          <w:rFonts w:ascii="Times New Roman" w:hAnsi="Times New Roman" w:cs="Times New Roman"/>
          <w:sz w:val="24"/>
          <w:szCs w:val="24"/>
        </w:rPr>
        <w:t>Критический уровень – 1 балл</w:t>
      </w:r>
    </w:p>
    <w:p w:rsidR="004147C3" w:rsidRPr="00B67764" w:rsidRDefault="004147C3" w:rsidP="004147C3">
      <w:pPr>
        <w:widowControl w:val="0"/>
        <w:autoSpaceDE w:val="0"/>
        <w:autoSpaceDN w:val="0"/>
        <w:adjustRightInd w:val="0"/>
        <w:ind w:right="-18"/>
        <w:jc w:val="both"/>
        <w:rPr>
          <w:rFonts w:ascii="Times New Roman" w:hAnsi="Times New Roman" w:cs="Times New Roman"/>
          <w:sz w:val="24"/>
          <w:szCs w:val="24"/>
        </w:rPr>
      </w:pPr>
      <w:r w:rsidRPr="00B67764">
        <w:rPr>
          <w:rFonts w:ascii="Times New Roman" w:hAnsi="Times New Roman" w:cs="Times New Roman"/>
          <w:sz w:val="24"/>
          <w:szCs w:val="24"/>
        </w:rPr>
        <w:t>Неудовлетворительный уровень – 0 баллов</w:t>
      </w:r>
    </w:p>
    <w:p w:rsidR="004147C3" w:rsidRPr="00B67764" w:rsidRDefault="004147C3" w:rsidP="004147C3">
      <w:pPr>
        <w:widowControl w:val="0"/>
        <w:autoSpaceDE w:val="0"/>
        <w:autoSpaceDN w:val="0"/>
        <w:adjustRightInd w:val="0"/>
        <w:ind w:right="-18"/>
        <w:jc w:val="both"/>
        <w:rPr>
          <w:rFonts w:ascii="Times New Roman" w:hAnsi="Times New Roman" w:cs="Times New Roman"/>
          <w:b/>
          <w:sz w:val="24"/>
          <w:szCs w:val="24"/>
        </w:rPr>
      </w:pPr>
      <w:r w:rsidRPr="00B67764">
        <w:rPr>
          <w:rFonts w:ascii="Times New Roman" w:hAnsi="Times New Roman" w:cs="Times New Roman"/>
          <w:b/>
          <w:i/>
          <w:sz w:val="24"/>
          <w:szCs w:val="24"/>
        </w:rPr>
        <w:t>40- 26 баллов</w:t>
      </w:r>
      <w:r w:rsidRPr="00B67764">
        <w:rPr>
          <w:rFonts w:ascii="Times New Roman" w:hAnsi="Times New Roman" w:cs="Times New Roman"/>
          <w:b/>
          <w:sz w:val="24"/>
          <w:szCs w:val="24"/>
        </w:rPr>
        <w:t xml:space="preserve">  – кафедра работает на оптимальном  уровне</w:t>
      </w:r>
    </w:p>
    <w:p w:rsidR="004147C3" w:rsidRPr="00B67764" w:rsidRDefault="004147C3" w:rsidP="004147C3">
      <w:pPr>
        <w:widowControl w:val="0"/>
        <w:autoSpaceDE w:val="0"/>
        <w:autoSpaceDN w:val="0"/>
        <w:adjustRightInd w:val="0"/>
        <w:ind w:right="-18"/>
        <w:jc w:val="both"/>
        <w:rPr>
          <w:rFonts w:ascii="Times New Roman" w:hAnsi="Times New Roman" w:cs="Times New Roman"/>
          <w:b/>
          <w:sz w:val="24"/>
          <w:szCs w:val="24"/>
        </w:rPr>
      </w:pPr>
      <w:r w:rsidRPr="00B67764">
        <w:rPr>
          <w:rFonts w:ascii="Times New Roman" w:hAnsi="Times New Roman" w:cs="Times New Roman"/>
          <w:b/>
          <w:i/>
          <w:sz w:val="24"/>
          <w:szCs w:val="24"/>
        </w:rPr>
        <w:t>25- 18 баллов</w:t>
      </w:r>
      <w:r w:rsidRPr="00B67764">
        <w:rPr>
          <w:rFonts w:ascii="Times New Roman" w:hAnsi="Times New Roman" w:cs="Times New Roman"/>
          <w:b/>
          <w:sz w:val="24"/>
          <w:szCs w:val="24"/>
        </w:rPr>
        <w:t xml:space="preserve">  – кафедра работает на удовлетворительном  уровне</w:t>
      </w:r>
    </w:p>
    <w:p w:rsidR="004147C3" w:rsidRPr="00B67764" w:rsidRDefault="004147C3" w:rsidP="004147C3">
      <w:pPr>
        <w:widowControl w:val="0"/>
        <w:autoSpaceDE w:val="0"/>
        <w:autoSpaceDN w:val="0"/>
        <w:adjustRightInd w:val="0"/>
        <w:ind w:right="-18"/>
        <w:jc w:val="both"/>
        <w:rPr>
          <w:rFonts w:ascii="Times New Roman" w:hAnsi="Times New Roman" w:cs="Times New Roman"/>
          <w:b/>
          <w:sz w:val="24"/>
          <w:szCs w:val="24"/>
        </w:rPr>
      </w:pPr>
      <w:r w:rsidRPr="00B67764">
        <w:rPr>
          <w:rFonts w:ascii="Times New Roman" w:hAnsi="Times New Roman" w:cs="Times New Roman"/>
          <w:b/>
          <w:i/>
          <w:sz w:val="24"/>
          <w:szCs w:val="24"/>
        </w:rPr>
        <w:t>17- 9 баллов</w:t>
      </w:r>
      <w:r w:rsidRPr="00B67764">
        <w:rPr>
          <w:rFonts w:ascii="Times New Roman" w:hAnsi="Times New Roman" w:cs="Times New Roman"/>
          <w:b/>
          <w:sz w:val="24"/>
          <w:szCs w:val="24"/>
        </w:rPr>
        <w:t xml:space="preserve">  – кафедра работает на критическом  уровне</w:t>
      </w:r>
    </w:p>
    <w:p w:rsidR="004147C3" w:rsidRPr="00B67764" w:rsidRDefault="004147C3" w:rsidP="004147C3">
      <w:pPr>
        <w:widowControl w:val="0"/>
        <w:autoSpaceDE w:val="0"/>
        <w:autoSpaceDN w:val="0"/>
        <w:adjustRightInd w:val="0"/>
        <w:ind w:right="-18"/>
        <w:jc w:val="both"/>
        <w:rPr>
          <w:rFonts w:ascii="Times New Roman" w:hAnsi="Times New Roman" w:cs="Times New Roman"/>
          <w:b/>
          <w:sz w:val="24"/>
          <w:szCs w:val="24"/>
        </w:rPr>
      </w:pPr>
      <w:r w:rsidRPr="00B67764">
        <w:rPr>
          <w:rFonts w:ascii="Times New Roman" w:hAnsi="Times New Roman" w:cs="Times New Roman"/>
          <w:b/>
          <w:i/>
          <w:sz w:val="24"/>
          <w:szCs w:val="24"/>
        </w:rPr>
        <w:t>8- 0 баллов</w:t>
      </w:r>
      <w:r w:rsidRPr="00B67764">
        <w:rPr>
          <w:rFonts w:ascii="Times New Roman" w:hAnsi="Times New Roman" w:cs="Times New Roman"/>
          <w:b/>
          <w:sz w:val="24"/>
          <w:szCs w:val="24"/>
        </w:rPr>
        <w:t xml:space="preserve">  – кафедра работает на неудовлетворительном уровне</w:t>
      </w:r>
    </w:p>
    <w:p w:rsidR="004147C3" w:rsidRPr="00B67764" w:rsidRDefault="003073F7" w:rsidP="003073F7">
      <w:pPr>
        <w:widowControl w:val="0"/>
        <w:autoSpaceDE w:val="0"/>
        <w:autoSpaceDN w:val="0"/>
        <w:adjustRightInd w:val="0"/>
        <w:ind w:right="-18"/>
        <w:rPr>
          <w:rFonts w:ascii="Times New Roman" w:hAnsi="Times New Roman" w:cs="Times New Roman"/>
          <w:b/>
          <w:sz w:val="24"/>
          <w:szCs w:val="24"/>
        </w:rPr>
      </w:pPr>
      <w:r w:rsidRPr="00B67764">
        <w:rPr>
          <w:rFonts w:ascii="Times New Roman" w:hAnsi="Times New Roman" w:cs="Times New Roman"/>
          <w:b/>
          <w:sz w:val="24"/>
          <w:szCs w:val="24"/>
        </w:rPr>
        <w:t xml:space="preserve">                                              </w:t>
      </w:r>
      <w:r w:rsidR="004147C3" w:rsidRPr="00B67764">
        <w:rPr>
          <w:rFonts w:ascii="Times New Roman" w:hAnsi="Times New Roman" w:cs="Times New Roman"/>
          <w:b/>
          <w:sz w:val="24"/>
          <w:szCs w:val="24"/>
        </w:rPr>
        <w:t xml:space="preserve"> Оценка деятельности кафедр</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800"/>
        <w:gridCol w:w="1620"/>
        <w:gridCol w:w="1980"/>
        <w:gridCol w:w="1800"/>
        <w:gridCol w:w="2287"/>
      </w:tblGrid>
      <w:tr w:rsidR="004147C3" w:rsidRPr="00B67764" w:rsidTr="003073F7">
        <w:tc>
          <w:tcPr>
            <w:tcW w:w="2520" w:type="dxa"/>
            <w:gridSpan w:val="2"/>
            <w:vMerge w:val="restart"/>
            <w:tcBorders>
              <w:top w:val="single" w:sz="4" w:space="0" w:color="auto"/>
              <w:left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 xml:space="preserve">Критерии </w:t>
            </w:r>
          </w:p>
        </w:tc>
        <w:tc>
          <w:tcPr>
            <w:tcW w:w="1620" w:type="dxa"/>
            <w:vMerge w:val="restart"/>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p>
        </w:tc>
        <w:tc>
          <w:tcPr>
            <w:tcW w:w="6067" w:type="dxa"/>
            <w:gridSpan w:val="3"/>
            <w:tcBorders>
              <w:top w:val="single" w:sz="4" w:space="0" w:color="auto"/>
              <w:left w:val="single" w:sz="4" w:space="0" w:color="auto"/>
              <w:bottom w:val="single" w:sz="4" w:space="0" w:color="auto"/>
              <w:right w:val="single" w:sz="4" w:space="0" w:color="auto"/>
            </w:tcBorders>
          </w:tcPr>
          <w:p w:rsidR="004147C3" w:rsidRPr="00B67764" w:rsidRDefault="004147C3" w:rsidP="003073F7">
            <w:pPr>
              <w:jc w:val="center"/>
              <w:rPr>
                <w:rFonts w:ascii="Times New Roman" w:hAnsi="Times New Roman" w:cs="Times New Roman"/>
                <w:b/>
                <w:sz w:val="24"/>
                <w:szCs w:val="24"/>
              </w:rPr>
            </w:pPr>
            <w:r w:rsidRPr="00B67764">
              <w:rPr>
                <w:rFonts w:ascii="Times New Roman" w:hAnsi="Times New Roman" w:cs="Times New Roman"/>
                <w:b/>
                <w:sz w:val="24"/>
                <w:szCs w:val="24"/>
              </w:rPr>
              <w:t>Кафедры</w:t>
            </w:r>
          </w:p>
        </w:tc>
      </w:tr>
      <w:tr w:rsidR="004147C3" w:rsidRPr="00B67764" w:rsidTr="003073F7">
        <w:tc>
          <w:tcPr>
            <w:tcW w:w="2520" w:type="dxa"/>
            <w:gridSpan w:val="2"/>
            <w:vMerge/>
            <w:tcBorders>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Естественно- научного цикла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Гуманитарных дисциплин</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 xml:space="preserve">Начального обучения </w:t>
            </w:r>
          </w:p>
        </w:tc>
      </w:tr>
      <w:tr w:rsidR="004147C3" w:rsidRPr="00B67764" w:rsidTr="003073F7">
        <w:tc>
          <w:tcPr>
            <w:tcW w:w="720" w:type="dxa"/>
            <w:vMerge w:val="restart"/>
            <w:tcBorders>
              <w:top w:val="single" w:sz="4" w:space="0" w:color="auto"/>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 xml:space="preserve"> </w:t>
            </w:r>
          </w:p>
        </w:tc>
        <w:tc>
          <w:tcPr>
            <w:tcW w:w="1800" w:type="dxa"/>
            <w:vMerge w:val="restart"/>
            <w:tcBorders>
              <w:top w:val="single" w:sz="4" w:space="0" w:color="auto"/>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 xml:space="preserve">Уровень квалификации педагогов </w:t>
            </w: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 xml:space="preserve">высшая </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37,5 %</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lang w:val="en-US"/>
              </w:rPr>
              <w:t>2</w:t>
            </w:r>
            <w:r w:rsidRPr="00B67764">
              <w:rPr>
                <w:rFonts w:ascii="Times New Roman" w:hAnsi="Times New Roman" w:cs="Times New Roman"/>
                <w:sz w:val="24"/>
                <w:szCs w:val="24"/>
              </w:rPr>
              <w:t xml:space="preserve">         </w:t>
            </w:r>
            <w:r w:rsidRPr="00B67764">
              <w:rPr>
                <w:rFonts w:ascii="Times New Roman" w:hAnsi="Times New Roman" w:cs="Times New Roman"/>
                <w:sz w:val="24"/>
                <w:szCs w:val="24"/>
                <w:lang w:val="en-US"/>
              </w:rPr>
              <w:t xml:space="preserve"> </w:t>
            </w:r>
            <w:r w:rsidRPr="00B67764">
              <w:rPr>
                <w:rFonts w:ascii="Times New Roman" w:hAnsi="Times New Roman" w:cs="Times New Roman"/>
                <w:sz w:val="24"/>
                <w:szCs w:val="24"/>
              </w:rPr>
              <w:t>20 %</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3       20%</w:t>
            </w:r>
          </w:p>
        </w:tc>
      </w:tr>
      <w:tr w:rsidR="004147C3" w:rsidRPr="00B67764" w:rsidTr="003073F7">
        <w:tc>
          <w:tcPr>
            <w:tcW w:w="720" w:type="dxa"/>
            <w:vMerge/>
            <w:tcBorders>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первая</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25%</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lang w:val="en-US"/>
              </w:rPr>
              <w:t>3</w:t>
            </w:r>
            <w:r w:rsidRPr="00B67764">
              <w:rPr>
                <w:rFonts w:ascii="Times New Roman" w:hAnsi="Times New Roman" w:cs="Times New Roman"/>
                <w:sz w:val="24"/>
                <w:szCs w:val="24"/>
              </w:rPr>
              <w:t xml:space="preserve">         </w:t>
            </w:r>
            <w:r w:rsidRPr="00B67764">
              <w:rPr>
                <w:rFonts w:ascii="Times New Roman" w:hAnsi="Times New Roman" w:cs="Times New Roman"/>
                <w:sz w:val="24"/>
                <w:szCs w:val="24"/>
                <w:lang w:val="en-US"/>
              </w:rPr>
              <w:t xml:space="preserve"> </w:t>
            </w:r>
            <w:r w:rsidRPr="00B67764">
              <w:rPr>
                <w:rFonts w:ascii="Times New Roman" w:hAnsi="Times New Roman" w:cs="Times New Roman"/>
                <w:sz w:val="24"/>
                <w:szCs w:val="24"/>
              </w:rPr>
              <w:t>30 %</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1       10%</w:t>
            </w:r>
          </w:p>
        </w:tc>
      </w:tr>
      <w:tr w:rsidR="004147C3" w:rsidRPr="00B67764" w:rsidTr="003073F7">
        <w:tc>
          <w:tcPr>
            <w:tcW w:w="720" w:type="dxa"/>
            <w:vMerge/>
            <w:tcBorders>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вторая</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 xml:space="preserve">1          </w:t>
            </w:r>
            <w:r w:rsidRPr="00B67764">
              <w:rPr>
                <w:rFonts w:ascii="Times New Roman" w:hAnsi="Times New Roman" w:cs="Times New Roman"/>
                <w:sz w:val="24"/>
                <w:szCs w:val="24"/>
                <w:lang w:val="en-US"/>
              </w:rPr>
              <w:t>1</w:t>
            </w:r>
            <w:r w:rsidRPr="00B67764">
              <w:rPr>
                <w:rFonts w:ascii="Times New Roman" w:hAnsi="Times New Roman" w:cs="Times New Roman"/>
                <w:sz w:val="24"/>
                <w:szCs w:val="24"/>
              </w:rPr>
              <w:t>0</w:t>
            </w:r>
            <w:r w:rsidRPr="00B67764">
              <w:rPr>
                <w:rFonts w:ascii="Times New Roman" w:hAnsi="Times New Roman" w:cs="Times New Roman"/>
                <w:sz w:val="24"/>
                <w:szCs w:val="24"/>
                <w:lang w:val="en-US"/>
              </w:rPr>
              <w:t xml:space="preserve"> </w:t>
            </w:r>
            <w:r w:rsidRPr="00B67764">
              <w:rPr>
                <w:rFonts w:ascii="Times New Roman" w:hAnsi="Times New Roman" w:cs="Times New Roman"/>
                <w:sz w:val="24"/>
                <w:szCs w:val="24"/>
              </w:rPr>
              <w:t>%</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не аттестованы</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37,5 %</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4          40 %</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5        50%</w:t>
            </w: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соответствие</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1        10%</w:t>
            </w: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итого  (оценка в баллах)</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i/>
                <w:sz w:val="24"/>
                <w:szCs w:val="24"/>
              </w:rPr>
            </w:pPr>
          </w:p>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i/>
                <w:sz w:val="24"/>
                <w:szCs w:val="24"/>
              </w:rPr>
            </w:pPr>
          </w:p>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p>
          <w:p w:rsidR="004147C3" w:rsidRPr="00B67764" w:rsidRDefault="004147C3" w:rsidP="003073F7">
            <w:pPr>
              <w:rPr>
                <w:rFonts w:ascii="Times New Roman" w:hAnsi="Times New Roman" w:cs="Times New Roman"/>
                <w:b/>
                <w:i/>
                <w:sz w:val="24"/>
                <w:szCs w:val="24"/>
              </w:rPr>
            </w:pPr>
            <w:r w:rsidRPr="00B67764">
              <w:rPr>
                <w:rFonts w:ascii="Times New Roman" w:hAnsi="Times New Roman" w:cs="Times New Roman"/>
                <w:b/>
                <w:sz w:val="24"/>
                <w:szCs w:val="24"/>
              </w:rPr>
              <w:t>3  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Повышение квалификации педагогов</w:t>
            </w: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 учителя</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5 учителя</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 учителя</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Качество знания, степень обученности по предметам</w:t>
            </w: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b/>
                <w:sz w:val="24"/>
                <w:szCs w:val="24"/>
              </w:rPr>
              <w:t>3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 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 xml:space="preserve">Внеурочная деятельность </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b/>
                <w:sz w:val="24"/>
                <w:szCs w:val="24"/>
              </w:rPr>
              <w:t>3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4 балла</w:t>
            </w:r>
          </w:p>
        </w:tc>
      </w:tr>
      <w:tr w:rsidR="004147C3" w:rsidRPr="00B67764" w:rsidTr="003073F7">
        <w:tc>
          <w:tcPr>
            <w:tcW w:w="720" w:type="dxa"/>
            <w:vMerge w:val="restart"/>
            <w:tcBorders>
              <w:top w:val="single" w:sz="4" w:space="0" w:color="auto"/>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val="restart"/>
            <w:tcBorders>
              <w:top w:val="single" w:sz="4" w:space="0" w:color="auto"/>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 xml:space="preserve">Методическая </w:t>
            </w:r>
            <w:r w:rsidRPr="00B67764">
              <w:rPr>
                <w:rFonts w:ascii="Times New Roman" w:hAnsi="Times New Roman" w:cs="Times New Roman"/>
                <w:sz w:val="24"/>
                <w:szCs w:val="24"/>
              </w:rPr>
              <w:lastRenderedPageBreak/>
              <w:t>продукция</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ind w:left="-108" w:firstLine="108"/>
              <w:rPr>
                <w:rFonts w:ascii="Times New Roman" w:hAnsi="Times New Roman" w:cs="Times New Roman"/>
                <w:sz w:val="20"/>
                <w:szCs w:val="20"/>
              </w:rPr>
            </w:pPr>
            <w:r w:rsidRPr="00B67764">
              <w:rPr>
                <w:rFonts w:ascii="Times New Roman" w:hAnsi="Times New Roman" w:cs="Times New Roman"/>
                <w:sz w:val="20"/>
                <w:szCs w:val="20"/>
              </w:rPr>
              <w:t>Статьи - 5</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ind w:left="-108" w:firstLine="108"/>
              <w:rPr>
                <w:rFonts w:ascii="Times New Roman" w:hAnsi="Times New Roman" w:cs="Times New Roman"/>
                <w:sz w:val="20"/>
                <w:szCs w:val="20"/>
              </w:rPr>
            </w:pPr>
            <w:r w:rsidRPr="00B67764">
              <w:rPr>
                <w:rFonts w:ascii="Times New Roman" w:hAnsi="Times New Roman" w:cs="Times New Roman"/>
                <w:sz w:val="20"/>
                <w:szCs w:val="20"/>
              </w:rPr>
              <w:t xml:space="preserve">Прогр. раз.каб. </w:t>
            </w:r>
            <w:r w:rsidRPr="00B67764">
              <w:rPr>
                <w:rFonts w:ascii="Times New Roman" w:hAnsi="Times New Roman" w:cs="Times New Roman"/>
                <w:sz w:val="20"/>
                <w:szCs w:val="20"/>
              </w:rPr>
              <w:lastRenderedPageBreak/>
              <w:t>(проект)- 6</w:t>
            </w:r>
          </w:p>
          <w:p w:rsidR="004147C3" w:rsidRPr="00B67764" w:rsidRDefault="004147C3" w:rsidP="003073F7">
            <w:pPr>
              <w:ind w:left="-108" w:firstLine="108"/>
              <w:rPr>
                <w:rFonts w:ascii="Times New Roman" w:hAnsi="Times New Roman" w:cs="Times New Roman"/>
                <w:sz w:val="20"/>
                <w:szCs w:val="20"/>
              </w:rPr>
            </w:pPr>
            <w:r w:rsidRPr="00B67764">
              <w:rPr>
                <w:rFonts w:ascii="Times New Roman" w:hAnsi="Times New Roman" w:cs="Times New Roman"/>
                <w:sz w:val="20"/>
                <w:szCs w:val="20"/>
              </w:rPr>
              <w:t>открытые уроки-6</w:t>
            </w:r>
          </w:p>
          <w:p w:rsidR="004147C3" w:rsidRPr="00B67764" w:rsidRDefault="004147C3" w:rsidP="003073F7">
            <w:pPr>
              <w:ind w:left="-108" w:firstLine="108"/>
              <w:rPr>
                <w:rFonts w:ascii="Times New Roman" w:hAnsi="Times New Roman" w:cs="Times New Roman"/>
                <w:sz w:val="20"/>
                <w:szCs w:val="20"/>
              </w:rPr>
            </w:pPr>
            <w:r w:rsidRPr="00B67764">
              <w:rPr>
                <w:rFonts w:ascii="Times New Roman" w:hAnsi="Times New Roman" w:cs="Times New Roman"/>
                <w:sz w:val="20"/>
                <w:szCs w:val="20"/>
              </w:rPr>
              <w:t>статьи-4</w:t>
            </w:r>
          </w:p>
          <w:p w:rsidR="004147C3" w:rsidRPr="00B67764" w:rsidRDefault="004147C3" w:rsidP="003073F7">
            <w:pPr>
              <w:ind w:left="-108" w:firstLine="108"/>
              <w:rPr>
                <w:rFonts w:ascii="Times New Roman" w:hAnsi="Times New Roman" w:cs="Times New Roman"/>
                <w:sz w:val="24"/>
                <w:szCs w:val="24"/>
              </w:rPr>
            </w:pPr>
          </w:p>
          <w:p w:rsidR="004147C3" w:rsidRPr="00B67764" w:rsidRDefault="004147C3" w:rsidP="003073F7">
            <w:pPr>
              <w:ind w:left="-108" w:firstLine="108"/>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ind w:left="-108" w:firstLine="108"/>
              <w:rPr>
                <w:rFonts w:ascii="Times New Roman" w:hAnsi="Times New Roman" w:cs="Times New Roman"/>
                <w:sz w:val="20"/>
                <w:szCs w:val="20"/>
              </w:rPr>
            </w:pPr>
            <w:r w:rsidRPr="00B67764">
              <w:rPr>
                <w:rFonts w:ascii="Times New Roman" w:hAnsi="Times New Roman" w:cs="Times New Roman"/>
                <w:sz w:val="20"/>
                <w:szCs w:val="20"/>
              </w:rPr>
              <w:lastRenderedPageBreak/>
              <w:t>Открытые уроки – 2</w:t>
            </w:r>
          </w:p>
          <w:p w:rsidR="004147C3" w:rsidRPr="00B67764" w:rsidRDefault="004147C3" w:rsidP="003073F7">
            <w:pPr>
              <w:ind w:left="-108" w:firstLine="108"/>
              <w:rPr>
                <w:rFonts w:ascii="Times New Roman" w:hAnsi="Times New Roman" w:cs="Times New Roman"/>
                <w:sz w:val="20"/>
                <w:szCs w:val="20"/>
              </w:rPr>
            </w:pPr>
            <w:r w:rsidRPr="00B67764">
              <w:rPr>
                <w:rFonts w:ascii="Times New Roman" w:hAnsi="Times New Roman" w:cs="Times New Roman"/>
                <w:sz w:val="20"/>
                <w:szCs w:val="20"/>
              </w:rPr>
              <w:lastRenderedPageBreak/>
              <w:t>Статьи - 4</w:t>
            </w:r>
          </w:p>
          <w:p w:rsidR="004147C3" w:rsidRPr="00B67764" w:rsidRDefault="004147C3" w:rsidP="003073F7">
            <w:pPr>
              <w:ind w:left="-108" w:firstLine="108"/>
              <w:rPr>
                <w:rFonts w:ascii="Times New Roman" w:hAnsi="Times New Roman" w:cs="Times New Roman"/>
                <w:sz w:val="24"/>
                <w:szCs w:val="24"/>
              </w:rPr>
            </w:pP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итого  (оценка в баллах)</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b/>
                <w:sz w:val="24"/>
                <w:szCs w:val="24"/>
              </w:rPr>
              <w:t>4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r>
      <w:tr w:rsidR="004147C3" w:rsidRPr="00B67764" w:rsidTr="003073F7">
        <w:tc>
          <w:tcPr>
            <w:tcW w:w="720" w:type="dxa"/>
            <w:vMerge w:val="restart"/>
            <w:tcBorders>
              <w:top w:val="single" w:sz="4" w:space="0" w:color="auto"/>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val="restart"/>
            <w:tcBorders>
              <w:top w:val="single" w:sz="4" w:space="0" w:color="auto"/>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Обобщение ППО</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уровень школы</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5</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5</w:t>
            </w:r>
          </w:p>
        </w:tc>
      </w:tr>
      <w:tr w:rsidR="004147C3" w:rsidRPr="00B67764" w:rsidTr="003073F7">
        <w:tc>
          <w:tcPr>
            <w:tcW w:w="720" w:type="dxa"/>
            <w:vMerge/>
            <w:tcBorders>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уровень города</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3</w:t>
            </w:r>
          </w:p>
        </w:tc>
      </w:tr>
      <w:tr w:rsidR="004147C3" w:rsidRPr="00B67764" w:rsidTr="003073F7">
        <w:tc>
          <w:tcPr>
            <w:tcW w:w="720" w:type="dxa"/>
            <w:vMerge/>
            <w:tcBorders>
              <w:left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уровень региона</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1</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3</w:t>
            </w: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межрегиональный</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6</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4</w:t>
            </w: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международный</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1</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w:t>
            </w:r>
          </w:p>
        </w:tc>
      </w:tr>
      <w:tr w:rsidR="004147C3" w:rsidRPr="00B67764" w:rsidTr="003073F7">
        <w:tc>
          <w:tcPr>
            <w:tcW w:w="720" w:type="dxa"/>
            <w:vMerge/>
            <w:tcBorders>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vMerge/>
            <w:tcBorders>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итого  (оценка в баллах)</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4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Согласованность работы состава кафедры</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4 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Взаимопосещение уроков</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1 балл</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 xml:space="preserve">Уровень проведения заседаний кафедры </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4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0C63D1">
            <w:pPr>
              <w:numPr>
                <w:ilvl w:val="0"/>
                <w:numId w:val="22"/>
              </w:num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Ведение документации</w:t>
            </w:r>
          </w:p>
          <w:p w:rsidR="004147C3" w:rsidRPr="00B67764" w:rsidRDefault="004147C3" w:rsidP="003073F7">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4 балла</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3 балла</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4 балла</w:t>
            </w:r>
          </w:p>
        </w:tc>
      </w:tr>
      <w:tr w:rsidR="004147C3" w:rsidRPr="00B67764" w:rsidTr="003073F7">
        <w:tc>
          <w:tcPr>
            <w:tcW w:w="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 xml:space="preserve">Итого </w:t>
            </w:r>
          </w:p>
        </w:tc>
        <w:tc>
          <w:tcPr>
            <w:tcW w:w="198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29</w:t>
            </w:r>
          </w:p>
        </w:tc>
        <w:tc>
          <w:tcPr>
            <w:tcW w:w="18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25</w:t>
            </w:r>
          </w:p>
        </w:tc>
        <w:tc>
          <w:tcPr>
            <w:tcW w:w="228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rFonts w:ascii="Times New Roman" w:hAnsi="Times New Roman" w:cs="Times New Roman"/>
                <w:b/>
                <w:sz w:val="24"/>
                <w:szCs w:val="24"/>
              </w:rPr>
            </w:pPr>
            <w:r w:rsidRPr="00B67764">
              <w:rPr>
                <w:rFonts w:ascii="Times New Roman" w:hAnsi="Times New Roman" w:cs="Times New Roman"/>
                <w:b/>
                <w:sz w:val="24"/>
                <w:szCs w:val="24"/>
              </w:rPr>
              <w:t>29</w:t>
            </w:r>
          </w:p>
        </w:tc>
      </w:tr>
    </w:tbl>
    <w:p w:rsidR="004147C3" w:rsidRPr="00B67764" w:rsidRDefault="004147C3" w:rsidP="004147C3">
      <w:pPr>
        <w:ind w:right="-284"/>
        <w:jc w:val="both"/>
        <w:rPr>
          <w:rFonts w:ascii="Times New Roman" w:hAnsi="Times New Roman" w:cs="Times New Roman"/>
          <w:sz w:val="24"/>
          <w:szCs w:val="24"/>
        </w:rPr>
      </w:pPr>
      <w:r w:rsidRPr="00B67764">
        <w:rPr>
          <w:rFonts w:ascii="Times New Roman" w:hAnsi="Times New Roman" w:cs="Times New Roman"/>
          <w:sz w:val="24"/>
          <w:szCs w:val="24"/>
        </w:rPr>
        <w:t>Анализ указывает на оптимальный уровень работы кафедр. Следует отметить</w:t>
      </w:r>
      <w:r w:rsidRPr="00B67764">
        <w:rPr>
          <w:rFonts w:ascii="Times New Roman" w:hAnsi="Times New Roman" w:cs="Times New Roman"/>
          <w:b/>
          <w:sz w:val="24"/>
          <w:szCs w:val="24"/>
        </w:rPr>
        <w:t xml:space="preserve"> </w:t>
      </w:r>
      <w:r w:rsidRPr="00B67764">
        <w:rPr>
          <w:rFonts w:ascii="Times New Roman" w:hAnsi="Times New Roman" w:cs="Times New Roman"/>
          <w:sz w:val="24"/>
          <w:szCs w:val="24"/>
        </w:rPr>
        <w:t xml:space="preserve">позитивные тенденции в работе кафедр: </w:t>
      </w:r>
    </w:p>
    <w:p w:rsidR="004147C3" w:rsidRPr="00B67764" w:rsidRDefault="004147C3" w:rsidP="000C63D1">
      <w:pPr>
        <w:pStyle w:val="a6"/>
        <w:numPr>
          <w:ilvl w:val="0"/>
          <w:numId w:val="23"/>
        </w:numPr>
        <w:spacing w:after="0" w:line="240" w:lineRule="auto"/>
        <w:ind w:right="-284"/>
        <w:jc w:val="both"/>
        <w:rPr>
          <w:rFonts w:ascii="Times New Roman" w:hAnsi="Times New Roman" w:cs="Times New Roman"/>
        </w:rPr>
      </w:pPr>
      <w:r w:rsidRPr="00B67764">
        <w:rPr>
          <w:rFonts w:ascii="Times New Roman" w:hAnsi="Times New Roman" w:cs="Times New Roman"/>
        </w:rPr>
        <w:t xml:space="preserve">использование в работе учителями проектной деятельности, направленной на развитие самостоятельного мышления, познавательных интересов каждого ученика, активизацию его творческих возможностей на взаимодействии усвоения теоретических знаний, формирования практических умений и развития умственных способностей обучающихся; </w:t>
      </w:r>
    </w:p>
    <w:p w:rsidR="004147C3" w:rsidRPr="00B67764" w:rsidRDefault="004147C3" w:rsidP="000C63D1">
      <w:pPr>
        <w:pStyle w:val="a6"/>
        <w:numPr>
          <w:ilvl w:val="0"/>
          <w:numId w:val="23"/>
        </w:numPr>
        <w:spacing w:after="0" w:line="240" w:lineRule="auto"/>
        <w:ind w:right="-284"/>
        <w:jc w:val="both"/>
        <w:rPr>
          <w:rFonts w:ascii="Times New Roman" w:hAnsi="Times New Roman" w:cs="Times New Roman"/>
        </w:rPr>
      </w:pPr>
      <w:r w:rsidRPr="00B67764">
        <w:rPr>
          <w:rFonts w:ascii="Times New Roman" w:hAnsi="Times New Roman" w:cs="Times New Roman"/>
        </w:rPr>
        <w:t>организация процесса обмена опытом в рамках кафедры, обучения вновь пришедших педагогов;</w:t>
      </w:r>
    </w:p>
    <w:p w:rsidR="004147C3" w:rsidRPr="00B67764" w:rsidRDefault="004147C3" w:rsidP="000C63D1">
      <w:pPr>
        <w:pStyle w:val="a6"/>
        <w:numPr>
          <w:ilvl w:val="0"/>
          <w:numId w:val="23"/>
        </w:numPr>
        <w:spacing w:after="0" w:line="240" w:lineRule="auto"/>
        <w:ind w:right="-284"/>
        <w:jc w:val="both"/>
        <w:rPr>
          <w:rFonts w:ascii="Times New Roman" w:hAnsi="Times New Roman" w:cs="Times New Roman"/>
        </w:rPr>
      </w:pPr>
      <w:r w:rsidRPr="00B67764">
        <w:rPr>
          <w:rFonts w:ascii="Times New Roman" w:hAnsi="Times New Roman" w:cs="Times New Roman"/>
        </w:rPr>
        <w:t>организация индивидуальных образовательных маршрутов обучающихся в соответствии с требованиями ФГОС.</w:t>
      </w:r>
    </w:p>
    <w:p w:rsidR="004147C3" w:rsidRPr="00B67764" w:rsidRDefault="004147C3" w:rsidP="000C63D1">
      <w:pPr>
        <w:pStyle w:val="a6"/>
        <w:numPr>
          <w:ilvl w:val="0"/>
          <w:numId w:val="23"/>
        </w:numPr>
        <w:spacing w:after="0" w:line="240" w:lineRule="auto"/>
        <w:ind w:right="-284"/>
        <w:jc w:val="both"/>
        <w:rPr>
          <w:rFonts w:ascii="Times New Roman" w:hAnsi="Times New Roman" w:cs="Times New Roman"/>
        </w:rPr>
      </w:pPr>
      <w:r w:rsidRPr="00B67764">
        <w:rPr>
          <w:rFonts w:ascii="Times New Roman" w:hAnsi="Times New Roman" w:cs="Times New Roman"/>
        </w:rPr>
        <w:t>разработка тематического планирования в соответствии с требованиями ФГОС;</w:t>
      </w:r>
    </w:p>
    <w:p w:rsidR="004147C3" w:rsidRPr="00B67764" w:rsidRDefault="004147C3" w:rsidP="000C63D1">
      <w:pPr>
        <w:pStyle w:val="a6"/>
        <w:numPr>
          <w:ilvl w:val="0"/>
          <w:numId w:val="23"/>
        </w:numPr>
        <w:spacing w:after="0" w:line="240" w:lineRule="auto"/>
        <w:ind w:right="-284"/>
        <w:jc w:val="both"/>
        <w:rPr>
          <w:rFonts w:ascii="Times New Roman" w:hAnsi="Times New Roman" w:cs="Times New Roman"/>
        </w:rPr>
      </w:pPr>
      <w:r w:rsidRPr="00B67764">
        <w:rPr>
          <w:rFonts w:ascii="Times New Roman" w:hAnsi="Times New Roman" w:cs="Times New Roman"/>
        </w:rPr>
        <w:t>организация и проведение внеурочных занятий для творческой самореализации личности ребёнка в различных видах урочной и внеурочной деятельности;</w:t>
      </w:r>
    </w:p>
    <w:p w:rsidR="004147C3" w:rsidRPr="00B67764" w:rsidRDefault="004147C3" w:rsidP="000C63D1">
      <w:pPr>
        <w:pStyle w:val="a6"/>
        <w:numPr>
          <w:ilvl w:val="0"/>
          <w:numId w:val="23"/>
        </w:numPr>
        <w:spacing w:after="0" w:line="240" w:lineRule="auto"/>
        <w:ind w:right="-284"/>
        <w:jc w:val="both"/>
        <w:rPr>
          <w:rFonts w:ascii="Times New Roman" w:hAnsi="Times New Roman" w:cs="Times New Roman"/>
        </w:rPr>
      </w:pPr>
      <w:r w:rsidRPr="00B67764">
        <w:rPr>
          <w:rFonts w:ascii="Times New Roman" w:hAnsi="Times New Roman" w:cs="Times New Roman"/>
        </w:rPr>
        <w:t>повышение качества образования через внедрение профильного обучения, новых форм организации учебного процесса, современных педагогических технологий в учебный процесс, совершенствование содержания образования и системы работы с одарёнными детьми, информатизация образовательного процесса.</w:t>
      </w:r>
    </w:p>
    <w:p w:rsidR="004147C3" w:rsidRPr="00B67764" w:rsidRDefault="004147C3" w:rsidP="003073F7">
      <w:pPr>
        <w:pStyle w:val="a6"/>
        <w:ind w:left="-567"/>
        <w:jc w:val="center"/>
        <w:rPr>
          <w:rFonts w:ascii="Times New Roman" w:hAnsi="Times New Roman" w:cs="Times New Roman"/>
          <w:b/>
          <w:sz w:val="24"/>
          <w:szCs w:val="24"/>
        </w:rPr>
      </w:pPr>
      <w:r w:rsidRPr="00B67764">
        <w:rPr>
          <w:rFonts w:ascii="Times New Roman" w:hAnsi="Times New Roman" w:cs="Times New Roman"/>
          <w:b/>
          <w:sz w:val="24"/>
          <w:szCs w:val="24"/>
        </w:rPr>
        <w:t>Участие педагогов в фестивалях, конкурсах, конференциях, смотрах, спортивных соревнованиях</w:t>
      </w:r>
    </w:p>
    <w:tbl>
      <w:tblPr>
        <w:tblW w:w="10307" w:type="dxa"/>
        <w:jc w:val="center"/>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31"/>
        <w:gridCol w:w="1797"/>
        <w:gridCol w:w="1620"/>
        <w:gridCol w:w="1662"/>
        <w:gridCol w:w="1597"/>
      </w:tblGrid>
      <w:tr w:rsidR="004147C3" w:rsidRPr="00B67764" w:rsidTr="003073F7">
        <w:trPr>
          <w:trHeight w:val="1397"/>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pStyle w:val="a9"/>
              <w:ind w:left="72"/>
            </w:pPr>
            <w:r w:rsidRPr="00B67764">
              <w:t>Доля  участников фестивалей, конкурсов, конференций, смотров, спортивных соревнований от общего количества педагогов по годам:</w:t>
            </w:r>
          </w:p>
        </w:tc>
        <w:tc>
          <w:tcPr>
            <w:tcW w:w="17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center"/>
              <w:rPr>
                <w:rFonts w:ascii="Times New Roman" w:hAnsi="Times New Roman" w:cs="Times New Roman"/>
                <w:sz w:val="24"/>
                <w:szCs w:val="24"/>
              </w:rPr>
            </w:pPr>
            <w:r w:rsidRPr="00B67764">
              <w:rPr>
                <w:rFonts w:ascii="Times New Roman" w:hAnsi="Times New Roman" w:cs="Times New Roman"/>
                <w:b/>
                <w:bCs/>
                <w:sz w:val="24"/>
                <w:szCs w:val="24"/>
              </w:rPr>
              <w:t>на  муниципальном уровне</w:t>
            </w:r>
          </w:p>
        </w:tc>
        <w:tc>
          <w:tcPr>
            <w:tcW w:w="16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center"/>
              <w:rPr>
                <w:rFonts w:ascii="Times New Roman" w:hAnsi="Times New Roman" w:cs="Times New Roman"/>
                <w:sz w:val="24"/>
                <w:szCs w:val="24"/>
              </w:rPr>
            </w:pPr>
            <w:r w:rsidRPr="00B67764">
              <w:rPr>
                <w:rFonts w:ascii="Times New Roman" w:hAnsi="Times New Roman" w:cs="Times New Roman"/>
                <w:b/>
                <w:bCs/>
                <w:sz w:val="24"/>
                <w:szCs w:val="24"/>
              </w:rPr>
              <w:t>на региональном уровне</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center"/>
              <w:rPr>
                <w:rFonts w:ascii="Times New Roman" w:hAnsi="Times New Roman" w:cs="Times New Roman"/>
                <w:sz w:val="24"/>
                <w:szCs w:val="24"/>
              </w:rPr>
            </w:pPr>
            <w:r w:rsidRPr="00B67764">
              <w:rPr>
                <w:rFonts w:ascii="Times New Roman" w:hAnsi="Times New Roman" w:cs="Times New Roman"/>
                <w:b/>
                <w:bCs/>
                <w:sz w:val="24"/>
                <w:szCs w:val="24"/>
              </w:rPr>
              <w:t>на федеральном уровне</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center"/>
              <w:rPr>
                <w:rFonts w:ascii="Times New Roman" w:hAnsi="Times New Roman" w:cs="Times New Roman"/>
                <w:b/>
                <w:bCs/>
                <w:sz w:val="24"/>
                <w:szCs w:val="24"/>
              </w:rPr>
            </w:pPr>
            <w:r w:rsidRPr="00B67764">
              <w:rPr>
                <w:rFonts w:ascii="Times New Roman" w:hAnsi="Times New Roman" w:cs="Times New Roman"/>
                <w:b/>
                <w:bCs/>
                <w:sz w:val="24"/>
                <w:szCs w:val="24"/>
              </w:rPr>
              <w:t>На международном уровне</w:t>
            </w: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2005-2006</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4               8%</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sz w:val="24"/>
                <w:szCs w:val="24"/>
              </w:rPr>
            </w:pPr>
            <w:r w:rsidRPr="00B67764">
              <w:rPr>
                <w:rFonts w:ascii="Times New Roman" w:hAnsi="Times New Roman" w:cs="Times New Roman"/>
                <w:sz w:val="24"/>
                <w:szCs w:val="24"/>
              </w:rPr>
              <w:t>-</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sz w:val="24"/>
                <w:szCs w:val="24"/>
              </w:rPr>
            </w:pP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2006-2007</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7             14%</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1              2%</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sz w:val="24"/>
                <w:szCs w:val="24"/>
              </w:rPr>
            </w:pPr>
            <w:r w:rsidRPr="00B67764">
              <w:rPr>
                <w:rFonts w:ascii="Times New Roman" w:hAnsi="Times New Roman" w:cs="Times New Roman"/>
                <w:b/>
                <w:bCs/>
                <w:sz w:val="24"/>
                <w:szCs w:val="24"/>
              </w:rPr>
              <w:t>2               4%</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2007-2008</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4 +6        18%</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1+6         13%</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2008-2009</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25            53%</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1               2%</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6              15%</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2009-2010</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19            61%</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8             25%</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3              10%</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8            25%</w:t>
            </w: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2010-2011</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22            76%</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4             10%</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2               6%</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26           90%</w:t>
            </w: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2011-2012</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6              13%</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4              8%</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16            48%</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p>
        </w:tc>
      </w:tr>
      <w:tr w:rsidR="004147C3" w:rsidRPr="00B67764" w:rsidTr="003073F7">
        <w:trPr>
          <w:jc w:val="center"/>
        </w:trPr>
        <w:tc>
          <w:tcPr>
            <w:tcW w:w="3631"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sz w:val="24"/>
                <w:szCs w:val="24"/>
              </w:rPr>
            </w:pPr>
            <w:r w:rsidRPr="00B67764">
              <w:rPr>
                <w:rFonts w:ascii="Times New Roman" w:hAnsi="Times New Roman" w:cs="Times New Roman"/>
                <w:sz w:val="24"/>
                <w:szCs w:val="24"/>
              </w:rPr>
              <w:t>2012-2013</w:t>
            </w:r>
          </w:p>
        </w:tc>
        <w:tc>
          <w:tcPr>
            <w:tcW w:w="1797"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8              28%</w:t>
            </w:r>
          </w:p>
        </w:tc>
        <w:tc>
          <w:tcPr>
            <w:tcW w:w="1620" w:type="dxa"/>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rFonts w:ascii="Times New Roman" w:hAnsi="Times New Roman" w:cs="Times New Roman"/>
                <w:b/>
                <w:bCs/>
                <w:sz w:val="24"/>
                <w:szCs w:val="24"/>
              </w:rPr>
            </w:pPr>
            <w:r w:rsidRPr="00B67764">
              <w:rPr>
                <w:rFonts w:ascii="Times New Roman" w:hAnsi="Times New Roman" w:cs="Times New Roman"/>
                <w:b/>
                <w:bCs/>
                <w:sz w:val="24"/>
                <w:szCs w:val="24"/>
              </w:rPr>
              <w:t xml:space="preserve">18           64%        </w:t>
            </w:r>
          </w:p>
        </w:tc>
        <w:tc>
          <w:tcPr>
            <w:tcW w:w="1662"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rPr>
            </w:pPr>
            <w:r w:rsidRPr="00B67764">
              <w:rPr>
                <w:rFonts w:ascii="Times New Roman" w:hAnsi="Times New Roman" w:cs="Times New Roman"/>
                <w:b/>
                <w:bCs/>
                <w:sz w:val="24"/>
                <w:szCs w:val="24"/>
              </w:rPr>
              <w:t>11            39%</w:t>
            </w:r>
          </w:p>
        </w:tc>
        <w:tc>
          <w:tcPr>
            <w:tcW w:w="1597"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tabs>
                <w:tab w:val="left" w:pos="2340"/>
              </w:tabs>
              <w:jc w:val="both"/>
              <w:rPr>
                <w:rFonts w:ascii="Times New Roman" w:hAnsi="Times New Roman" w:cs="Times New Roman"/>
                <w:b/>
                <w:bCs/>
                <w:sz w:val="24"/>
                <w:szCs w:val="24"/>
                <w:highlight w:val="yellow"/>
              </w:rPr>
            </w:pPr>
            <w:r w:rsidRPr="00B67764">
              <w:rPr>
                <w:rFonts w:ascii="Times New Roman" w:hAnsi="Times New Roman" w:cs="Times New Roman"/>
                <w:b/>
                <w:bCs/>
                <w:sz w:val="24"/>
                <w:szCs w:val="24"/>
              </w:rPr>
              <w:t>4            14%</w:t>
            </w:r>
          </w:p>
        </w:tc>
      </w:tr>
    </w:tbl>
    <w:p w:rsidR="004147C3" w:rsidRPr="00B67764" w:rsidRDefault="004147C3" w:rsidP="000C63D1">
      <w:pPr>
        <w:pStyle w:val="a6"/>
        <w:numPr>
          <w:ilvl w:val="0"/>
          <w:numId w:val="23"/>
        </w:numPr>
        <w:jc w:val="center"/>
        <w:rPr>
          <w:rFonts w:ascii="Times New Roman" w:hAnsi="Times New Roman" w:cs="Times New Roman"/>
        </w:rPr>
      </w:pPr>
    </w:p>
    <w:p w:rsidR="004147C3" w:rsidRPr="00B67764" w:rsidRDefault="004147C3" w:rsidP="004147C3">
      <w:pPr>
        <w:pStyle w:val="a6"/>
        <w:ind w:left="1287"/>
        <w:rPr>
          <w:rFonts w:ascii="Times New Roman" w:hAnsi="Times New Roman" w:cs="Times New Roman"/>
        </w:rPr>
      </w:pPr>
      <w:r w:rsidRPr="00B67764">
        <w:rPr>
          <w:rFonts w:ascii="Times New Roman" w:hAnsi="Times New Roman" w:cs="Times New Roman"/>
          <w:noProof/>
        </w:rPr>
        <w:lastRenderedPageBreak/>
        <w:drawing>
          <wp:inline distT="0" distB="0" distL="0" distR="0">
            <wp:extent cx="5372100" cy="2533650"/>
            <wp:effectExtent l="19050" t="0" r="19050"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147C3" w:rsidRPr="00B67764" w:rsidRDefault="004147C3" w:rsidP="004147C3">
      <w:pPr>
        <w:tabs>
          <w:tab w:val="left" w:pos="4127"/>
        </w:tabs>
        <w:jc w:val="both"/>
        <w:rPr>
          <w:rFonts w:ascii="Times New Roman" w:hAnsi="Times New Roman" w:cs="Times New Roman"/>
          <w:b/>
          <w:sz w:val="24"/>
          <w:szCs w:val="24"/>
        </w:rPr>
      </w:pPr>
      <w:r w:rsidRPr="00B67764">
        <w:rPr>
          <w:rFonts w:ascii="Times New Roman" w:hAnsi="Times New Roman" w:cs="Times New Roman"/>
          <w:b/>
          <w:sz w:val="24"/>
          <w:szCs w:val="24"/>
        </w:rPr>
        <w:t xml:space="preserve">    Использование педагогических технологий в образовательном процессе школы</w:t>
      </w:r>
    </w:p>
    <w:tbl>
      <w:tblPr>
        <w:tblStyle w:val="af"/>
        <w:tblW w:w="10440" w:type="dxa"/>
        <w:tblInd w:w="-492" w:type="dxa"/>
        <w:tblLayout w:type="fixed"/>
        <w:tblLook w:val="01E0"/>
      </w:tblPr>
      <w:tblGrid>
        <w:gridCol w:w="960"/>
        <w:gridCol w:w="3000"/>
        <w:gridCol w:w="3720"/>
        <w:gridCol w:w="2760"/>
      </w:tblGrid>
      <w:tr w:rsidR="004147C3" w:rsidRPr="00B67764" w:rsidTr="003073F7">
        <w:trPr>
          <w:trHeight w:val="555"/>
        </w:trPr>
        <w:tc>
          <w:tcPr>
            <w:tcW w:w="960" w:type="dxa"/>
            <w:vMerge w:val="restart"/>
            <w:tcBorders>
              <w:top w:val="single" w:sz="4" w:space="0" w:color="auto"/>
              <w:left w:val="single" w:sz="4" w:space="0" w:color="auto"/>
              <w:bottom w:val="single" w:sz="4" w:space="0" w:color="auto"/>
              <w:right w:val="single" w:sz="4" w:space="0" w:color="auto"/>
            </w:tcBorders>
          </w:tcPr>
          <w:p w:rsidR="004147C3" w:rsidRPr="00B67764" w:rsidRDefault="004147C3" w:rsidP="003073F7">
            <w:pPr>
              <w:rPr>
                <w:b/>
                <w:sz w:val="24"/>
                <w:szCs w:val="24"/>
              </w:rPr>
            </w:pPr>
            <w:r w:rsidRPr="00B67764">
              <w:rPr>
                <w:b/>
                <w:sz w:val="24"/>
                <w:szCs w:val="24"/>
              </w:rPr>
              <w:t xml:space="preserve">Класс </w:t>
            </w:r>
          </w:p>
        </w:tc>
        <w:tc>
          <w:tcPr>
            <w:tcW w:w="3000" w:type="dxa"/>
            <w:vMerge w:val="restart"/>
            <w:tcBorders>
              <w:top w:val="single" w:sz="4" w:space="0" w:color="auto"/>
              <w:left w:val="single" w:sz="4" w:space="0" w:color="auto"/>
              <w:bottom w:val="single" w:sz="4" w:space="0" w:color="auto"/>
              <w:right w:val="single" w:sz="4" w:space="0" w:color="auto"/>
            </w:tcBorders>
          </w:tcPr>
          <w:p w:rsidR="004147C3" w:rsidRPr="00B67764" w:rsidRDefault="004147C3" w:rsidP="003073F7">
            <w:pPr>
              <w:rPr>
                <w:b/>
                <w:sz w:val="24"/>
                <w:szCs w:val="24"/>
              </w:rPr>
            </w:pPr>
            <w:r w:rsidRPr="00B67764">
              <w:rPr>
                <w:b/>
                <w:sz w:val="24"/>
                <w:szCs w:val="24"/>
              </w:rPr>
              <w:t xml:space="preserve">Цель воспитания </w:t>
            </w:r>
          </w:p>
        </w:tc>
        <w:tc>
          <w:tcPr>
            <w:tcW w:w="6480" w:type="dxa"/>
            <w:gridSpan w:val="2"/>
            <w:tcBorders>
              <w:top w:val="single" w:sz="4" w:space="0" w:color="auto"/>
              <w:left w:val="single" w:sz="4" w:space="0" w:color="auto"/>
              <w:bottom w:val="single" w:sz="4" w:space="0" w:color="auto"/>
              <w:right w:val="single" w:sz="4" w:space="0" w:color="auto"/>
            </w:tcBorders>
          </w:tcPr>
          <w:p w:rsidR="004147C3" w:rsidRPr="00B67764" w:rsidRDefault="004147C3" w:rsidP="003073F7">
            <w:pPr>
              <w:rPr>
                <w:b/>
                <w:sz w:val="24"/>
                <w:szCs w:val="24"/>
              </w:rPr>
            </w:pPr>
            <w:r w:rsidRPr="00B67764">
              <w:rPr>
                <w:b/>
                <w:sz w:val="24"/>
                <w:szCs w:val="24"/>
              </w:rPr>
              <w:t xml:space="preserve">Технологии </w:t>
            </w:r>
          </w:p>
        </w:tc>
      </w:tr>
      <w:tr w:rsidR="004147C3" w:rsidRPr="00B67764" w:rsidTr="003073F7">
        <w:trPr>
          <w:trHeight w:val="555"/>
        </w:trPr>
        <w:tc>
          <w:tcPr>
            <w:tcW w:w="960" w:type="dxa"/>
            <w:vMerge/>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b/>
                <w:sz w:val="24"/>
                <w:szCs w:val="24"/>
              </w:rPr>
            </w:pPr>
          </w:p>
        </w:tc>
        <w:tc>
          <w:tcPr>
            <w:tcW w:w="3000" w:type="dxa"/>
            <w:vMerge/>
            <w:tcBorders>
              <w:top w:val="single" w:sz="4" w:space="0" w:color="auto"/>
              <w:left w:val="single" w:sz="4" w:space="0" w:color="auto"/>
              <w:bottom w:val="single" w:sz="4" w:space="0" w:color="auto"/>
              <w:right w:val="single" w:sz="4" w:space="0" w:color="auto"/>
            </w:tcBorders>
            <w:vAlign w:val="center"/>
          </w:tcPr>
          <w:p w:rsidR="004147C3" w:rsidRPr="00B67764" w:rsidRDefault="004147C3" w:rsidP="003073F7">
            <w:pPr>
              <w:rPr>
                <w:b/>
                <w:sz w:val="24"/>
                <w:szCs w:val="24"/>
              </w:rPr>
            </w:pP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b/>
                <w:sz w:val="24"/>
                <w:szCs w:val="24"/>
              </w:rPr>
            </w:pPr>
            <w:r w:rsidRPr="00B67764">
              <w:rPr>
                <w:b/>
                <w:sz w:val="24"/>
                <w:szCs w:val="24"/>
              </w:rPr>
              <w:t>Учебные</w:t>
            </w: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b/>
                <w:sz w:val="24"/>
                <w:szCs w:val="24"/>
              </w:rPr>
            </w:pPr>
            <w:r w:rsidRPr="00B67764">
              <w:rPr>
                <w:b/>
                <w:sz w:val="24"/>
                <w:szCs w:val="24"/>
              </w:rPr>
              <w:t>Воспитательные</w:t>
            </w:r>
          </w:p>
        </w:tc>
      </w:tr>
      <w:tr w:rsidR="004147C3" w:rsidRPr="00B67764" w:rsidTr="003073F7">
        <w:tc>
          <w:tcPr>
            <w:tcW w:w="9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1-2 </w:t>
            </w:r>
          </w:p>
        </w:tc>
        <w:tc>
          <w:tcPr>
            <w:tcW w:w="30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Формирование образа природы как дома Человечества. Знакомство с социальными нормами поведения во всех сферах жизнедеятельности. </w:t>
            </w: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Традиционное обучение</w:t>
            </w:r>
          </w:p>
          <w:p w:rsidR="004147C3" w:rsidRPr="00B67764" w:rsidRDefault="004147C3" w:rsidP="003073F7">
            <w:pPr>
              <w:rPr>
                <w:sz w:val="24"/>
                <w:szCs w:val="24"/>
              </w:rPr>
            </w:pPr>
            <w:r w:rsidRPr="00B67764">
              <w:rPr>
                <w:sz w:val="24"/>
                <w:szCs w:val="24"/>
              </w:rPr>
              <w:t>Малые группы</w:t>
            </w:r>
          </w:p>
          <w:p w:rsidR="004147C3" w:rsidRPr="00B67764" w:rsidRDefault="004147C3" w:rsidP="003073F7">
            <w:pPr>
              <w:rPr>
                <w:sz w:val="24"/>
                <w:szCs w:val="24"/>
              </w:rPr>
            </w:pPr>
            <w:r w:rsidRPr="00B67764">
              <w:rPr>
                <w:sz w:val="24"/>
                <w:szCs w:val="24"/>
              </w:rPr>
              <w:t>Разноуровневое обучение</w:t>
            </w:r>
          </w:p>
          <w:p w:rsidR="004147C3" w:rsidRPr="00B67764" w:rsidRDefault="004147C3" w:rsidP="003073F7">
            <w:pPr>
              <w:rPr>
                <w:sz w:val="24"/>
                <w:szCs w:val="24"/>
              </w:rPr>
            </w:pPr>
            <w:r w:rsidRPr="00B67764">
              <w:rPr>
                <w:sz w:val="24"/>
                <w:szCs w:val="24"/>
              </w:rPr>
              <w:t>Проблемное обучение</w:t>
            </w:r>
          </w:p>
          <w:p w:rsidR="004147C3" w:rsidRPr="00B67764" w:rsidRDefault="004147C3" w:rsidP="003073F7">
            <w:pPr>
              <w:rPr>
                <w:sz w:val="24"/>
                <w:szCs w:val="24"/>
              </w:rPr>
            </w:pPr>
            <w:r w:rsidRPr="00B67764">
              <w:rPr>
                <w:sz w:val="24"/>
                <w:szCs w:val="24"/>
              </w:rPr>
              <w:t xml:space="preserve">Развивающее обучение </w:t>
            </w:r>
          </w:p>
          <w:p w:rsidR="004147C3" w:rsidRPr="00B67764" w:rsidRDefault="004147C3" w:rsidP="003073F7">
            <w:pPr>
              <w:rPr>
                <w:sz w:val="24"/>
                <w:szCs w:val="24"/>
              </w:rPr>
            </w:pPr>
            <w:r w:rsidRPr="00B67764">
              <w:rPr>
                <w:sz w:val="24"/>
                <w:szCs w:val="24"/>
              </w:rPr>
              <w:t>Информационные технологии</w:t>
            </w:r>
          </w:p>
          <w:p w:rsidR="004147C3" w:rsidRPr="00B67764" w:rsidRDefault="004147C3" w:rsidP="003073F7">
            <w:pPr>
              <w:rPr>
                <w:sz w:val="24"/>
                <w:szCs w:val="24"/>
              </w:rPr>
            </w:pPr>
            <w:r w:rsidRPr="00B67764">
              <w:rPr>
                <w:sz w:val="24"/>
                <w:szCs w:val="24"/>
              </w:rPr>
              <w:t>Технология «портфолио»</w:t>
            </w: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Коллективное творческое дело</w:t>
            </w:r>
          </w:p>
          <w:p w:rsidR="004147C3" w:rsidRPr="00B67764" w:rsidRDefault="004147C3" w:rsidP="003073F7">
            <w:pPr>
              <w:rPr>
                <w:sz w:val="24"/>
                <w:szCs w:val="24"/>
              </w:rPr>
            </w:pPr>
          </w:p>
          <w:p w:rsidR="004147C3" w:rsidRPr="00B67764" w:rsidRDefault="004147C3" w:rsidP="003073F7">
            <w:pPr>
              <w:rPr>
                <w:sz w:val="24"/>
                <w:szCs w:val="24"/>
              </w:rPr>
            </w:pPr>
            <w:r w:rsidRPr="00B67764">
              <w:rPr>
                <w:sz w:val="24"/>
                <w:szCs w:val="24"/>
              </w:rPr>
              <w:t>Творческая мастерская</w:t>
            </w:r>
          </w:p>
          <w:p w:rsidR="004147C3" w:rsidRPr="00B67764" w:rsidRDefault="004147C3" w:rsidP="003073F7">
            <w:pPr>
              <w:rPr>
                <w:sz w:val="24"/>
                <w:szCs w:val="24"/>
              </w:rPr>
            </w:pPr>
            <w:r w:rsidRPr="00B67764">
              <w:rPr>
                <w:sz w:val="24"/>
                <w:szCs w:val="24"/>
              </w:rPr>
              <w:t>Телекоммуникационные проекты</w:t>
            </w:r>
          </w:p>
          <w:p w:rsidR="004147C3" w:rsidRPr="00B67764" w:rsidRDefault="004147C3" w:rsidP="003073F7">
            <w:pPr>
              <w:rPr>
                <w:sz w:val="24"/>
                <w:szCs w:val="24"/>
              </w:rPr>
            </w:pPr>
            <w:r w:rsidRPr="00B67764">
              <w:rPr>
                <w:sz w:val="24"/>
                <w:szCs w:val="24"/>
              </w:rPr>
              <w:t xml:space="preserve">Наблюдение </w:t>
            </w:r>
          </w:p>
        </w:tc>
      </w:tr>
      <w:tr w:rsidR="004147C3" w:rsidRPr="00B67764" w:rsidTr="003073F7">
        <w:tc>
          <w:tcPr>
            <w:tcW w:w="9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 3-4 </w:t>
            </w:r>
          </w:p>
        </w:tc>
        <w:tc>
          <w:tcPr>
            <w:tcW w:w="30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Соотнесение культурных социальных норм с собственным поведением. Приучение к социальным нормам культурной жизни. </w:t>
            </w: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Традиционное обучение</w:t>
            </w:r>
          </w:p>
          <w:p w:rsidR="004147C3" w:rsidRPr="00B67764" w:rsidRDefault="004147C3" w:rsidP="003073F7">
            <w:pPr>
              <w:rPr>
                <w:sz w:val="24"/>
                <w:szCs w:val="24"/>
              </w:rPr>
            </w:pPr>
            <w:r w:rsidRPr="00B67764">
              <w:rPr>
                <w:sz w:val="24"/>
                <w:szCs w:val="24"/>
              </w:rPr>
              <w:t>Малые группы</w:t>
            </w:r>
          </w:p>
          <w:p w:rsidR="004147C3" w:rsidRPr="00B67764" w:rsidRDefault="004147C3" w:rsidP="003073F7">
            <w:pPr>
              <w:rPr>
                <w:sz w:val="24"/>
                <w:szCs w:val="24"/>
              </w:rPr>
            </w:pPr>
            <w:r w:rsidRPr="00B67764">
              <w:rPr>
                <w:sz w:val="24"/>
                <w:szCs w:val="24"/>
              </w:rPr>
              <w:t>Разноуровневое обучение</w:t>
            </w:r>
          </w:p>
          <w:p w:rsidR="004147C3" w:rsidRPr="00B67764" w:rsidRDefault="004147C3" w:rsidP="003073F7">
            <w:pPr>
              <w:rPr>
                <w:sz w:val="24"/>
                <w:szCs w:val="24"/>
              </w:rPr>
            </w:pPr>
            <w:r w:rsidRPr="00B67764">
              <w:rPr>
                <w:sz w:val="24"/>
                <w:szCs w:val="24"/>
              </w:rPr>
              <w:t>Проблемное обучение</w:t>
            </w:r>
          </w:p>
          <w:p w:rsidR="004147C3" w:rsidRPr="00B67764" w:rsidRDefault="004147C3" w:rsidP="003073F7">
            <w:pPr>
              <w:rPr>
                <w:sz w:val="24"/>
                <w:szCs w:val="24"/>
              </w:rPr>
            </w:pPr>
            <w:r w:rsidRPr="00B67764">
              <w:rPr>
                <w:sz w:val="24"/>
                <w:szCs w:val="24"/>
              </w:rPr>
              <w:t xml:space="preserve">Развивающее обучение </w:t>
            </w:r>
          </w:p>
          <w:p w:rsidR="004147C3" w:rsidRPr="00B67764" w:rsidRDefault="004147C3" w:rsidP="003073F7">
            <w:pPr>
              <w:rPr>
                <w:sz w:val="24"/>
                <w:szCs w:val="24"/>
              </w:rPr>
            </w:pPr>
            <w:r w:rsidRPr="00B67764">
              <w:rPr>
                <w:sz w:val="24"/>
                <w:szCs w:val="24"/>
              </w:rPr>
              <w:t>Информационные технологии</w:t>
            </w:r>
          </w:p>
          <w:p w:rsidR="004147C3" w:rsidRPr="00B67764" w:rsidRDefault="004147C3" w:rsidP="003073F7">
            <w:pPr>
              <w:rPr>
                <w:sz w:val="24"/>
                <w:szCs w:val="24"/>
              </w:rPr>
            </w:pPr>
            <w:r w:rsidRPr="00B67764">
              <w:rPr>
                <w:sz w:val="24"/>
                <w:szCs w:val="24"/>
              </w:rPr>
              <w:t>Технология «портфолио»</w:t>
            </w: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Коллективное творческое дело</w:t>
            </w:r>
          </w:p>
          <w:p w:rsidR="004147C3" w:rsidRPr="00B67764" w:rsidRDefault="004147C3" w:rsidP="003073F7">
            <w:pPr>
              <w:rPr>
                <w:sz w:val="24"/>
                <w:szCs w:val="24"/>
              </w:rPr>
            </w:pPr>
            <w:r w:rsidRPr="00B67764">
              <w:rPr>
                <w:sz w:val="24"/>
                <w:szCs w:val="24"/>
              </w:rPr>
              <w:t>Творческая мастерская</w:t>
            </w:r>
          </w:p>
          <w:p w:rsidR="004147C3" w:rsidRPr="00B67764" w:rsidRDefault="004147C3" w:rsidP="003073F7">
            <w:pPr>
              <w:rPr>
                <w:sz w:val="24"/>
                <w:szCs w:val="24"/>
              </w:rPr>
            </w:pPr>
            <w:r w:rsidRPr="00B67764">
              <w:rPr>
                <w:sz w:val="24"/>
                <w:szCs w:val="24"/>
              </w:rPr>
              <w:t>Телекоммуникационные проекты</w:t>
            </w:r>
          </w:p>
          <w:p w:rsidR="004147C3" w:rsidRPr="00B67764" w:rsidRDefault="004147C3" w:rsidP="003073F7">
            <w:pPr>
              <w:rPr>
                <w:sz w:val="24"/>
                <w:szCs w:val="24"/>
              </w:rPr>
            </w:pPr>
            <w:r w:rsidRPr="00B67764">
              <w:rPr>
                <w:sz w:val="24"/>
                <w:szCs w:val="24"/>
              </w:rPr>
              <w:t>Наблюдение</w:t>
            </w:r>
          </w:p>
          <w:p w:rsidR="004147C3" w:rsidRPr="00B67764" w:rsidRDefault="004147C3" w:rsidP="003073F7">
            <w:pPr>
              <w:rPr>
                <w:sz w:val="24"/>
                <w:szCs w:val="24"/>
              </w:rPr>
            </w:pPr>
          </w:p>
          <w:p w:rsidR="004147C3" w:rsidRPr="00B67764" w:rsidRDefault="004147C3" w:rsidP="003073F7">
            <w:pPr>
              <w:rPr>
                <w:sz w:val="24"/>
                <w:szCs w:val="24"/>
              </w:rPr>
            </w:pPr>
          </w:p>
        </w:tc>
      </w:tr>
      <w:tr w:rsidR="004147C3" w:rsidRPr="00B67764" w:rsidTr="003073F7">
        <w:tc>
          <w:tcPr>
            <w:tcW w:w="9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5-7 </w:t>
            </w:r>
          </w:p>
        </w:tc>
        <w:tc>
          <w:tcPr>
            <w:tcW w:w="30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Расширение представлений о человеке, изучение себя. Формирование образа  своего «Я» Человека</w:t>
            </w: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Проблемное обучение </w:t>
            </w:r>
          </w:p>
          <w:p w:rsidR="004147C3" w:rsidRPr="00B67764" w:rsidRDefault="004147C3" w:rsidP="003073F7">
            <w:pPr>
              <w:rPr>
                <w:sz w:val="24"/>
                <w:szCs w:val="24"/>
              </w:rPr>
            </w:pPr>
            <w:r w:rsidRPr="00B67764">
              <w:rPr>
                <w:sz w:val="24"/>
                <w:szCs w:val="24"/>
              </w:rPr>
              <w:t>Малые группы</w:t>
            </w:r>
          </w:p>
          <w:p w:rsidR="004147C3" w:rsidRPr="00B67764" w:rsidRDefault="004147C3" w:rsidP="003073F7">
            <w:pPr>
              <w:rPr>
                <w:sz w:val="24"/>
                <w:szCs w:val="24"/>
              </w:rPr>
            </w:pPr>
            <w:r w:rsidRPr="00B67764">
              <w:rPr>
                <w:sz w:val="24"/>
                <w:szCs w:val="24"/>
              </w:rPr>
              <w:t xml:space="preserve">Разноуровневое обучение </w:t>
            </w:r>
          </w:p>
          <w:p w:rsidR="004147C3" w:rsidRPr="00B67764" w:rsidRDefault="004147C3" w:rsidP="003073F7">
            <w:pPr>
              <w:rPr>
                <w:sz w:val="24"/>
                <w:szCs w:val="24"/>
              </w:rPr>
            </w:pPr>
            <w:r w:rsidRPr="00B67764">
              <w:rPr>
                <w:sz w:val="24"/>
                <w:szCs w:val="24"/>
              </w:rPr>
              <w:t>Информационные технологии</w:t>
            </w:r>
          </w:p>
          <w:p w:rsidR="004147C3" w:rsidRPr="00B67764" w:rsidRDefault="004147C3" w:rsidP="003073F7">
            <w:pPr>
              <w:rPr>
                <w:sz w:val="24"/>
                <w:szCs w:val="24"/>
              </w:rPr>
            </w:pPr>
            <w:r w:rsidRPr="00B67764">
              <w:rPr>
                <w:sz w:val="24"/>
                <w:szCs w:val="24"/>
              </w:rPr>
              <w:t>Технология «портфолио»</w:t>
            </w:r>
          </w:p>
          <w:p w:rsidR="004147C3" w:rsidRPr="00B67764" w:rsidRDefault="004147C3" w:rsidP="003073F7">
            <w:pPr>
              <w:rPr>
                <w:sz w:val="24"/>
                <w:szCs w:val="24"/>
              </w:rPr>
            </w:pPr>
            <w:r w:rsidRPr="00B67764">
              <w:rPr>
                <w:sz w:val="24"/>
                <w:szCs w:val="24"/>
              </w:rPr>
              <w:t xml:space="preserve">Метод проектов </w:t>
            </w:r>
          </w:p>
          <w:p w:rsidR="004147C3" w:rsidRPr="00B67764" w:rsidRDefault="004147C3" w:rsidP="003073F7">
            <w:pPr>
              <w:rPr>
                <w:sz w:val="24"/>
                <w:szCs w:val="24"/>
              </w:rPr>
            </w:pP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Коллективное творческое дело</w:t>
            </w:r>
          </w:p>
          <w:p w:rsidR="004147C3" w:rsidRPr="00B67764" w:rsidRDefault="004147C3" w:rsidP="003073F7">
            <w:pPr>
              <w:rPr>
                <w:sz w:val="24"/>
                <w:szCs w:val="24"/>
              </w:rPr>
            </w:pPr>
            <w:r w:rsidRPr="00B67764">
              <w:rPr>
                <w:sz w:val="24"/>
                <w:szCs w:val="24"/>
              </w:rPr>
              <w:t>Творческая мастерская</w:t>
            </w:r>
          </w:p>
          <w:p w:rsidR="004147C3" w:rsidRPr="00B67764" w:rsidRDefault="004147C3" w:rsidP="003073F7">
            <w:pPr>
              <w:rPr>
                <w:sz w:val="24"/>
                <w:szCs w:val="24"/>
              </w:rPr>
            </w:pPr>
            <w:r w:rsidRPr="00B67764">
              <w:rPr>
                <w:sz w:val="24"/>
                <w:szCs w:val="24"/>
              </w:rPr>
              <w:t>Телекоммуникационные проекты</w:t>
            </w:r>
          </w:p>
          <w:p w:rsidR="004147C3" w:rsidRPr="00B67764" w:rsidRDefault="004147C3" w:rsidP="003073F7">
            <w:pPr>
              <w:rPr>
                <w:sz w:val="24"/>
                <w:szCs w:val="24"/>
              </w:rPr>
            </w:pPr>
            <w:r w:rsidRPr="00B67764">
              <w:rPr>
                <w:sz w:val="24"/>
                <w:szCs w:val="24"/>
              </w:rPr>
              <w:t>Мозговой штурм</w:t>
            </w:r>
          </w:p>
          <w:p w:rsidR="004147C3" w:rsidRPr="00B67764" w:rsidRDefault="004147C3" w:rsidP="003073F7">
            <w:pPr>
              <w:rPr>
                <w:sz w:val="24"/>
                <w:szCs w:val="24"/>
              </w:rPr>
            </w:pPr>
            <w:r w:rsidRPr="00B67764">
              <w:rPr>
                <w:sz w:val="24"/>
                <w:szCs w:val="24"/>
              </w:rPr>
              <w:t>Исследование</w:t>
            </w:r>
          </w:p>
        </w:tc>
      </w:tr>
      <w:tr w:rsidR="004147C3" w:rsidRPr="00B67764" w:rsidTr="003073F7">
        <w:tc>
          <w:tcPr>
            <w:tcW w:w="9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8-9 </w:t>
            </w:r>
          </w:p>
        </w:tc>
        <w:tc>
          <w:tcPr>
            <w:tcW w:w="30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Формирование  представлений о социальном устройстве жизни. Развитие способности строить собственную жизнь, делать осознанный выбор и нести ответственность за свой выбор.</w:t>
            </w: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Блочно- модульная </w:t>
            </w:r>
          </w:p>
          <w:p w:rsidR="004147C3" w:rsidRPr="00B67764" w:rsidRDefault="004147C3" w:rsidP="003073F7">
            <w:pPr>
              <w:rPr>
                <w:sz w:val="24"/>
                <w:szCs w:val="24"/>
              </w:rPr>
            </w:pPr>
            <w:r w:rsidRPr="00B67764">
              <w:rPr>
                <w:sz w:val="24"/>
                <w:szCs w:val="24"/>
              </w:rPr>
              <w:t xml:space="preserve">Проблемное обучение </w:t>
            </w:r>
          </w:p>
          <w:p w:rsidR="004147C3" w:rsidRPr="00B67764" w:rsidRDefault="004147C3" w:rsidP="003073F7">
            <w:pPr>
              <w:rPr>
                <w:sz w:val="24"/>
                <w:szCs w:val="24"/>
              </w:rPr>
            </w:pPr>
            <w:r w:rsidRPr="00B67764">
              <w:rPr>
                <w:sz w:val="24"/>
                <w:szCs w:val="24"/>
              </w:rPr>
              <w:t>Малые группы</w:t>
            </w:r>
          </w:p>
          <w:p w:rsidR="004147C3" w:rsidRPr="00B67764" w:rsidRDefault="004147C3" w:rsidP="003073F7">
            <w:pPr>
              <w:rPr>
                <w:sz w:val="24"/>
                <w:szCs w:val="24"/>
              </w:rPr>
            </w:pPr>
            <w:r w:rsidRPr="00B67764">
              <w:rPr>
                <w:sz w:val="24"/>
                <w:szCs w:val="24"/>
              </w:rPr>
              <w:t xml:space="preserve">Разноуровневое обучение </w:t>
            </w:r>
          </w:p>
          <w:p w:rsidR="004147C3" w:rsidRPr="00B67764" w:rsidRDefault="004147C3" w:rsidP="003073F7">
            <w:pPr>
              <w:rPr>
                <w:sz w:val="24"/>
                <w:szCs w:val="24"/>
              </w:rPr>
            </w:pPr>
            <w:r w:rsidRPr="00B67764">
              <w:rPr>
                <w:sz w:val="24"/>
                <w:szCs w:val="24"/>
              </w:rPr>
              <w:t>Информационные технологии</w:t>
            </w:r>
          </w:p>
          <w:p w:rsidR="004147C3" w:rsidRPr="00B67764" w:rsidRDefault="004147C3" w:rsidP="003073F7">
            <w:pPr>
              <w:rPr>
                <w:sz w:val="24"/>
                <w:szCs w:val="24"/>
              </w:rPr>
            </w:pPr>
            <w:r w:rsidRPr="00B67764">
              <w:rPr>
                <w:sz w:val="24"/>
                <w:szCs w:val="24"/>
              </w:rPr>
              <w:t>Технология «портфолио»</w:t>
            </w:r>
          </w:p>
          <w:p w:rsidR="004147C3" w:rsidRPr="00B67764" w:rsidRDefault="004147C3" w:rsidP="003073F7">
            <w:pPr>
              <w:rPr>
                <w:sz w:val="24"/>
                <w:szCs w:val="24"/>
              </w:rPr>
            </w:pPr>
            <w:r w:rsidRPr="00B67764">
              <w:rPr>
                <w:sz w:val="24"/>
                <w:szCs w:val="24"/>
              </w:rPr>
              <w:t xml:space="preserve">Метод проектов </w:t>
            </w:r>
          </w:p>
          <w:p w:rsidR="004147C3" w:rsidRPr="00B67764" w:rsidRDefault="004147C3" w:rsidP="003073F7">
            <w:pPr>
              <w:rPr>
                <w:sz w:val="24"/>
                <w:szCs w:val="24"/>
              </w:rPr>
            </w:pP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Коллективное творческое дело</w:t>
            </w:r>
          </w:p>
          <w:p w:rsidR="004147C3" w:rsidRPr="00B67764" w:rsidRDefault="004147C3" w:rsidP="003073F7">
            <w:pPr>
              <w:rPr>
                <w:sz w:val="24"/>
                <w:szCs w:val="24"/>
              </w:rPr>
            </w:pPr>
            <w:r w:rsidRPr="00B67764">
              <w:rPr>
                <w:sz w:val="24"/>
                <w:szCs w:val="24"/>
              </w:rPr>
              <w:t>Атака мыслей</w:t>
            </w:r>
          </w:p>
          <w:p w:rsidR="004147C3" w:rsidRPr="00B67764" w:rsidRDefault="004147C3" w:rsidP="003073F7">
            <w:pPr>
              <w:rPr>
                <w:sz w:val="24"/>
                <w:szCs w:val="24"/>
              </w:rPr>
            </w:pPr>
            <w:r w:rsidRPr="00B67764">
              <w:rPr>
                <w:sz w:val="24"/>
                <w:szCs w:val="24"/>
              </w:rPr>
              <w:t xml:space="preserve">Диспут </w:t>
            </w:r>
          </w:p>
          <w:p w:rsidR="004147C3" w:rsidRPr="00B67764" w:rsidRDefault="004147C3" w:rsidP="003073F7">
            <w:pPr>
              <w:rPr>
                <w:sz w:val="24"/>
                <w:szCs w:val="24"/>
              </w:rPr>
            </w:pPr>
            <w:r w:rsidRPr="00B67764">
              <w:rPr>
                <w:sz w:val="24"/>
                <w:szCs w:val="24"/>
              </w:rPr>
              <w:t xml:space="preserve">Творческая мастерская </w:t>
            </w:r>
          </w:p>
          <w:p w:rsidR="004147C3" w:rsidRPr="00B67764" w:rsidRDefault="004147C3" w:rsidP="003073F7">
            <w:pPr>
              <w:rPr>
                <w:sz w:val="24"/>
                <w:szCs w:val="24"/>
              </w:rPr>
            </w:pPr>
            <w:r w:rsidRPr="00B67764">
              <w:rPr>
                <w:sz w:val="24"/>
                <w:szCs w:val="24"/>
              </w:rPr>
              <w:t>Телекоммуникационные проекты</w:t>
            </w:r>
          </w:p>
          <w:p w:rsidR="004147C3" w:rsidRPr="00B67764" w:rsidRDefault="004147C3" w:rsidP="003073F7">
            <w:pPr>
              <w:rPr>
                <w:sz w:val="24"/>
                <w:szCs w:val="24"/>
              </w:rPr>
            </w:pPr>
            <w:r w:rsidRPr="00B67764">
              <w:rPr>
                <w:sz w:val="24"/>
                <w:szCs w:val="24"/>
              </w:rPr>
              <w:t>Исследование</w:t>
            </w:r>
          </w:p>
        </w:tc>
      </w:tr>
      <w:tr w:rsidR="004147C3" w:rsidRPr="00B67764" w:rsidTr="003073F7">
        <w:tc>
          <w:tcPr>
            <w:tcW w:w="9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10</w:t>
            </w:r>
          </w:p>
        </w:tc>
        <w:tc>
          <w:tcPr>
            <w:tcW w:w="30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 xml:space="preserve">Развитие способности решать общие вопросы жизни, проявление </w:t>
            </w:r>
            <w:r w:rsidRPr="00B67764">
              <w:rPr>
                <w:sz w:val="24"/>
                <w:szCs w:val="24"/>
              </w:rPr>
              <w:lastRenderedPageBreak/>
              <w:t>общественной активности. Формирование образа  жизни, достойной Человека</w:t>
            </w: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lastRenderedPageBreak/>
              <w:t>Блочно- модульная</w:t>
            </w:r>
          </w:p>
          <w:p w:rsidR="004147C3" w:rsidRPr="00B67764" w:rsidRDefault="004147C3" w:rsidP="003073F7">
            <w:pPr>
              <w:rPr>
                <w:sz w:val="24"/>
                <w:szCs w:val="24"/>
              </w:rPr>
            </w:pPr>
            <w:r w:rsidRPr="00B67764">
              <w:rPr>
                <w:sz w:val="24"/>
                <w:szCs w:val="24"/>
              </w:rPr>
              <w:t xml:space="preserve">Метод проектов </w:t>
            </w:r>
          </w:p>
          <w:p w:rsidR="004147C3" w:rsidRPr="00B67764" w:rsidRDefault="004147C3" w:rsidP="003073F7">
            <w:pPr>
              <w:rPr>
                <w:sz w:val="24"/>
                <w:szCs w:val="24"/>
              </w:rPr>
            </w:pPr>
            <w:r w:rsidRPr="00B67764">
              <w:rPr>
                <w:sz w:val="24"/>
                <w:szCs w:val="24"/>
              </w:rPr>
              <w:t xml:space="preserve">Рейтинговая система оценивания </w:t>
            </w:r>
          </w:p>
          <w:p w:rsidR="004147C3" w:rsidRPr="00B67764" w:rsidRDefault="004147C3" w:rsidP="003073F7">
            <w:pPr>
              <w:rPr>
                <w:sz w:val="24"/>
                <w:szCs w:val="24"/>
              </w:rPr>
            </w:pPr>
            <w:r w:rsidRPr="00B67764">
              <w:rPr>
                <w:sz w:val="24"/>
                <w:szCs w:val="24"/>
              </w:rPr>
              <w:lastRenderedPageBreak/>
              <w:t>Информационные технологии</w:t>
            </w:r>
          </w:p>
          <w:p w:rsidR="004147C3" w:rsidRPr="00B67764" w:rsidRDefault="004147C3" w:rsidP="003073F7">
            <w:pPr>
              <w:rPr>
                <w:sz w:val="24"/>
                <w:szCs w:val="24"/>
              </w:rPr>
            </w:pPr>
            <w:r w:rsidRPr="00B67764">
              <w:rPr>
                <w:sz w:val="24"/>
                <w:szCs w:val="24"/>
              </w:rPr>
              <w:t>Технология «портфолио»</w:t>
            </w:r>
          </w:p>
          <w:p w:rsidR="004147C3" w:rsidRPr="00B67764" w:rsidRDefault="004147C3" w:rsidP="003073F7">
            <w:pPr>
              <w:rPr>
                <w:sz w:val="24"/>
                <w:szCs w:val="24"/>
              </w:rPr>
            </w:pP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lastRenderedPageBreak/>
              <w:t>Коллективное творческое дело</w:t>
            </w:r>
          </w:p>
          <w:p w:rsidR="004147C3" w:rsidRPr="00B67764" w:rsidRDefault="004147C3" w:rsidP="003073F7">
            <w:pPr>
              <w:rPr>
                <w:sz w:val="24"/>
                <w:szCs w:val="24"/>
              </w:rPr>
            </w:pPr>
            <w:r w:rsidRPr="00B67764">
              <w:rPr>
                <w:sz w:val="24"/>
                <w:szCs w:val="24"/>
              </w:rPr>
              <w:t>Атака мыслей</w:t>
            </w:r>
          </w:p>
          <w:p w:rsidR="004147C3" w:rsidRPr="00B67764" w:rsidRDefault="004147C3" w:rsidP="003073F7">
            <w:pPr>
              <w:rPr>
                <w:sz w:val="24"/>
                <w:szCs w:val="24"/>
              </w:rPr>
            </w:pPr>
            <w:r w:rsidRPr="00B67764">
              <w:rPr>
                <w:sz w:val="24"/>
                <w:szCs w:val="24"/>
              </w:rPr>
              <w:lastRenderedPageBreak/>
              <w:t xml:space="preserve">Диспут </w:t>
            </w:r>
          </w:p>
          <w:p w:rsidR="004147C3" w:rsidRPr="00B67764" w:rsidRDefault="004147C3" w:rsidP="003073F7">
            <w:pPr>
              <w:rPr>
                <w:sz w:val="24"/>
                <w:szCs w:val="24"/>
              </w:rPr>
            </w:pPr>
            <w:r w:rsidRPr="00B67764">
              <w:rPr>
                <w:sz w:val="24"/>
                <w:szCs w:val="24"/>
              </w:rPr>
              <w:t>Творческая мастерская</w:t>
            </w:r>
          </w:p>
          <w:p w:rsidR="004147C3" w:rsidRPr="00B67764" w:rsidRDefault="004147C3" w:rsidP="003073F7">
            <w:pPr>
              <w:rPr>
                <w:sz w:val="24"/>
                <w:szCs w:val="24"/>
              </w:rPr>
            </w:pPr>
            <w:r w:rsidRPr="00B67764">
              <w:rPr>
                <w:sz w:val="24"/>
                <w:szCs w:val="24"/>
              </w:rPr>
              <w:t>Телекоммуникационные проекты</w:t>
            </w:r>
          </w:p>
          <w:p w:rsidR="004147C3" w:rsidRPr="00B67764" w:rsidRDefault="004147C3" w:rsidP="003073F7">
            <w:pPr>
              <w:rPr>
                <w:sz w:val="24"/>
                <w:szCs w:val="24"/>
              </w:rPr>
            </w:pPr>
            <w:r w:rsidRPr="00B67764">
              <w:rPr>
                <w:sz w:val="24"/>
                <w:szCs w:val="24"/>
              </w:rPr>
              <w:t>Исследование</w:t>
            </w:r>
          </w:p>
        </w:tc>
      </w:tr>
      <w:tr w:rsidR="004147C3" w:rsidRPr="00B67764" w:rsidTr="003073F7">
        <w:tc>
          <w:tcPr>
            <w:tcW w:w="9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lastRenderedPageBreak/>
              <w:t>11</w:t>
            </w:r>
          </w:p>
        </w:tc>
        <w:tc>
          <w:tcPr>
            <w:tcW w:w="300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Формирование жизненной позиции, осмысление себя как активного члена общества, реализация себя во всех сферах жизни.</w:t>
            </w:r>
          </w:p>
        </w:tc>
        <w:tc>
          <w:tcPr>
            <w:tcW w:w="372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Блочно- модульная</w:t>
            </w:r>
          </w:p>
          <w:p w:rsidR="004147C3" w:rsidRPr="00B67764" w:rsidRDefault="004147C3" w:rsidP="003073F7">
            <w:pPr>
              <w:rPr>
                <w:sz w:val="24"/>
                <w:szCs w:val="24"/>
              </w:rPr>
            </w:pPr>
            <w:r w:rsidRPr="00B67764">
              <w:rPr>
                <w:sz w:val="24"/>
                <w:szCs w:val="24"/>
              </w:rPr>
              <w:t xml:space="preserve">Метод проектов </w:t>
            </w:r>
          </w:p>
          <w:p w:rsidR="004147C3" w:rsidRPr="00B67764" w:rsidRDefault="004147C3" w:rsidP="003073F7">
            <w:pPr>
              <w:rPr>
                <w:sz w:val="24"/>
                <w:szCs w:val="24"/>
              </w:rPr>
            </w:pPr>
            <w:r w:rsidRPr="00B67764">
              <w:rPr>
                <w:sz w:val="24"/>
                <w:szCs w:val="24"/>
              </w:rPr>
              <w:t xml:space="preserve">Рейтинговая система оценивания </w:t>
            </w:r>
          </w:p>
          <w:p w:rsidR="004147C3" w:rsidRPr="00B67764" w:rsidRDefault="004147C3" w:rsidP="003073F7">
            <w:pPr>
              <w:rPr>
                <w:sz w:val="24"/>
                <w:szCs w:val="24"/>
              </w:rPr>
            </w:pPr>
            <w:r w:rsidRPr="00B67764">
              <w:rPr>
                <w:sz w:val="24"/>
                <w:szCs w:val="24"/>
              </w:rPr>
              <w:t>Информационные технологии</w:t>
            </w:r>
          </w:p>
          <w:p w:rsidR="004147C3" w:rsidRPr="00B67764" w:rsidRDefault="004147C3" w:rsidP="003073F7">
            <w:pPr>
              <w:rPr>
                <w:sz w:val="24"/>
                <w:szCs w:val="24"/>
              </w:rPr>
            </w:pPr>
            <w:r w:rsidRPr="00B67764">
              <w:rPr>
                <w:sz w:val="24"/>
                <w:szCs w:val="24"/>
              </w:rPr>
              <w:t>Технология «портфолио»</w:t>
            </w:r>
          </w:p>
          <w:p w:rsidR="004147C3" w:rsidRPr="00B67764" w:rsidRDefault="004147C3" w:rsidP="003073F7">
            <w:pPr>
              <w:rPr>
                <w:sz w:val="24"/>
                <w:szCs w:val="24"/>
              </w:rPr>
            </w:pPr>
          </w:p>
        </w:tc>
        <w:tc>
          <w:tcPr>
            <w:tcW w:w="2760" w:type="dxa"/>
            <w:tcBorders>
              <w:top w:val="single" w:sz="4" w:space="0" w:color="auto"/>
              <w:left w:val="single" w:sz="4" w:space="0" w:color="auto"/>
              <w:bottom w:val="single" w:sz="4" w:space="0" w:color="auto"/>
              <w:right w:val="single" w:sz="4" w:space="0" w:color="auto"/>
            </w:tcBorders>
          </w:tcPr>
          <w:p w:rsidR="004147C3" w:rsidRPr="00B67764" w:rsidRDefault="004147C3" w:rsidP="003073F7">
            <w:pPr>
              <w:rPr>
                <w:sz w:val="24"/>
                <w:szCs w:val="24"/>
              </w:rPr>
            </w:pPr>
            <w:r w:rsidRPr="00B67764">
              <w:rPr>
                <w:sz w:val="24"/>
                <w:szCs w:val="24"/>
              </w:rPr>
              <w:t>Коллективное творческое дело</w:t>
            </w:r>
          </w:p>
          <w:p w:rsidR="004147C3" w:rsidRPr="00B67764" w:rsidRDefault="004147C3" w:rsidP="003073F7">
            <w:pPr>
              <w:rPr>
                <w:sz w:val="24"/>
                <w:szCs w:val="24"/>
              </w:rPr>
            </w:pPr>
            <w:r w:rsidRPr="00B67764">
              <w:rPr>
                <w:sz w:val="24"/>
                <w:szCs w:val="24"/>
              </w:rPr>
              <w:t>Атака мыслей</w:t>
            </w:r>
          </w:p>
          <w:p w:rsidR="004147C3" w:rsidRPr="00B67764" w:rsidRDefault="004147C3" w:rsidP="003073F7">
            <w:pPr>
              <w:rPr>
                <w:sz w:val="24"/>
                <w:szCs w:val="24"/>
              </w:rPr>
            </w:pPr>
            <w:r w:rsidRPr="00B67764">
              <w:rPr>
                <w:sz w:val="24"/>
                <w:szCs w:val="24"/>
              </w:rPr>
              <w:t xml:space="preserve">Диспут </w:t>
            </w:r>
          </w:p>
          <w:p w:rsidR="004147C3" w:rsidRPr="00B67764" w:rsidRDefault="004147C3" w:rsidP="003073F7">
            <w:pPr>
              <w:rPr>
                <w:sz w:val="24"/>
                <w:szCs w:val="24"/>
              </w:rPr>
            </w:pPr>
            <w:r w:rsidRPr="00B67764">
              <w:rPr>
                <w:sz w:val="24"/>
                <w:szCs w:val="24"/>
              </w:rPr>
              <w:t>Творческая мастерская</w:t>
            </w:r>
          </w:p>
          <w:p w:rsidR="004147C3" w:rsidRPr="00B67764" w:rsidRDefault="004147C3" w:rsidP="003073F7">
            <w:pPr>
              <w:rPr>
                <w:sz w:val="24"/>
                <w:szCs w:val="24"/>
              </w:rPr>
            </w:pPr>
            <w:r w:rsidRPr="00B67764">
              <w:rPr>
                <w:sz w:val="24"/>
                <w:szCs w:val="24"/>
              </w:rPr>
              <w:t>Исследование</w:t>
            </w:r>
          </w:p>
        </w:tc>
      </w:tr>
    </w:tbl>
    <w:p w:rsidR="004147C3" w:rsidRPr="00B67764" w:rsidRDefault="004147C3" w:rsidP="004147C3">
      <w:pPr>
        <w:pStyle w:val="af2"/>
        <w:spacing w:before="0" w:beforeAutospacing="0" w:after="0" w:afterAutospacing="0"/>
        <w:ind w:left="360"/>
        <w:jc w:val="both"/>
      </w:pPr>
      <w:r w:rsidRPr="00B67764">
        <w:t xml:space="preserve"> </w:t>
      </w:r>
    </w:p>
    <w:p w:rsidR="0088564D" w:rsidRPr="00942E28" w:rsidRDefault="004D3CA5" w:rsidP="0088564D">
      <w:pPr>
        <w:jc w:val="center"/>
        <w:rPr>
          <w:rFonts w:ascii="Times New Roman" w:hAnsi="Times New Roman" w:cs="Times New Roman"/>
          <w:b/>
          <w:sz w:val="24"/>
          <w:szCs w:val="24"/>
        </w:rPr>
      </w:pPr>
      <w:r w:rsidRPr="00942E28">
        <w:rPr>
          <w:rFonts w:ascii="Times New Roman" w:hAnsi="Times New Roman" w:cs="Times New Roman"/>
          <w:b/>
          <w:i/>
          <w:sz w:val="24"/>
          <w:szCs w:val="24"/>
        </w:rPr>
        <w:t>М</w:t>
      </w:r>
      <w:r w:rsidR="0088564D" w:rsidRPr="00942E28">
        <w:rPr>
          <w:rFonts w:ascii="Times New Roman" w:hAnsi="Times New Roman" w:cs="Times New Roman"/>
          <w:b/>
          <w:i/>
          <w:sz w:val="24"/>
          <w:szCs w:val="24"/>
        </w:rPr>
        <w:t>атериально-техническая и учебно-материальная  база школы</w:t>
      </w:r>
      <w:r w:rsidR="0088564D" w:rsidRPr="00942E28">
        <w:rPr>
          <w:rFonts w:ascii="Times New Roman" w:hAnsi="Times New Roman" w:cs="Times New Roman"/>
          <w:b/>
          <w:sz w:val="24"/>
          <w:szCs w:val="24"/>
        </w:rPr>
        <w:t xml:space="preserve"> </w:t>
      </w:r>
    </w:p>
    <w:p w:rsidR="004147C3" w:rsidRPr="00942E28" w:rsidRDefault="004147C3" w:rsidP="000C63D1">
      <w:pPr>
        <w:pStyle w:val="a6"/>
        <w:numPr>
          <w:ilvl w:val="0"/>
          <w:numId w:val="8"/>
        </w:numPr>
        <w:jc w:val="both"/>
        <w:rPr>
          <w:rFonts w:ascii="Times New Roman" w:hAnsi="Times New Roman" w:cs="Times New Roman"/>
          <w:sz w:val="24"/>
          <w:szCs w:val="24"/>
        </w:rPr>
      </w:pPr>
      <w:r w:rsidRPr="00942E28">
        <w:rPr>
          <w:rFonts w:ascii="Times New Roman" w:hAnsi="Times New Roman" w:cs="Times New Roman"/>
          <w:sz w:val="24"/>
          <w:szCs w:val="24"/>
        </w:rPr>
        <w:t xml:space="preserve">Материально-техническая база БОУ г.Омска “Средняя общеобразовательная школа № </w:t>
      </w:r>
      <w:smartTag w:uri="urn:schemas-microsoft-com:office:smarttags" w:element="metricconverter">
        <w:smartTagPr>
          <w:attr w:name="ProductID" w:val="82”"/>
        </w:smartTagPr>
        <w:r w:rsidRPr="00942E28">
          <w:rPr>
            <w:rFonts w:ascii="Times New Roman" w:hAnsi="Times New Roman" w:cs="Times New Roman"/>
            <w:sz w:val="24"/>
            <w:szCs w:val="24"/>
          </w:rPr>
          <w:t>82”</w:t>
        </w:r>
      </w:smartTag>
      <w:r w:rsidRPr="00942E28">
        <w:rPr>
          <w:rFonts w:ascii="Times New Roman" w:hAnsi="Times New Roman" w:cs="Times New Roman"/>
          <w:sz w:val="24"/>
          <w:szCs w:val="24"/>
        </w:rPr>
        <w:t xml:space="preserve"> находится в удовлетворительном состоянии. </w:t>
      </w:r>
    </w:p>
    <w:p w:rsidR="004147C3" w:rsidRPr="00942E28" w:rsidRDefault="004147C3" w:rsidP="000C63D1">
      <w:pPr>
        <w:pStyle w:val="a6"/>
        <w:numPr>
          <w:ilvl w:val="0"/>
          <w:numId w:val="8"/>
        </w:numPr>
        <w:jc w:val="both"/>
        <w:rPr>
          <w:rFonts w:ascii="Times New Roman" w:hAnsi="Times New Roman" w:cs="Times New Roman"/>
          <w:sz w:val="24"/>
          <w:szCs w:val="24"/>
        </w:rPr>
      </w:pPr>
      <w:r w:rsidRPr="00942E28">
        <w:rPr>
          <w:rFonts w:ascii="Times New Roman" w:hAnsi="Times New Roman" w:cs="Times New Roman"/>
          <w:sz w:val="24"/>
          <w:szCs w:val="24"/>
        </w:rPr>
        <w:t xml:space="preserve"> В школе 33 учебных кабинета, учебные кабинеты оборудованы в соответствии с современными требованиями к информатизации образовательного процесса: в 3 классах функционируют интерактивные устройства, в 6 классах – мультимедийное оборудование, кроме этого в 7 кабинетах имеются компьютеры для организации образовательного процесса,   в 4 кабинетах – теле-видео оборудование, 2 комплекта передвижного компьютерного класса, интербим, преобразующий  любую доску в интерактивную;</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 xml:space="preserve">2 учебно-производственных мастерских, 2 кабинета технологии, оборудованные учебно-наглядными средствами с соответствиями к современному оснащению кабинетов,  </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 xml:space="preserve">1 спортивный зал, укомплектованный спортивным оборудованием,  </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 xml:space="preserve">1 зал для занятий хореографии, </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1 тренажерный зал, оснащенный соответствующим спортивным оборудованием;</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 xml:space="preserve">актовый зал, оснащенный мультимедийным, а также  современным светомузыкальным оборудованием; </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столовая (модернизированная в период  с 2006 по 2011 года);</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специализированные кабинеты: физики, химии (модернизированный в 2008 году), биологии (с обновленной материально-технической базой 2009 года );</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кабинет Правил дорожного движения, оснащенный  соответствующим оборудованием;</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 xml:space="preserve">музей, который имеет соответствующие оборудование; </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процедурный кабинет (в соответствии с современными требованиями СаНПиНа), кабинет стоматолога;</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кабинет психолога и социального педагога, оснащенный компьютерной техникой;</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ресурсный центр Омского государственного педагогического университета, оборудованный для проведения мероприятий;</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кабинет информатики, оборудованный локальной сетью с выходом в Интернет; библиотека, оборудованная компьютерами и выходом в интернет;</w:t>
      </w:r>
    </w:p>
    <w:p w:rsidR="004147C3" w:rsidRPr="00942E28" w:rsidRDefault="004147C3" w:rsidP="000C63D1">
      <w:pPr>
        <w:pStyle w:val="a6"/>
        <w:numPr>
          <w:ilvl w:val="0"/>
          <w:numId w:val="8"/>
        </w:numPr>
        <w:tabs>
          <w:tab w:val="left" w:pos="4127"/>
        </w:tabs>
        <w:jc w:val="both"/>
        <w:rPr>
          <w:rFonts w:ascii="Times New Roman" w:hAnsi="Times New Roman" w:cs="Times New Roman"/>
          <w:sz w:val="24"/>
          <w:szCs w:val="24"/>
        </w:rPr>
      </w:pPr>
      <w:r w:rsidRPr="00942E28">
        <w:rPr>
          <w:rFonts w:ascii="Times New Roman" w:hAnsi="Times New Roman" w:cs="Times New Roman"/>
          <w:sz w:val="24"/>
          <w:szCs w:val="24"/>
        </w:rPr>
        <w:t>мобильный компьютерный класс с внутренней локальной сетью, оборудованный техническими средствами печати;</w:t>
      </w:r>
    </w:p>
    <w:p w:rsidR="004147C3" w:rsidRPr="00942E28" w:rsidRDefault="004147C3" w:rsidP="000C63D1">
      <w:pPr>
        <w:pStyle w:val="center1"/>
        <w:numPr>
          <w:ilvl w:val="0"/>
          <w:numId w:val="8"/>
        </w:numPr>
        <w:spacing w:before="0" w:beforeAutospacing="0" w:after="0" w:afterAutospacing="0"/>
        <w:jc w:val="both"/>
        <w:rPr>
          <w:bCs/>
        </w:rPr>
      </w:pPr>
      <w:r w:rsidRPr="00942E28">
        <w:rPr>
          <w:bCs/>
        </w:rPr>
        <w:t>спортивная площадка (беговые дорожки, футбольное поле, турники, полоса препятствия); волейбольная площадка,  баскетбольная площадка,  хоккейная коробка.</w:t>
      </w:r>
    </w:p>
    <w:p w:rsidR="004147C3" w:rsidRPr="00942E28" w:rsidRDefault="004147C3" w:rsidP="004147C3">
      <w:pPr>
        <w:pStyle w:val="center1"/>
        <w:spacing w:before="0" w:beforeAutospacing="0" w:after="0" w:afterAutospacing="0"/>
        <w:ind w:left="360"/>
        <w:jc w:val="both"/>
        <w:rPr>
          <w:b/>
          <w:bCs/>
        </w:rPr>
      </w:pPr>
      <w:r w:rsidRPr="00942E28">
        <w:rPr>
          <w:b/>
          <w:bCs/>
        </w:rPr>
        <w:t xml:space="preserve">                     </w:t>
      </w:r>
    </w:p>
    <w:p w:rsidR="00942E28" w:rsidRPr="00942E28" w:rsidRDefault="004147C3" w:rsidP="004147C3">
      <w:pPr>
        <w:pStyle w:val="center1"/>
        <w:spacing w:before="0" w:beforeAutospacing="0" w:after="0" w:afterAutospacing="0"/>
        <w:ind w:left="360"/>
        <w:jc w:val="both"/>
        <w:rPr>
          <w:b/>
          <w:bCs/>
        </w:rPr>
      </w:pPr>
      <w:r w:rsidRPr="00942E28">
        <w:rPr>
          <w:b/>
          <w:bCs/>
        </w:rPr>
        <w:lastRenderedPageBreak/>
        <w:t xml:space="preserve">                         </w:t>
      </w:r>
    </w:p>
    <w:p w:rsidR="004147C3" w:rsidRPr="00B67764" w:rsidRDefault="00942E28" w:rsidP="004147C3">
      <w:pPr>
        <w:pStyle w:val="center1"/>
        <w:spacing w:before="0" w:beforeAutospacing="0" w:after="0" w:afterAutospacing="0"/>
        <w:ind w:left="360"/>
        <w:jc w:val="both"/>
        <w:rPr>
          <w:b/>
          <w:bCs/>
        </w:rPr>
      </w:pPr>
      <w:r>
        <w:rPr>
          <w:b/>
          <w:bCs/>
        </w:rPr>
        <w:t xml:space="preserve">                       </w:t>
      </w:r>
      <w:r w:rsidR="004147C3" w:rsidRPr="00B67764">
        <w:rPr>
          <w:b/>
          <w:bCs/>
        </w:rPr>
        <w:t xml:space="preserve">Сводная таблица   финансовых активов учреждения </w:t>
      </w:r>
    </w:p>
    <w:p w:rsidR="004147C3" w:rsidRPr="00B67764" w:rsidRDefault="00732501" w:rsidP="00732501">
      <w:pPr>
        <w:pStyle w:val="center1"/>
        <w:spacing w:before="0" w:beforeAutospacing="0" w:after="0" w:afterAutospacing="0"/>
        <w:ind w:left="360"/>
        <w:jc w:val="both"/>
        <w:rPr>
          <w:b/>
          <w:bCs/>
        </w:rPr>
      </w:pPr>
      <w:r w:rsidRPr="00B67764">
        <w:rPr>
          <w:b/>
          <w:bCs/>
        </w:rPr>
        <w:t xml:space="preserve">                                  </w:t>
      </w:r>
      <w:r w:rsidR="004147C3" w:rsidRPr="00B67764">
        <w:rPr>
          <w:b/>
          <w:bCs/>
        </w:rPr>
        <w:t>за  период сентябрь 2012-июнь  2013 года</w:t>
      </w:r>
    </w:p>
    <w:p w:rsidR="00732501" w:rsidRPr="00B67764" w:rsidRDefault="00732501" w:rsidP="00732501">
      <w:pPr>
        <w:pStyle w:val="center1"/>
        <w:spacing w:before="0" w:beforeAutospacing="0" w:after="0" w:afterAutospacing="0"/>
        <w:ind w:left="360"/>
        <w:jc w:val="both"/>
        <w:rPr>
          <w:b/>
          <w:b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5"/>
        <w:gridCol w:w="2276"/>
      </w:tblGrid>
      <w:tr w:rsidR="004147C3" w:rsidRPr="00B67764" w:rsidTr="00732501">
        <w:trPr>
          <w:trHeight w:val="1119"/>
        </w:trPr>
        <w:tc>
          <w:tcPr>
            <w:tcW w:w="8215" w:type="dxa"/>
          </w:tcPr>
          <w:p w:rsidR="004147C3" w:rsidRPr="00B67764" w:rsidRDefault="004147C3" w:rsidP="003073F7">
            <w:pPr>
              <w:pStyle w:val="center1"/>
              <w:spacing w:before="0" w:beforeAutospacing="0" w:after="0" w:afterAutospacing="0" w:line="360" w:lineRule="auto"/>
              <w:ind w:firstLine="284"/>
              <w:jc w:val="both"/>
            </w:pPr>
            <w:r w:rsidRPr="00B67764">
              <w:t xml:space="preserve">Остаточная стоимость движимого и недвижимого имущества, которое находится в оперативном        </w:t>
            </w:r>
            <w:r w:rsidR="00732501" w:rsidRPr="00B67764">
              <w:t xml:space="preserve"> управлении администрации школы  </w:t>
            </w:r>
          </w:p>
          <w:p w:rsidR="004147C3" w:rsidRPr="00B67764" w:rsidRDefault="004147C3" w:rsidP="003073F7">
            <w:pPr>
              <w:pStyle w:val="center1"/>
              <w:spacing w:before="0" w:beforeAutospacing="0" w:after="0" w:afterAutospacing="0" w:line="360" w:lineRule="auto"/>
              <w:jc w:val="both"/>
            </w:pPr>
          </w:p>
        </w:tc>
        <w:tc>
          <w:tcPr>
            <w:tcW w:w="2276" w:type="dxa"/>
          </w:tcPr>
          <w:p w:rsidR="00732501" w:rsidRPr="00B67764" w:rsidRDefault="004147C3" w:rsidP="003073F7">
            <w:pPr>
              <w:pStyle w:val="center1"/>
              <w:spacing w:before="0" w:beforeAutospacing="0" w:after="0" w:afterAutospacing="0" w:line="360" w:lineRule="auto"/>
              <w:ind w:firstLine="284"/>
              <w:jc w:val="both"/>
            </w:pPr>
            <w:r w:rsidRPr="00B67764">
              <w:t>Недвижимое имущество-</w:t>
            </w:r>
          </w:p>
          <w:p w:rsidR="004147C3" w:rsidRPr="00B67764" w:rsidRDefault="004147C3" w:rsidP="00732501">
            <w:pPr>
              <w:pStyle w:val="center1"/>
              <w:spacing w:before="0" w:beforeAutospacing="0" w:after="0" w:afterAutospacing="0" w:line="360" w:lineRule="auto"/>
              <w:jc w:val="both"/>
            </w:pPr>
            <w:r w:rsidRPr="00B67764">
              <w:t>18 120 089</w:t>
            </w:r>
          </w:p>
          <w:p w:rsidR="004147C3" w:rsidRPr="00B67764" w:rsidRDefault="004147C3" w:rsidP="003073F7">
            <w:pPr>
              <w:pStyle w:val="center1"/>
              <w:spacing w:before="0" w:beforeAutospacing="0" w:after="0" w:afterAutospacing="0" w:line="360" w:lineRule="auto"/>
              <w:jc w:val="both"/>
            </w:pPr>
            <w:r w:rsidRPr="00B67764">
              <w:t>Движимое имущество – 1063804,41</w:t>
            </w:r>
          </w:p>
          <w:p w:rsidR="004147C3" w:rsidRPr="00B67764" w:rsidRDefault="004147C3" w:rsidP="003073F7">
            <w:pPr>
              <w:pStyle w:val="center1"/>
              <w:spacing w:before="0" w:beforeAutospacing="0" w:after="0" w:afterAutospacing="0" w:line="360" w:lineRule="auto"/>
              <w:ind w:firstLine="284"/>
              <w:jc w:val="both"/>
            </w:pPr>
          </w:p>
        </w:tc>
      </w:tr>
      <w:tr w:rsidR="004147C3" w:rsidRPr="00B67764" w:rsidTr="00732501">
        <w:trPr>
          <w:trHeight w:val="372"/>
        </w:trPr>
        <w:tc>
          <w:tcPr>
            <w:tcW w:w="8215" w:type="dxa"/>
          </w:tcPr>
          <w:p w:rsidR="004147C3" w:rsidRPr="00B67764" w:rsidRDefault="004147C3" w:rsidP="003073F7">
            <w:pPr>
              <w:pStyle w:val="center1"/>
              <w:spacing w:before="0" w:beforeAutospacing="0" w:after="0" w:afterAutospacing="0" w:line="360" w:lineRule="auto"/>
              <w:jc w:val="both"/>
            </w:pPr>
            <w:r w:rsidRPr="00B67764">
              <w:t>учебные кабинеты</w:t>
            </w:r>
          </w:p>
          <w:p w:rsidR="004147C3" w:rsidRPr="00B67764" w:rsidRDefault="004147C3" w:rsidP="003073F7">
            <w:pPr>
              <w:pStyle w:val="center1"/>
              <w:spacing w:before="0" w:beforeAutospacing="0" w:after="0" w:afterAutospacing="0" w:line="360" w:lineRule="auto"/>
              <w:jc w:val="both"/>
            </w:pPr>
          </w:p>
        </w:tc>
        <w:tc>
          <w:tcPr>
            <w:tcW w:w="2276" w:type="dxa"/>
          </w:tcPr>
          <w:p w:rsidR="004147C3" w:rsidRPr="00B67764" w:rsidRDefault="004147C3" w:rsidP="003073F7">
            <w:pPr>
              <w:pStyle w:val="center1"/>
              <w:spacing w:before="0" w:beforeAutospacing="0" w:after="0" w:afterAutospacing="0" w:line="360" w:lineRule="auto"/>
              <w:ind w:firstLine="284"/>
              <w:jc w:val="both"/>
            </w:pPr>
            <w:r w:rsidRPr="00B67764">
              <w:t>980061,00</w:t>
            </w:r>
          </w:p>
          <w:p w:rsidR="004147C3" w:rsidRPr="00B67764" w:rsidRDefault="004147C3" w:rsidP="003073F7">
            <w:pPr>
              <w:pStyle w:val="center1"/>
              <w:spacing w:before="0" w:beforeAutospacing="0" w:after="0" w:afterAutospacing="0" w:line="360" w:lineRule="auto"/>
              <w:ind w:firstLine="284"/>
              <w:jc w:val="both"/>
            </w:pPr>
          </w:p>
        </w:tc>
      </w:tr>
      <w:tr w:rsidR="004147C3" w:rsidRPr="00B67764" w:rsidTr="00732501">
        <w:trPr>
          <w:trHeight w:val="433"/>
        </w:trPr>
        <w:tc>
          <w:tcPr>
            <w:tcW w:w="8215" w:type="dxa"/>
          </w:tcPr>
          <w:p w:rsidR="004147C3" w:rsidRPr="00B67764" w:rsidRDefault="004147C3" w:rsidP="003073F7">
            <w:pPr>
              <w:pStyle w:val="center1"/>
              <w:spacing w:before="0" w:beforeAutospacing="0" w:after="0" w:afterAutospacing="0" w:line="360" w:lineRule="auto"/>
              <w:jc w:val="both"/>
            </w:pPr>
            <w:r w:rsidRPr="00B67764">
              <w:t>Учебное - производственное  оборудование</w:t>
            </w:r>
          </w:p>
          <w:p w:rsidR="004147C3" w:rsidRPr="00B67764" w:rsidRDefault="004147C3" w:rsidP="003073F7">
            <w:pPr>
              <w:pStyle w:val="center1"/>
              <w:spacing w:before="0" w:beforeAutospacing="0" w:after="0" w:afterAutospacing="0" w:line="360" w:lineRule="auto"/>
              <w:jc w:val="both"/>
            </w:pPr>
          </w:p>
        </w:tc>
        <w:tc>
          <w:tcPr>
            <w:tcW w:w="2276" w:type="dxa"/>
          </w:tcPr>
          <w:p w:rsidR="004147C3" w:rsidRPr="00B67764" w:rsidRDefault="004147C3" w:rsidP="003073F7">
            <w:pPr>
              <w:pStyle w:val="center1"/>
              <w:spacing w:before="0" w:beforeAutospacing="0" w:after="0" w:afterAutospacing="0" w:line="360" w:lineRule="auto"/>
              <w:ind w:firstLine="284"/>
              <w:jc w:val="both"/>
            </w:pPr>
            <w:r w:rsidRPr="00B67764">
              <w:t>380 135,00</w:t>
            </w:r>
          </w:p>
          <w:p w:rsidR="004147C3" w:rsidRPr="00B67764" w:rsidRDefault="004147C3" w:rsidP="003073F7">
            <w:pPr>
              <w:pStyle w:val="center1"/>
              <w:spacing w:before="0" w:beforeAutospacing="0" w:after="0" w:afterAutospacing="0" w:line="360" w:lineRule="auto"/>
              <w:ind w:firstLine="284"/>
              <w:jc w:val="both"/>
            </w:pPr>
          </w:p>
        </w:tc>
      </w:tr>
      <w:tr w:rsidR="004147C3" w:rsidRPr="00B67764" w:rsidTr="00732501">
        <w:trPr>
          <w:trHeight w:val="387"/>
        </w:trPr>
        <w:tc>
          <w:tcPr>
            <w:tcW w:w="8215" w:type="dxa"/>
          </w:tcPr>
          <w:p w:rsidR="004147C3" w:rsidRPr="00B67764" w:rsidRDefault="004147C3" w:rsidP="003073F7">
            <w:pPr>
              <w:pStyle w:val="center1"/>
              <w:spacing w:before="0" w:beforeAutospacing="0" w:after="0" w:afterAutospacing="0" w:line="360" w:lineRule="auto"/>
              <w:jc w:val="both"/>
            </w:pPr>
            <w:r w:rsidRPr="00B67764">
              <w:t>библиотека</w:t>
            </w:r>
          </w:p>
          <w:p w:rsidR="004147C3" w:rsidRPr="00B67764" w:rsidRDefault="004147C3" w:rsidP="003073F7">
            <w:pPr>
              <w:pStyle w:val="center1"/>
              <w:spacing w:before="0" w:beforeAutospacing="0" w:after="0" w:afterAutospacing="0" w:line="360" w:lineRule="auto"/>
              <w:jc w:val="both"/>
            </w:pPr>
          </w:p>
        </w:tc>
        <w:tc>
          <w:tcPr>
            <w:tcW w:w="2276" w:type="dxa"/>
          </w:tcPr>
          <w:p w:rsidR="004147C3" w:rsidRPr="00B67764" w:rsidRDefault="004147C3" w:rsidP="003073F7">
            <w:pPr>
              <w:pStyle w:val="center1"/>
              <w:spacing w:before="0" w:beforeAutospacing="0" w:after="0" w:afterAutospacing="0" w:line="360" w:lineRule="auto"/>
              <w:ind w:firstLine="284"/>
              <w:jc w:val="both"/>
            </w:pPr>
            <w:r w:rsidRPr="00B67764">
              <w:t xml:space="preserve">1800000,00 </w:t>
            </w:r>
          </w:p>
          <w:p w:rsidR="004147C3" w:rsidRPr="00B67764" w:rsidRDefault="004147C3" w:rsidP="003073F7">
            <w:pPr>
              <w:pStyle w:val="center1"/>
              <w:spacing w:before="0" w:beforeAutospacing="0" w:after="0" w:afterAutospacing="0" w:line="360" w:lineRule="auto"/>
              <w:ind w:firstLine="284"/>
              <w:jc w:val="both"/>
            </w:pPr>
          </w:p>
        </w:tc>
      </w:tr>
      <w:tr w:rsidR="004147C3" w:rsidRPr="00B67764" w:rsidTr="00732501">
        <w:trPr>
          <w:trHeight w:val="613"/>
        </w:trPr>
        <w:tc>
          <w:tcPr>
            <w:tcW w:w="8215" w:type="dxa"/>
          </w:tcPr>
          <w:p w:rsidR="004147C3" w:rsidRPr="00B67764" w:rsidRDefault="004147C3" w:rsidP="003073F7">
            <w:pPr>
              <w:pStyle w:val="center1"/>
              <w:spacing w:before="0" w:beforeAutospacing="0" w:after="0" w:afterAutospacing="0" w:line="360" w:lineRule="auto"/>
              <w:jc w:val="both"/>
            </w:pPr>
            <w:r w:rsidRPr="00B67764">
              <w:t>информационно-технологическая база</w:t>
            </w:r>
          </w:p>
        </w:tc>
        <w:tc>
          <w:tcPr>
            <w:tcW w:w="2276" w:type="dxa"/>
          </w:tcPr>
          <w:p w:rsidR="004147C3" w:rsidRPr="00B67764" w:rsidRDefault="004147C3" w:rsidP="003073F7">
            <w:pPr>
              <w:pStyle w:val="center1"/>
              <w:spacing w:before="0" w:beforeAutospacing="0" w:after="0" w:afterAutospacing="0" w:line="360" w:lineRule="auto"/>
              <w:ind w:firstLine="284"/>
              <w:jc w:val="both"/>
            </w:pPr>
            <w:r w:rsidRPr="00B67764">
              <w:t xml:space="preserve"> 1776888,00</w:t>
            </w:r>
          </w:p>
          <w:p w:rsidR="004147C3" w:rsidRPr="00B67764" w:rsidRDefault="004147C3" w:rsidP="003073F7">
            <w:pPr>
              <w:pStyle w:val="center1"/>
              <w:spacing w:before="0" w:beforeAutospacing="0" w:after="0" w:afterAutospacing="0" w:line="360" w:lineRule="auto"/>
              <w:ind w:firstLine="284"/>
              <w:jc w:val="both"/>
            </w:pPr>
          </w:p>
        </w:tc>
      </w:tr>
    </w:tbl>
    <w:p w:rsidR="004147C3" w:rsidRPr="00B67764" w:rsidRDefault="004147C3" w:rsidP="00732501">
      <w:pPr>
        <w:pStyle w:val="center1"/>
        <w:spacing w:before="0" w:beforeAutospacing="0" w:after="0" w:afterAutospacing="0"/>
        <w:ind w:left="360"/>
        <w:jc w:val="both"/>
      </w:pPr>
    </w:p>
    <w:p w:rsidR="004147C3" w:rsidRPr="00B67764" w:rsidRDefault="004147C3" w:rsidP="00732501">
      <w:pPr>
        <w:pStyle w:val="center1"/>
        <w:spacing w:before="0" w:beforeAutospacing="0" w:after="0" w:afterAutospacing="0"/>
        <w:jc w:val="center"/>
        <w:rPr>
          <w:b/>
          <w:bCs/>
        </w:rPr>
      </w:pPr>
      <w:r w:rsidRPr="00B67764">
        <w:rPr>
          <w:b/>
          <w:bCs/>
        </w:rPr>
        <w:t>Итоговая таблица поступлений в консолидированный бюджет образовательного учреждения.</w:t>
      </w:r>
    </w:p>
    <w:p w:rsidR="004147C3" w:rsidRPr="00B67764" w:rsidRDefault="004147C3" w:rsidP="00732501">
      <w:pPr>
        <w:pStyle w:val="center1"/>
        <w:spacing w:before="0" w:beforeAutospacing="0" w:after="0" w:afterAutospacing="0"/>
        <w:ind w:left="360"/>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3"/>
        <w:gridCol w:w="2355"/>
        <w:gridCol w:w="2002"/>
        <w:gridCol w:w="1371"/>
        <w:gridCol w:w="868"/>
        <w:gridCol w:w="868"/>
      </w:tblGrid>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статьи расходов</w:t>
            </w:r>
          </w:p>
        </w:tc>
        <w:tc>
          <w:tcPr>
            <w:tcW w:w="2355" w:type="dxa"/>
          </w:tcPr>
          <w:p w:rsidR="004147C3" w:rsidRPr="00B67764" w:rsidRDefault="004147C3" w:rsidP="003073F7">
            <w:pPr>
              <w:pStyle w:val="center1"/>
              <w:spacing w:before="0" w:beforeAutospacing="0" w:after="0" w:afterAutospacing="0"/>
              <w:jc w:val="both"/>
            </w:pPr>
            <w:r w:rsidRPr="00B67764">
              <w:t>Поступление</w:t>
            </w:r>
          </w:p>
          <w:p w:rsidR="004147C3" w:rsidRPr="00B67764" w:rsidRDefault="004147C3" w:rsidP="003073F7">
            <w:pPr>
              <w:pStyle w:val="center1"/>
              <w:spacing w:before="0" w:beforeAutospacing="0" w:after="0" w:afterAutospacing="0"/>
              <w:jc w:val="both"/>
            </w:pPr>
            <w:r w:rsidRPr="00B67764">
              <w:t>в консолидированный бюджет школы</w:t>
            </w:r>
          </w:p>
        </w:tc>
        <w:tc>
          <w:tcPr>
            <w:tcW w:w="2002" w:type="dxa"/>
          </w:tcPr>
          <w:p w:rsidR="004147C3" w:rsidRPr="00B67764" w:rsidRDefault="004147C3" w:rsidP="003073F7">
            <w:pPr>
              <w:pStyle w:val="center1"/>
              <w:spacing w:before="0" w:beforeAutospacing="0" w:after="0" w:afterAutospacing="0"/>
              <w:jc w:val="both"/>
            </w:pPr>
            <w:r w:rsidRPr="00B67764">
              <w:t>средства от платной образовательной деятельности</w:t>
            </w:r>
          </w:p>
        </w:tc>
        <w:tc>
          <w:tcPr>
            <w:tcW w:w="1371" w:type="dxa"/>
          </w:tcPr>
          <w:p w:rsidR="004147C3" w:rsidRPr="00B67764" w:rsidRDefault="004147C3" w:rsidP="003073F7">
            <w:pPr>
              <w:pStyle w:val="center1"/>
              <w:spacing w:before="0" w:beforeAutospacing="0" w:after="0" w:afterAutospacing="0"/>
              <w:jc w:val="both"/>
            </w:pPr>
            <w:r w:rsidRPr="00B67764">
              <w:t>расход</w:t>
            </w: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p>
        </w:tc>
        <w:tc>
          <w:tcPr>
            <w:tcW w:w="2355" w:type="dxa"/>
          </w:tcPr>
          <w:p w:rsidR="004147C3" w:rsidRPr="00B67764" w:rsidRDefault="004147C3" w:rsidP="003073F7">
            <w:pPr>
              <w:pStyle w:val="center1"/>
              <w:tabs>
                <w:tab w:val="center" w:pos="689"/>
              </w:tabs>
              <w:spacing w:before="0" w:beforeAutospacing="0" w:after="0" w:afterAutospacing="0"/>
              <w:jc w:val="both"/>
            </w:pPr>
            <w:r w:rsidRPr="00B67764">
              <w:t>18217820,2</w:t>
            </w:r>
          </w:p>
        </w:tc>
        <w:tc>
          <w:tcPr>
            <w:tcW w:w="2002" w:type="dxa"/>
          </w:tcPr>
          <w:p w:rsidR="004147C3" w:rsidRPr="00B67764" w:rsidRDefault="004147C3" w:rsidP="003073F7">
            <w:pPr>
              <w:pStyle w:val="center1"/>
              <w:spacing w:before="0" w:beforeAutospacing="0" w:after="0" w:afterAutospacing="0"/>
              <w:jc w:val="both"/>
            </w:pPr>
            <w:r w:rsidRPr="00B67764">
              <w:t>0,00</w:t>
            </w: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Модернизация школы:</w:t>
            </w:r>
          </w:p>
        </w:tc>
        <w:tc>
          <w:tcPr>
            <w:tcW w:w="2355" w:type="dxa"/>
          </w:tcPr>
          <w:p w:rsidR="004147C3" w:rsidRPr="00B67764" w:rsidRDefault="004147C3" w:rsidP="003073F7">
            <w:pPr>
              <w:pStyle w:val="center1"/>
              <w:spacing w:before="0" w:beforeAutospacing="0" w:after="0" w:afterAutospacing="0"/>
              <w:jc w:val="both"/>
            </w:pPr>
            <w:r w:rsidRPr="00B67764">
              <w:t>552 075,00</w:t>
            </w:r>
          </w:p>
        </w:tc>
        <w:tc>
          <w:tcPr>
            <w:tcW w:w="2002" w:type="dxa"/>
          </w:tcPr>
          <w:p w:rsidR="004147C3" w:rsidRPr="00B67764" w:rsidRDefault="004147C3" w:rsidP="003073F7">
            <w:pPr>
              <w:pStyle w:val="center1"/>
              <w:spacing w:before="0" w:beforeAutospacing="0" w:after="0" w:afterAutospacing="0"/>
              <w:jc w:val="both"/>
            </w:pPr>
            <w:r w:rsidRPr="00B67764">
              <w:t>Ручной пресс</w:t>
            </w:r>
          </w:p>
        </w:tc>
        <w:tc>
          <w:tcPr>
            <w:tcW w:w="1371" w:type="dxa"/>
          </w:tcPr>
          <w:p w:rsidR="004147C3" w:rsidRPr="00B67764" w:rsidRDefault="004147C3" w:rsidP="003073F7">
            <w:pPr>
              <w:pStyle w:val="center1"/>
              <w:spacing w:before="0" w:beforeAutospacing="0" w:after="0" w:afterAutospacing="0"/>
              <w:jc w:val="both"/>
            </w:pPr>
            <w:r w:rsidRPr="00B67764">
              <w:t>5280,00</w:t>
            </w: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 xml:space="preserve">Учебно-производственное оборудование </w:t>
            </w:r>
          </w:p>
        </w:tc>
        <w:tc>
          <w:tcPr>
            <w:tcW w:w="2355" w:type="dxa"/>
          </w:tcPr>
          <w:p w:rsidR="004147C3" w:rsidRPr="00B67764" w:rsidRDefault="004147C3" w:rsidP="003073F7">
            <w:pPr>
              <w:pStyle w:val="center1"/>
              <w:spacing w:before="0" w:beforeAutospacing="0" w:after="0" w:afterAutospacing="0"/>
              <w:jc w:val="both"/>
            </w:pP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Учебники</w:t>
            </w:r>
          </w:p>
        </w:tc>
        <w:tc>
          <w:tcPr>
            <w:tcW w:w="2355" w:type="dxa"/>
          </w:tcPr>
          <w:p w:rsidR="004147C3" w:rsidRPr="00B67764" w:rsidRDefault="004147C3" w:rsidP="003073F7">
            <w:pPr>
              <w:pStyle w:val="center1"/>
              <w:spacing w:before="0" w:beforeAutospacing="0" w:after="0" w:afterAutospacing="0"/>
              <w:jc w:val="both"/>
            </w:pPr>
            <w:r w:rsidRPr="00B67764">
              <w:t>65031,28</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в т.ч. учебники для учащихся из многодетных семей</w:t>
            </w:r>
          </w:p>
        </w:tc>
        <w:tc>
          <w:tcPr>
            <w:tcW w:w="2355" w:type="dxa"/>
          </w:tcPr>
          <w:p w:rsidR="004147C3" w:rsidRPr="00B67764" w:rsidRDefault="004147C3" w:rsidP="003073F7">
            <w:pPr>
              <w:pStyle w:val="center1"/>
              <w:spacing w:before="0" w:beforeAutospacing="0" w:after="0" w:afterAutospacing="0"/>
              <w:jc w:val="both"/>
            </w:pPr>
            <w:r w:rsidRPr="00B67764">
              <w:t>1505</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Учебники по ФГОС</w:t>
            </w:r>
          </w:p>
        </w:tc>
        <w:tc>
          <w:tcPr>
            <w:tcW w:w="2355" w:type="dxa"/>
          </w:tcPr>
          <w:p w:rsidR="004147C3" w:rsidRPr="00B67764" w:rsidRDefault="004147C3" w:rsidP="003073F7">
            <w:pPr>
              <w:pStyle w:val="center1"/>
              <w:spacing w:before="0" w:beforeAutospacing="0" w:after="0" w:afterAutospacing="0"/>
              <w:jc w:val="both"/>
            </w:pP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Пополнение библиотечного фонда</w:t>
            </w:r>
          </w:p>
        </w:tc>
        <w:tc>
          <w:tcPr>
            <w:tcW w:w="2355" w:type="dxa"/>
          </w:tcPr>
          <w:p w:rsidR="004147C3" w:rsidRPr="00B67764" w:rsidRDefault="004147C3" w:rsidP="003073F7">
            <w:pPr>
              <w:pStyle w:val="center1"/>
              <w:spacing w:before="0" w:beforeAutospacing="0" w:after="0" w:afterAutospacing="0"/>
              <w:jc w:val="both"/>
            </w:pPr>
            <w:r w:rsidRPr="00B67764">
              <w:t>58050</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9677" w:type="dxa"/>
            <w:gridSpan w:val="6"/>
          </w:tcPr>
          <w:p w:rsidR="004147C3" w:rsidRPr="00B67764" w:rsidRDefault="004147C3" w:rsidP="003073F7">
            <w:pPr>
              <w:pStyle w:val="center1"/>
              <w:spacing w:before="0" w:beforeAutospacing="0" w:after="0" w:afterAutospacing="0"/>
              <w:jc w:val="both"/>
            </w:pPr>
            <w:r w:rsidRPr="00B67764">
              <w:t>Обеспечение функционирования школы, выполнения целевых программ:</w:t>
            </w: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оборудование пищеблока</w:t>
            </w:r>
          </w:p>
        </w:tc>
        <w:tc>
          <w:tcPr>
            <w:tcW w:w="2355" w:type="dxa"/>
          </w:tcPr>
          <w:p w:rsidR="004147C3" w:rsidRPr="00B67764" w:rsidRDefault="004147C3" w:rsidP="003073F7">
            <w:pPr>
              <w:pStyle w:val="center1"/>
              <w:spacing w:before="0" w:beforeAutospacing="0" w:after="0" w:afterAutospacing="0"/>
              <w:jc w:val="both"/>
            </w:pPr>
            <w:r w:rsidRPr="00B67764">
              <w:t>173000</w:t>
            </w:r>
          </w:p>
          <w:p w:rsidR="004147C3" w:rsidRPr="00B67764" w:rsidRDefault="004147C3" w:rsidP="003073F7">
            <w:pPr>
              <w:pStyle w:val="center1"/>
              <w:spacing w:before="0" w:beforeAutospacing="0" w:after="0" w:afterAutospacing="0"/>
              <w:jc w:val="both"/>
            </w:pP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коммунальные услуги</w:t>
            </w:r>
          </w:p>
        </w:tc>
        <w:tc>
          <w:tcPr>
            <w:tcW w:w="2355" w:type="dxa"/>
          </w:tcPr>
          <w:p w:rsidR="004147C3" w:rsidRPr="00B67764" w:rsidRDefault="004147C3" w:rsidP="003073F7">
            <w:pPr>
              <w:pStyle w:val="center1"/>
              <w:spacing w:before="0" w:beforeAutospacing="0" w:after="0" w:afterAutospacing="0"/>
              <w:jc w:val="both"/>
            </w:pPr>
            <w:r w:rsidRPr="00B67764">
              <w:t>1679801,03</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lastRenderedPageBreak/>
              <w:t>расходы по содержанию помещения</w:t>
            </w:r>
          </w:p>
        </w:tc>
        <w:tc>
          <w:tcPr>
            <w:tcW w:w="2355" w:type="dxa"/>
          </w:tcPr>
          <w:p w:rsidR="004147C3" w:rsidRPr="00B67764" w:rsidRDefault="004147C3" w:rsidP="003073F7">
            <w:pPr>
              <w:pStyle w:val="center1"/>
              <w:spacing w:before="0" w:beforeAutospacing="0" w:after="0" w:afterAutospacing="0"/>
              <w:jc w:val="both"/>
            </w:pPr>
            <w:r w:rsidRPr="00B67764">
              <w:t>181210,41</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услуги связи</w:t>
            </w:r>
          </w:p>
        </w:tc>
        <w:tc>
          <w:tcPr>
            <w:tcW w:w="2355" w:type="dxa"/>
          </w:tcPr>
          <w:p w:rsidR="004147C3" w:rsidRPr="00B67764" w:rsidRDefault="004147C3" w:rsidP="003073F7">
            <w:pPr>
              <w:pStyle w:val="center1"/>
              <w:spacing w:before="0" w:beforeAutospacing="0" w:after="0" w:afterAutospacing="0"/>
              <w:jc w:val="both"/>
            </w:pPr>
            <w:r w:rsidRPr="00B67764">
              <w:t>34227,44</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медикаменты</w:t>
            </w:r>
          </w:p>
        </w:tc>
        <w:tc>
          <w:tcPr>
            <w:tcW w:w="2355" w:type="dxa"/>
          </w:tcPr>
          <w:p w:rsidR="004147C3" w:rsidRPr="00B67764" w:rsidRDefault="004147C3" w:rsidP="003073F7">
            <w:pPr>
              <w:pStyle w:val="center1"/>
              <w:spacing w:before="0" w:beforeAutospacing="0" w:after="0" w:afterAutospacing="0"/>
              <w:jc w:val="both"/>
            </w:pPr>
            <w:r w:rsidRPr="00B67764">
              <w:t>706</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КТС</w:t>
            </w:r>
          </w:p>
        </w:tc>
        <w:tc>
          <w:tcPr>
            <w:tcW w:w="2355" w:type="dxa"/>
          </w:tcPr>
          <w:p w:rsidR="004147C3" w:rsidRPr="00B67764" w:rsidRDefault="004147C3" w:rsidP="003073F7">
            <w:pPr>
              <w:pStyle w:val="center1"/>
              <w:spacing w:before="0" w:beforeAutospacing="0" w:after="0" w:afterAutospacing="0"/>
              <w:jc w:val="both"/>
            </w:pPr>
            <w:r w:rsidRPr="00B67764">
              <w:t>8946</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услуги по организации питания учащихся</w:t>
            </w:r>
          </w:p>
        </w:tc>
        <w:tc>
          <w:tcPr>
            <w:tcW w:w="2355" w:type="dxa"/>
          </w:tcPr>
          <w:p w:rsidR="004147C3" w:rsidRPr="00B67764" w:rsidRDefault="004147C3" w:rsidP="003073F7">
            <w:pPr>
              <w:pStyle w:val="center1"/>
              <w:spacing w:before="0" w:beforeAutospacing="0" w:after="0" w:afterAutospacing="0"/>
              <w:jc w:val="both"/>
            </w:pPr>
            <w:r w:rsidRPr="00B67764">
              <w:t>511117,07</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 xml:space="preserve">медосмотр </w:t>
            </w:r>
          </w:p>
          <w:p w:rsidR="004147C3" w:rsidRPr="00B67764" w:rsidRDefault="004147C3" w:rsidP="003073F7">
            <w:pPr>
              <w:pStyle w:val="center1"/>
              <w:spacing w:before="0" w:beforeAutospacing="0" w:after="0" w:afterAutospacing="0"/>
              <w:jc w:val="both"/>
            </w:pPr>
          </w:p>
        </w:tc>
        <w:tc>
          <w:tcPr>
            <w:tcW w:w="2355" w:type="dxa"/>
          </w:tcPr>
          <w:p w:rsidR="004147C3" w:rsidRPr="00B67764" w:rsidRDefault="004147C3" w:rsidP="003073F7">
            <w:pPr>
              <w:pStyle w:val="center1"/>
              <w:spacing w:before="0" w:beforeAutospacing="0" w:after="0" w:afterAutospacing="0"/>
              <w:jc w:val="both"/>
            </w:pPr>
            <w:r w:rsidRPr="00B67764">
              <w:t>52615,00</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продукты питания (лагерь)</w:t>
            </w:r>
          </w:p>
        </w:tc>
        <w:tc>
          <w:tcPr>
            <w:tcW w:w="2355" w:type="dxa"/>
          </w:tcPr>
          <w:p w:rsidR="004147C3" w:rsidRPr="00B67764" w:rsidRDefault="004147C3" w:rsidP="003073F7">
            <w:pPr>
              <w:pStyle w:val="center1"/>
              <w:spacing w:before="0" w:beforeAutospacing="0" w:after="0" w:afterAutospacing="0"/>
              <w:jc w:val="both"/>
            </w:pPr>
            <w:r w:rsidRPr="00B67764">
              <w:t>267662,00</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начисления во внебюджетные фонды</w:t>
            </w:r>
          </w:p>
        </w:tc>
        <w:tc>
          <w:tcPr>
            <w:tcW w:w="2355" w:type="dxa"/>
          </w:tcPr>
          <w:p w:rsidR="004147C3" w:rsidRPr="00B67764" w:rsidRDefault="004147C3" w:rsidP="003073F7">
            <w:pPr>
              <w:pStyle w:val="center1"/>
              <w:spacing w:before="0" w:beforeAutospacing="0" w:after="0" w:afterAutospacing="0"/>
              <w:jc w:val="both"/>
            </w:pPr>
            <w:r w:rsidRPr="00B67764">
              <w:t>2786815,79</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r w:rsidR="004147C3" w:rsidRPr="00B67764" w:rsidTr="003073F7">
        <w:tc>
          <w:tcPr>
            <w:tcW w:w="2213" w:type="dxa"/>
          </w:tcPr>
          <w:p w:rsidR="004147C3" w:rsidRPr="00B67764" w:rsidRDefault="004147C3" w:rsidP="003073F7">
            <w:pPr>
              <w:pStyle w:val="center1"/>
              <w:spacing w:before="0" w:beforeAutospacing="0" w:after="0" w:afterAutospacing="0"/>
              <w:jc w:val="both"/>
            </w:pPr>
            <w:r w:rsidRPr="00B67764">
              <w:t>Заработная плата</w:t>
            </w:r>
          </w:p>
        </w:tc>
        <w:tc>
          <w:tcPr>
            <w:tcW w:w="2355" w:type="dxa"/>
          </w:tcPr>
          <w:p w:rsidR="004147C3" w:rsidRPr="00B67764" w:rsidRDefault="004147C3" w:rsidP="003073F7">
            <w:pPr>
              <w:pStyle w:val="center1"/>
              <w:spacing w:before="0" w:beforeAutospacing="0" w:after="0" w:afterAutospacing="0"/>
              <w:jc w:val="both"/>
            </w:pPr>
            <w:r w:rsidRPr="00B67764">
              <w:t>9265202,50</w:t>
            </w:r>
          </w:p>
        </w:tc>
        <w:tc>
          <w:tcPr>
            <w:tcW w:w="2002" w:type="dxa"/>
          </w:tcPr>
          <w:p w:rsidR="004147C3" w:rsidRPr="00B67764" w:rsidRDefault="004147C3" w:rsidP="003073F7">
            <w:pPr>
              <w:pStyle w:val="center1"/>
              <w:spacing w:before="0" w:beforeAutospacing="0" w:after="0" w:afterAutospacing="0"/>
              <w:jc w:val="both"/>
            </w:pPr>
          </w:p>
        </w:tc>
        <w:tc>
          <w:tcPr>
            <w:tcW w:w="1371"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c>
          <w:tcPr>
            <w:tcW w:w="868" w:type="dxa"/>
          </w:tcPr>
          <w:p w:rsidR="004147C3" w:rsidRPr="00B67764" w:rsidRDefault="004147C3" w:rsidP="003073F7">
            <w:pPr>
              <w:pStyle w:val="center1"/>
              <w:spacing w:before="0" w:beforeAutospacing="0" w:after="0" w:afterAutospacing="0"/>
              <w:jc w:val="both"/>
            </w:pPr>
          </w:p>
        </w:tc>
      </w:tr>
    </w:tbl>
    <w:p w:rsidR="00864088" w:rsidRPr="00B67764" w:rsidRDefault="00732501" w:rsidP="00732501">
      <w:pPr>
        <w:pStyle w:val="a6"/>
        <w:tabs>
          <w:tab w:val="left" w:pos="8205"/>
        </w:tabs>
        <w:ind w:left="360"/>
        <w:jc w:val="both"/>
        <w:rPr>
          <w:rFonts w:ascii="Times New Roman" w:hAnsi="Times New Roman" w:cs="Times New Roman"/>
          <w:b/>
          <w:bCs/>
          <w:sz w:val="24"/>
          <w:szCs w:val="24"/>
        </w:rPr>
      </w:pPr>
      <w:r w:rsidRPr="00B67764">
        <w:rPr>
          <w:rFonts w:ascii="Times New Roman" w:hAnsi="Times New Roman" w:cs="Times New Roman"/>
          <w:b/>
          <w:bCs/>
          <w:sz w:val="24"/>
          <w:szCs w:val="24"/>
        </w:rPr>
        <w:t xml:space="preserve">     </w:t>
      </w:r>
      <w:r w:rsidR="004147C3" w:rsidRPr="00B67764">
        <w:rPr>
          <w:rFonts w:ascii="Times New Roman" w:hAnsi="Times New Roman" w:cs="Times New Roman"/>
          <w:b/>
          <w:bCs/>
          <w:sz w:val="24"/>
          <w:szCs w:val="24"/>
        </w:rPr>
        <w:t xml:space="preserve">                     </w:t>
      </w:r>
    </w:p>
    <w:p w:rsidR="004147C3" w:rsidRPr="00B67764" w:rsidRDefault="00864088" w:rsidP="00732501">
      <w:pPr>
        <w:pStyle w:val="a6"/>
        <w:tabs>
          <w:tab w:val="left" w:pos="8205"/>
        </w:tabs>
        <w:ind w:left="360"/>
        <w:jc w:val="both"/>
        <w:rPr>
          <w:rFonts w:ascii="Times New Roman" w:hAnsi="Times New Roman" w:cs="Times New Roman"/>
          <w:sz w:val="24"/>
          <w:szCs w:val="24"/>
        </w:rPr>
      </w:pPr>
      <w:r w:rsidRPr="00B67764">
        <w:rPr>
          <w:rFonts w:ascii="Times New Roman" w:hAnsi="Times New Roman" w:cs="Times New Roman"/>
          <w:b/>
          <w:bCs/>
          <w:sz w:val="24"/>
          <w:szCs w:val="24"/>
        </w:rPr>
        <w:t xml:space="preserve">                                </w:t>
      </w:r>
      <w:r w:rsidR="004147C3" w:rsidRPr="00B67764">
        <w:rPr>
          <w:rFonts w:ascii="Times New Roman" w:hAnsi="Times New Roman" w:cs="Times New Roman"/>
          <w:b/>
          <w:bCs/>
          <w:sz w:val="24"/>
          <w:szCs w:val="24"/>
        </w:rPr>
        <w:t>Пожертвования благотворительного фонда:</w:t>
      </w:r>
    </w:p>
    <w:tbl>
      <w:tblPr>
        <w:tblW w:w="102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1"/>
        <w:gridCol w:w="1276"/>
        <w:gridCol w:w="1276"/>
        <w:gridCol w:w="1417"/>
        <w:gridCol w:w="1560"/>
        <w:gridCol w:w="1701"/>
        <w:gridCol w:w="1701"/>
      </w:tblGrid>
      <w:tr w:rsidR="004147C3" w:rsidRPr="00B67764" w:rsidTr="00864088">
        <w:tc>
          <w:tcPr>
            <w:tcW w:w="1281"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 xml:space="preserve">2006-2007                                              </w:t>
            </w:r>
          </w:p>
        </w:tc>
        <w:tc>
          <w:tcPr>
            <w:tcW w:w="127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2007-2008</w:t>
            </w:r>
          </w:p>
        </w:tc>
        <w:tc>
          <w:tcPr>
            <w:tcW w:w="127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2008-2009</w:t>
            </w:r>
          </w:p>
        </w:tc>
        <w:tc>
          <w:tcPr>
            <w:tcW w:w="1417"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2009-2010</w:t>
            </w:r>
          </w:p>
        </w:tc>
        <w:tc>
          <w:tcPr>
            <w:tcW w:w="156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2010- 2011</w:t>
            </w:r>
          </w:p>
        </w:tc>
        <w:tc>
          <w:tcPr>
            <w:tcW w:w="1701"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2011-2012</w:t>
            </w:r>
          </w:p>
        </w:tc>
        <w:tc>
          <w:tcPr>
            <w:tcW w:w="1701"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2012-2013</w:t>
            </w:r>
          </w:p>
        </w:tc>
      </w:tr>
      <w:tr w:rsidR="00864088" w:rsidRPr="00B67764" w:rsidTr="0044603E">
        <w:tc>
          <w:tcPr>
            <w:tcW w:w="6810" w:type="dxa"/>
            <w:gridSpan w:val="5"/>
          </w:tcPr>
          <w:p w:rsidR="00864088" w:rsidRPr="00B67764" w:rsidRDefault="00864088" w:rsidP="00864088">
            <w:pPr>
              <w:ind w:left="-603" w:firstLine="603"/>
              <w:jc w:val="both"/>
              <w:rPr>
                <w:rFonts w:ascii="Times New Roman" w:hAnsi="Times New Roman" w:cs="Times New Roman"/>
                <w:sz w:val="24"/>
                <w:szCs w:val="24"/>
              </w:rPr>
            </w:pPr>
            <w:r w:rsidRPr="00B67764">
              <w:rPr>
                <w:rFonts w:ascii="Times New Roman" w:hAnsi="Times New Roman" w:cs="Times New Roman"/>
                <w:sz w:val="24"/>
                <w:szCs w:val="24"/>
              </w:rPr>
              <w:t>Без учёта программы «Горячее питание»</w:t>
            </w:r>
          </w:p>
        </w:tc>
        <w:tc>
          <w:tcPr>
            <w:tcW w:w="3402" w:type="dxa"/>
            <w:gridSpan w:val="2"/>
          </w:tcPr>
          <w:p w:rsidR="00864088" w:rsidRPr="00B67764" w:rsidRDefault="00864088" w:rsidP="00864088">
            <w:pPr>
              <w:jc w:val="center"/>
              <w:rPr>
                <w:rFonts w:ascii="Times New Roman" w:hAnsi="Times New Roman" w:cs="Times New Roman"/>
                <w:sz w:val="24"/>
                <w:szCs w:val="24"/>
              </w:rPr>
            </w:pPr>
            <w:r w:rsidRPr="00B67764">
              <w:rPr>
                <w:rFonts w:ascii="Times New Roman" w:hAnsi="Times New Roman" w:cs="Times New Roman"/>
                <w:sz w:val="24"/>
                <w:szCs w:val="24"/>
              </w:rPr>
              <w:t>С учётом программы</w:t>
            </w:r>
          </w:p>
          <w:p w:rsidR="00864088" w:rsidRPr="00B67764" w:rsidRDefault="00864088" w:rsidP="00864088">
            <w:pPr>
              <w:jc w:val="center"/>
              <w:rPr>
                <w:rFonts w:ascii="Times New Roman" w:hAnsi="Times New Roman" w:cs="Times New Roman"/>
                <w:sz w:val="24"/>
                <w:szCs w:val="24"/>
              </w:rPr>
            </w:pPr>
            <w:r w:rsidRPr="00B67764">
              <w:rPr>
                <w:rFonts w:ascii="Times New Roman" w:hAnsi="Times New Roman" w:cs="Times New Roman"/>
                <w:sz w:val="24"/>
                <w:szCs w:val="24"/>
              </w:rPr>
              <w:t xml:space="preserve"> «Горячее питание»</w:t>
            </w:r>
          </w:p>
        </w:tc>
      </w:tr>
      <w:tr w:rsidR="004147C3" w:rsidRPr="00B67764" w:rsidTr="00864088">
        <w:tc>
          <w:tcPr>
            <w:tcW w:w="1281"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122475</w:t>
            </w:r>
          </w:p>
        </w:tc>
        <w:tc>
          <w:tcPr>
            <w:tcW w:w="127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104025</w:t>
            </w:r>
          </w:p>
        </w:tc>
        <w:tc>
          <w:tcPr>
            <w:tcW w:w="127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129101</w:t>
            </w:r>
          </w:p>
        </w:tc>
        <w:tc>
          <w:tcPr>
            <w:tcW w:w="1417"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126730</w:t>
            </w:r>
          </w:p>
        </w:tc>
        <w:tc>
          <w:tcPr>
            <w:tcW w:w="156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46033</w:t>
            </w:r>
          </w:p>
        </w:tc>
        <w:tc>
          <w:tcPr>
            <w:tcW w:w="1701"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1 352 443,40</w:t>
            </w:r>
          </w:p>
        </w:tc>
        <w:tc>
          <w:tcPr>
            <w:tcW w:w="1701"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1875289,81</w:t>
            </w:r>
          </w:p>
        </w:tc>
      </w:tr>
    </w:tbl>
    <w:p w:rsidR="004147C3" w:rsidRPr="00B67764" w:rsidRDefault="00732501" w:rsidP="00732501">
      <w:pPr>
        <w:jc w:val="both"/>
        <w:rPr>
          <w:rFonts w:ascii="Times New Roman" w:hAnsi="Times New Roman" w:cs="Times New Roman"/>
          <w:b/>
          <w:bCs/>
          <w:sz w:val="24"/>
          <w:szCs w:val="24"/>
        </w:rPr>
      </w:pPr>
      <w:r w:rsidRPr="00B67764">
        <w:rPr>
          <w:rFonts w:ascii="Times New Roman" w:hAnsi="Times New Roman" w:cs="Times New Roman"/>
          <w:b/>
          <w:bCs/>
          <w:sz w:val="24"/>
          <w:szCs w:val="24"/>
        </w:rPr>
        <w:t xml:space="preserve">                              </w:t>
      </w:r>
      <w:r w:rsidR="004147C3" w:rsidRPr="00B67764">
        <w:rPr>
          <w:rFonts w:ascii="Times New Roman" w:hAnsi="Times New Roman" w:cs="Times New Roman"/>
          <w:b/>
          <w:bCs/>
          <w:sz w:val="24"/>
          <w:szCs w:val="24"/>
        </w:rPr>
        <w:t>Расходы по целевым программам Благотворительного фонда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Хозяйственные товары</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73 589,02</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Подготовка к новому 2012-2013 учебному году (косметический ремонт)</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31160,00</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программное обеспеченье компьютеров</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8100,00</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Услуги по передаче электронных документов</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2450,00</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Оснащение лингафонного кабинета</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58800,00</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Оснащение кабинета ОБЖ</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46775,7</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Окна для кабинета физики</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50000,00</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Учебники</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227781,19</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Услуги по охране</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106378,50</w:t>
            </w:r>
          </w:p>
        </w:tc>
      </w:tr>
      <w:tr w:rsidR="004147C3" w:rsidRPr="00B67764" w:rsidTr="003073F7">
        <w:tc>
          <w:tcPr>
            <w:tcW w:w="4785"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Горячее питание учащихся</w:t>
            </w:r>
          </w:p>
        </w:tc>
        <w:tc>
          <w:tcPr>
            <w:tcW w:w="4786" w:type="dxa"/>
          </w:tcPr>
          <w:p w:rsidR="004147C3" w:rsidRPr="00B67764" w:rsidRDefault="004147C3" w:rsidP="003073F7">
            <w:p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1338958,00</w:t>
            </w:r>
          </w:p>
        </w:tc>
      </w:tr>
    </w:tbl>
    <w:p w:rsidR="004147C3" w:rsidRPr="00B67764" w:rsidRDefault="004147C3" w:rsidP="00732501">
      <w:pPr>
        <w:jc w:val="both"/>
        <w:rPr>
          <w:rFonts w:ascii="Times New Roman" w:hAnsi="Times New Roman" w:cs="Times New Roman"/>
          <w:b/>
          <w:bCs/>
          <w:sz w:val="24"/>
          <w:szCs w:val="24"/>
        </w:rPr>
      </w:pPr>
      <w:r w:rsidRPr="00B67764">
        <w:rPr>
          <w:rFonts w:ascii="Times New Roman" w:hAnsi="Times New Roman" w:cs="Times New Roman"/>
          <w:b/>
          <w:bCs/>
          <w:sz w:val="24"/>
          <w:szCs w:val="24"/>
        </w:rPr>
        <w:t xml:space="preserve">     ПО ДОГОВОРУ ПОЖЕРТВОВАНИЯ  ПРИОБРЕТЕНО НА СУММУ 101450,00</w:t>
      </w:r>
    </w:p>
    <w:tbl>
      <w:tblPr>
        <w:tblStyle w:val="af"/>
        <w:tblW w:w="0" w:type="auto"/>
        <w:tblLook w:val="04A0"/>
      </w:tblPr>
      <w:tblGrid>
        <w:gridCol w:w="4786"/>
        <w:gridCol w:w="4786"/>
      </w:tblGrid>
      <w:tr w:rsidR="00732501" w:rsidRPr="00B67764" w:rsidTr="00732501">
        <w:tc>
          <w:tcPr>
            <w:tcW w:w="4786" w:type="dxa"/>
          </w:tcPr>
          <w:p w:rsidR="00732501" w:rsidRPr="00B67764" w:rsidRDefault="00732501" w:rsidP="00732501">
            <w:pPr>
              <w:jc w:val="both"/>
              <w:rPr>
                <w:b/>
                <w:bCs/>
                <w:sz w:val="24"/>
                <w:szCs w:val="24"/>
              </w:rPr>
            </w:pPr>
            <w:r w:rsidRPr="00B67764">
              <w:rPr>
                <w:sz w:val="24"/>
                <w:szCs w:val="24"/>
              </w:rPr>
              <w:t xml:space="preserve">      Увлажнитель воздуха в кабинет информатики</w:t>
            </w:r>
          </w:p>
        </w:tc>
        <w:tc>
          <w:tcPr>
            <w:tcW w:w="4786" w:type="dxa"/>
          </w:tcPr>
          <w:p w:rsidR="00732501" w:rsidRPr="00B67764" w:rsidRDefault="00732501" w:rsidP="00732501">
            <w:pPr>
              <w:rPr>
                <w:sz w:val="24"/>
                <w:szCs w:val="24"/>
              </w:rPr>
            </w:pPr>
            <w:r w:rsidRPr="00B67764">
              <w:rPr>
                <w:sz w:val="24"/>
                <w:szCs w:val="24"/>
              </w:rPr>
              <w:t>-4500,00</w:t>
            </w:r>
          </w:p>
          <w:p w:rsidR="00732501" w:rsidRPr="00B67764" w:rsidRDefault="00732501" w:rsidP="00732501">
            <w:pPr>
              <w:jc w:val="both"/>
              <w:rPr>
                <w:b/>
                <w:bCs/>
                <w:sz w:val="24"/>
                <w:szCs w:val="24"/>
              </w:rPr>
            </w:pPr>
          </w:p>
        </w:tc>
      </w:tr>
      <w:tr w:rsidR="00732501" w:rsidRPr="00B67764" w:rsidTr="00732501">
        <w:tc>
          <w:tcPr>
            <w:tcW w:w="4786" w:type="dxa"/>
          </w:tcPr>
          <w:p w:rsidR="00732501" w:rsidRPr="00B67764" w:rsidRDefault="00732501" w:rsidP="00732501">
            <w:pPr>
              <w:jc w:val="both"/>
              <w:rPr>
                <w:b/>
                <w:bCs/>
                <w:sz w:val="24"/>
                <w:szCs w:val="24"/>
              </w:rPr>
            </w:pPr>
            <w:r w:rsidRPr="00B67764">
              <w:rPr>
                <w:sz w:val="24"/>
                <w:szCs w:val="24"/>
              </w:rPr>
              <w:t>Оснащение актового зала к юбилею школы</w:t>
            </w:r>
          </w:p>
        </w:tc>
        <w:tc>
          <w:tcPr>
            <w:tcW w:w="4786" w:type="dxa"/>
          </w:tcPr>
          <w:p w:rsidR="00732501" w:rsidRPr="00B67764" w:rsidRDefault="00732501" w:rsidP="00732501">
            <w:pPr>
              <w:rPr>
                <w:sz w:val="24"/>
                <w:szCs w:val="24"/>
              </w:rPr>
            </w:pPr>
            <w:r w:rsidRPr="00B67764">
              <w:rPr>
                <w:sz w:val="24"/>
                <w:szCs w:val="24"/>
              </w:rPr>
              <w:t xml:space="preserve">  -53110,00</w:t>
            </w:r>
          </w:p>
          <w:p w:rsidR="00732501" w:rsidRPr="00B67764" w:rsidRDefault="00732501" w:rsidP="00732501">
            <w:pPr>
              <w:jc w:val="both"/>
              <w:rPr>
                <w:b/>
                <w:bCs/>
                <w:sz w:val="24"/>
                <w:szCs w:val="24"/>
              </w:rPr>
            </w:pPr>
          </w:p>
        </w:tc>
      </w:tr>
      <w:tr w:rsidR="00732501" w:rsidRPr="00B67764" w:rsidTr="00732501">
        <w:tc>
          <w:tcPr>
            <w:tcW w:w="4786" w:type="dxa"/>
          </w:tcPr>
          <w:p w:rsidR="00732501" w:rsidRPr="00B67764" w:rsidRDefault="00732501" w:rsidP="00732501">
            <w:pPr>
              <w:jc w:val="both"/>
              <w:rPr>
                <w:b/>
                <w:bCs/>
                <w:sz w:val="24"/>
                <w:szCs w:val="24"/>
              </w:rPr>
            </w:pPr>
            <w:r w:rsidRPr="00B67764">
              <w:rPr>
                <w:sz w:val="24"/>
                <w:szCs w:val="24"/>
              </w:rPr>
              <w:t xml:space="preserve">     Жалюзи</w:t>
            </w:r>
          </w:p>
        </w:tc>
        <w:tc>
          <w:tcPr>
            <w:tcW w:w="4786" w:type="dxa"/>
          </w:tcPr>
          <w:p w:rsidR="00732501" w:rsidRPr="00B67764" w:rsidRDefault="00732501" w:rsidP="00732501">
            <w:pPr>
              <w:rPr>
                <w:sz w:val="24"/>
                <w:szCs w:val="24"/>
              </w:rPr>
            </w:pPr>
            <w:r w:rsidRPr="00B67764">
              <w:rPr>
                <w:sz w:val="24"/>
                <w:szCs w:val="24"/>
              </w:rPr>
              <w:t>-43840,00</w:t>
            </w:r>
          </w:p>
          <w:p w:rsidR="00732501" w:rsidRPr="00B67764" w:rsidRDefault="00732501" w:rsidP="00732501">
            <w:pPr>
              <w:jc w:val="both"/>
              <w:rPr>
                <w:b/>
                <w:bCs/>
                <w:sz w:val="24"/>
                <w:szCs w:val="24"/>
              </w:rPr>
            </w:pPr>
          </w:p>
        </w:tc>
      </w:tr>
    </w:tbl>
    <w:p w:rsidR="004147C3" w:rsidRPr="00B67764" w:rsidRDefault="00C31530" w:rsidP="00942E28">
      <w:p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О</w:t>
      </w:r>
      <w:r w:rsidR="004147C3" w:rsidRPr="00B67764">
        <w:rPr>
          <w:rFonts w:ascii="Times New Roman" w:hAnsi="Times New Roman" w:cs="Times New Roman"/>
          <w:sz w:val="24"/>
          <w:szCs w:val="24"/>
        </w:rPr>
        <w:t>статок на   счёте БФ в банке  – 2075,82</w:t>
      </w:r>
      <w:r w:rsidR="00942E28">
        <w:rPr>
          <w:rFonts w:ascii="Times New Roman" w:hAnsi="Times New Roman" w:cs="Times New Roman"/>
          <w:sz w:val="24"/>
          <w:szCs w:val="24"/>
        </w:rPr>
        <w:t>.</w:t>
      </w:r>
      <w:r w:rsidR="00732501" w:rsidRPr="00B67764">
        <w:rPr>
          <w:rFonts w:ascii="Times New Roman" w:hAnsi="Times New Roman" w:cs="Times New Roman"/>
          <w:sz w:val="24"/>
          <w:szCs w:val="24"/>
        </w:rPr>
        <w:t xml:space="preserve"> </w:t>
      </w:r>
      <w:r w:rsidR="004147C3" w:rsidRPr="00B67764">
        <w:rPr>
          <w:rFonts w:ascii="Times New Roman" w:hAnsi="Times New Roman" w:cs="Times New Roman"/>
          <w:sz w:val="24"/>
          <w:szCs w:val="24"/>
        </w:rPr>
        <w:t>Остаток в кассе-1951,71</w:t>
      </w:r>
      <w:r w:rsidR="00942E28">
        <w:rPr>
          <w:rFonts w:ascii="Times New Roman" w:hAnsi="Times New Roman" w:cs="Times New Roman"/>
          <w:sz w:val="24"/>
          <w:szCs w:val="24"/>
        </w:rPr>
        <w:t>.</w:t>
      </w:r>
      <w:r w:rsidR="00732501" w:rsidRPr="00B67764">
        <w:rPr>
          <w:rFonts w:ascii="Times New Roman" w:hAnsi="Times New Roman" w:cs="Times New Roman"/>
          <w:sz w:val="24"/>
          <w:szCs w:val="24"/>
        </w:rPr>
        <w:t xml:space="preserve"> </w:t>
      </w:r>
      <w:r w:rsidR="004147C3" w:rsidRPr="00B67764">
        <w:rPr>
          <w:rFonts w:ascii="Times New Roman" w:hAnsi="Times New Roman" w:cs="Times New Roman"/>
          <w:sz w:val="24"/>
          <w:szCs w:val="24"/>
        </w:rPr>
        <w:t>Остаток всего: 4027,53</w:t>
      </w:r>
    </w:p>
    <w:p w:rsidR="00732501" w:rsidRPr="00B67764" w:rsidRDefault="00732501" w:rsidP="00942E28">
      <w:pPr>
        <w:ind w:left="142"/>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4147C3" w:rsidRPr="00B67764">
        <w:rPr>
          <w:rFonts w:ascii="Times New Roman" w:hAnsi="Times New Roman" w:cs="Times New Roman"/>
          <w:sz w:val="24"/>
          <w:szCs w:val="24"/>
        </w:rPr>
        <w:t>В т.ч. на учебниках-0,00</w:t>
      </w:r>
      <w:r w:rsidR="00942E28">
        <w:rPr>
          <w:rFonts w:ascii="Times New Roman" w:hAnsi="Times New Roman" w:cs="Times New Roman"/>
          <w:sz w:val="24"/>
          <w:szCs w:val="24"/>
        </w:rPr>
        <w:t>.</w:t>
      </w:r>
      <w:r w:rsidR="004147C3" w:rsidRPr="00B67764">
        <w:rPr>
          <w:rFonts w:ascii="Times New Roman" w:hAnsi="Times New Roman" w:cs="Times New Roman"/>
          <w:sz w:val="24"/>
          <w:szCs w:val="24"/>
        </w:rPr>
        <w:t xml:space="preserve">        На охране-4027,5</w:t>
      </w:r>
      <w:r w:rsidR="004147C3" w:rsidRPr="00B67764">
        <w:rPr>
          <w:rFonts w:ascii="Times New Roman" w:hAnsi="Times New Roman" w:cs="Times New Roman"/>
          <w:b/>
          <w:bCs/>
          <w:sz w:val="24"/>
          <w:szCs w:val="24"/>
        </w:rPr>
        <w:t xml:space="preserve">   </w:t>
      </w:r>
      <w:r w:rsidR="004147C3" w:rsidRPr="00B67764">
        <w:rPr>
          <w:rFonts w:ascii="Times New Roman" w:hAnsi="Times New Roman" w:cs="Times New Roman"/>
          <w:sz w:val="24"/>
          <w:szCs w:val="24"/>
        </w:rPr>
        <w:t xml:space="preserve">          </w:t>
      </w:r>
    </w:p>
    <w:p w:rsidR="00716D66" w:rsidRDefault="00716D66" w:rsidP="00732501">
      <w:pPr>
        <w:pStyle w:val="a6"/>
        <w:ind w:left="644"/>
        <w:jc w:val="both"/>
        <w:rPr>
          <w:rFonts w:ascii="Times New Roman" w:hAnsi="Times New Roman" w:cs="Times New Roman"/>
          <w:b/>
          <w:bCs/>
          <w:sz w:val="24"/>
          <w:szCs w:val="24"/>
        </w:rPr>
      </w:pPr>
    </w:p>
    <w:p w:rsidR="00942E28" w:rsidRDefault="00942E28" w:rsidP="00732501">
      <w:pPr>
        <w:pStyle w:val="a6"/>
        <w:ind w:left="644"/>
        <w:jc w:val="both"/>
        <w:rPr>
          <w:rFonts w:ascii="Times New Roman" w:hAnsi="Times New Roman" w:cs="Times New Roman"/>
          <w:b/>
          <w:bCs/>
          <w:sz w:val="24"/>
          <w:szCs w:val="24"/>
        </w:rPr>
      </w:pPr>
    </w:p>
    <w:p w:rsidR="004147C3" w:rsidRPr="00B67764" w:rsidRDefault="00942E28" w:rsidP="00732501">
      <w:pPr>
        <w:pStyle w:val="a6"/>
        <w:ind w:left="644"/>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4147C3" w:rsidRPr="00B67764">
        <w:rPr>
          <w:rFonts w:ascii="Times New Roman" w:hAnsi="Times New Roman" w:cs="Times New Roman"/>
          <w:b/>
          <w:bCs/>
          <w:sz w:val="24"/>
          <w:szCs w:val="24"/>
        </w:rPr>
        <w:t xml:space="preserve"> Статистика    бюджетное финансирование за  последующие года</w:t>
      </w:r>
    </w:p>
    <w:tbl>
      <w:tblPr>
        <w:tblW w:w="10491" w:type="dxa"/>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2535"/>
        <w:gridCol w:w="1780"/>
        <w:gridCol w:w="2048"/>
        <w:gridCol w:w="2846"/>
      </w:tblGrid>
      <w:tr w:rsidR="004147C3" w:rsidRPr="00B67764" w:rsidTr="003073F7">
        <w:tc>
          <w:tcPr>
            <w:tcW w:w="1282"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sz w:val="24"/>
                <w:szCs w:val="24"/>
              </w:rPr>
              <w:t xml:space="preserve">                   </w:t>
            </w:r>
            <w:r w:rsidRPr="00B67764">
              <w:rPr>
                <w:rFonts w:ascii="Times New Roman" w:hAnsi="Times New Roman" w:cs="Times New Roman"/>
                <w:b/>
                <w:bCs/>
                <w:sz w:val="24"/>
                <w:szCs w:val="24"/>
              </w:rPr>
              <w:t xml:space="preserve">    год</w:t>
            </w:r>
          </w:p>
        </w:tc>
        <w:tc>
          <w:tcPr>
            <w:tcW w:w="2535"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Строительные материалы</w:t>
            </w:r>
          </w:p>
        </w:tc>
        <w:tc>
          <w:tcPr>
            <w:tcW w:w="1780"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Оборудование</w:t>
            </w:r>
          </w:p>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Учебное</w:t>
            </w:r>
          </w:p>
        </w:tc>
        <w:tc>
          <w:tcPr>
            <w:tcW w:w="2048"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мебель</w:t>
            </w:r>
          </w:p>
        </w:tc>
        <w:tc>
          <w:tcPr>
            <w:tcW w:w="2846"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Учебники, пополнение библиотечного фонда</w:t>
            </w:r>
          </w:p>
        </w:tc>
      </w:tr>
      <w:tr w:rsidR="004147C3" w:rsidRPr="00B67764" w:rsidTr="003073F7">
        <w:trPr>
          <w:trHeight w:val="533"/>
        </w:trPr>
        <w:tc>
          <w:tcPr>
            <w:tcW w:w="1282"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2006-2007</w:t>
            </w:r>
          </w:p>
          <w:p w:rsidR="004147C3" w:rsidRPr="00B67764" w:rsidRDefault="004147C3" w:rsidP="003073F7">
            <w:pPr>
              <w:jc w:val="both"/>
              <w:rPr>
                <w:rFonts w:ascii="Times New Roman" w:hAnsi="Times New Roman" w:cs="Times New Roman"/>
                <w:b/>
                <w:bCs/>
                <w:sz w:val="24"/>
                <w:szCs w:val="24"/>
              </w:rPr>
            </w:pPr>
          </w:p>
        </w:tc>
        <w:tc>
          <w:tcPr>
            <w:tcW w:w="2535"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3814</w:t>
            </w:r>
          </w:p>
        </w:tc>
        <w:tc>
          <w:tcPr>
            <w:tcW w:w="1780" w:type="dxa"/>
          </w:tcPr>
          <w:p w:rsidR="004147C3" w:rsidRPr="00B67764" w:rsidRDefault="004147C3" w:rsidP="003073F7">
            <w:pPr>
              <w:jc w:val="both"/>
              <w:rPr>
                <w:rFonts w:ascii="Times New Roman" w:hAnsi="Times New Roman" w:cs="Times New Roman"/>
                <w:sz w:val="24"/>
                <w:szCs w:val="24"/>
              </w:rPr>
            </w:pPr>
          </w:p>
        </w:tc>
        <w:tc>
          <w:tcPr>
            <w:tcW w:w="2048"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41319</w:t>
            </w: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12300</w:t>
            </w:r>
          </w:p>
        </w:tc>
      </w:tr>
      <w:tr w:rsidR="004147C3" w:rsidRPr="00B67764" w:rsidTr="003073F7">
        <w:trPr>
          <w:trHeight w:val="541"/>
        </w:trPr>
        <w:tc>
          <w:tcPr>
            <w:tcW w:w="1282" w:type="dxa"/>
          </w:tcPr>
          <w:p w:rsidR="004147C3" w:rsidRPr="00B67764" w:rsidRDefault="004147C3" w:rsidP="003073F7">
            <w:pPr>
              <w:jc w:val="both"/>
              <w:rPr>
                <w:rFonts w:ascii="Times New Roman" w:hAnsi="Times New Roman" w:cs="Times New Roman"/>
                <w:b/>
                <w:bCs/>
                <w:sz w:val="24"/>
                <w:szCs w:val="24"/>
              </w:rPr>
            </w:pPr>
          </w:p>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2007-2008</w:t>
            </w:r>
          </w:p>
        </w:tc>
        <w:tc>
          <w:tcPr>
            <w:tcW w:w="2535"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4304</w:t>
            </w:r>
          </w:p>
        </w:tc>
        <w:tc>
          <w:tcPr>
            <w:tcW w:w="1780" w:type="dxa"/>
          </w:tcPr>
          <w:p w:rsidR="004147C3" w:rsidRPr="00B67764" w:rsidRDefault="004147C3" w:rsidP="003073F7">
            <w:pPr>
              <w:jc w:val="both"/>
              <w:rPr>
                <w:rFonts w:ascii="Times New Roman" w:hAnsi="Times New Roman" w:cs="Times New Roman"/>
                <w:sz w:val="24"/>
                <w:szCs w:val="24"/>
              </w:rPr>
            </w:pPr>
          </w:p>
        </w:tc>
        <w:tc>
          <w:tcPr>
            <w:tcW w:w="2048"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Нет финансирования</w:t>
            </w: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Не подведены итоги на 30 июня</w:t>
            </w:r>
          </w:p>
        </w:tc>
      </w:tr>
      <w:tr w:rsidR="004147C3" w:rsidRPr="00B67764" w:rsidTr="003073F7">
        <w:trPr>
          <w:trHeight w:val="880"/>
        </w:trPr>
        <w:tc>
          <w:tcPr>
            <w:tcW w:w="1282" w:type="dxa"/>
          </w:tcPr>
          <w:p w:rsidR="004147C3" w:rsidRPr="00B67764" w:rsidRDefault="004147C3" w:rsidP="003073F7">
            <w:pPr>
              <w:jc w:val="both"/>
              <w:rPr>
                <w:rFonts w:ascii="Times New Roman" w:hAnsi="Times New Roman" w:cs="Times New Roman"/>
                <w:b/>
                <w:bCs/>
                <w:sz w:val="24"/>
                <w:szCs w:val="24"/>
              </w:rPr>
            </w:pPr>
          </w:p>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2008-2009</w:t>
            </w:r>
          </w:p>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по май</w:t>
            </w:r>
          </w:p>
        </w:tc>
        <w:tc>
          <w:tcPr>
            <w:tcW w:w="2535"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0</w:t>
            </w:r>
          </w:p>
        </w:tc>
        <w:tc>
          <w:tcPr>
            <w:tcW w:w="178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157014</w:t>
            </w:r>
          </w:p>
        </w:tc>
        <w:tc>
          <w:tcPr>
            <w:tcW w:w="2048"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0</w:t>
            </w: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12300</w:t>
            </w:r>
          </w:p>
        </w:tc>
      </w:tr>
      <w:tr w:rsidR="004147C3" w:rsidRPr="00B67764" w:rsidTr="003073F7">
        <w:trPr>
          <w:trHeight w:val="511"/>
        </w:trPr>
        <w:tc>
          <w:tcPr>
            <w:tcW w:w="1282"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2009-2010</w:t>
            </w:r>
          </w:p>
          <w:p w:rsidR="004147C3" w:rsidRPr="00B67764" w:rsidRDefault="004147C3" w:rsidP="003073F7">
            <w:pPr>
              <w:jc w:val="both"/>
              <w:rPr>
                <w:rFonts w:ascii="Times New Roman" w:hAnsi="Times New Roman" w:cs="Times New Roman"/>
                <w:b/>
                <w:bCs/>
                <w:sz w:val="24"/>
                <w:szCs w:val="24"/>
              </w:rPr>
            </w:pPr>
          </w:p>
        </w:tc>
        <w:tc>
          <w:tcPr>
            <w:tcW w:w="2535"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0</w:t>
            </w:r>
          </w:p>
        </w:tc>
        <w:tc>
          <w:tcPr>
            <w:tcW w:w="178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853907</w:t>
            </w:r>
          </w:p>
        </w:tc>
        <w:tc>
          <w:tcPr>
            <w:tcW w:w="2048"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146093</w:t>
            </w: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15000</w:t>
            </w:r>
          </w:p>
        </w:tc>
      </w:tr>
      <w:tr w:rsidR="004147C3" w:rsidRPr="00B67764" w:rsidTr="003073F7">
        <w:trPr>
          <w:trHeight w:val="511"/>
        </w:trPr>
        <w:tc>
          <w:tcPr>
            <w:tcW w:w="1282"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2010- 2011</w:t>
            </w:r>
          </w:p>
          <w:p w:rsidR="004147C3" w:rsidRPr="00B67764" w:rsidRDefault="004147C3" w:rsidP="003073F7">
            <w:pPr>
              <w:jc w:val="both"/>
              <w:rPr>
                <w:rFonts w:ascii="Times New Roman" w:hAnsi="Times New Roman" w:cs="Times New Roman"/>
                <w:b/>
                <w:bCs/>
                <w:sz w:val="24"/>
                <w:szCs w:val="24"/>
              </w:rPr>
            </w:pPr>
          </w:p>
        </w:tc>
        <w:tc>
          <w:tcPr>
            <w:tcW w:w="2535" w:type="dxa"/>
          </w:tcPr>
          <w:p w:rsidR="004147C3" w:rsidRPr="00B67764" w:rsidRDefault="004147C3" w:rsidP="003073F7">
            <w:pPr>
              <w:jc w:val="both"/>
              <w:rPr>
                <w:rFonts w:ascii="Times New Roman" w:hAnsi="Times New Roman" w:cs="Times New Roman"/>
                <w:sz w:val="24"/>
                <w:szCs w:val="24"/>
              </w:rPr>
            </w:pPr>
          </w:p>
        </w:tc>
        <w:tc>
          <w:tcPr>
            <w:tcW w:w="178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116423</w:t>
            </w:r>
          </w:p>
        </w:tc>
        <w:tc>
          <w:tcPr>
            <w:tcW w:w="2048"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Стеллажи библиотечные-31680</w:t>
            </w: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5983</w:t>
            </w:r>
          </w:p>
        </w:tc>
      </w:tr>
      <w:tr w:rsidR="004147C3" w:rsidRPr="00B67764" w:rsidTr="003073F7">
        <w:trPr>
          <w:trHeight w:val="511"/>
        </w:trPr>
        <w:tc>
          <w:tcPr>
            <w:tcW w:w="1282"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2011-2012</w:t>
            </w:r>
          </w:p>
        </w:tc>
        <w:tc>
          <w:tcPr>
            <w:tcW w:w="2535"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718883,00 (капитальный ремонт туалетов)</w:t>
            </w:r>
          </w:p>
        </w:tc>
        <w:tc>
          <w:tcPr>
            <w:tcW w:w="178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99 045,00</w:t>
            </w:r>
          </w:p>
        </w:tc>
        <w:tc>
          <w:tcPr>
            <w:tcW w:w="2048" w:type="dxa"/>
          </w:tcPr>
          <w:p w:rsidR="004147C3" w:rsidRPr="00B67764" w:rsidRDefault="004147C3" w:rsidP="003073F7">
            <w:pPr>
              <w:jc w:val="both"/>
              <w:rPr>
                <w:rFonts w:ascii="Times New Roman" w:hAnsi="Times New Roman" w:cs="Times New Roman"/>
                <w:sz w:val="24"/>
                <w:szCs w:val="24"/>
              </w:rPr>
            </w:pP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77 702</w:t>
            </w:r>
          </w:p>
        </w:tc>
      </w:tr>
      <w:tr w:rsidR="004147C3" w:rsidRPr="00B67764" w:rsidTr="003073F7">
        <w:trPr>
          <w:trHeight w:val="511"/>
        </w:trPr>
        <w:tc>
          <w:tcPr>
            <w:tcW w:w="1282" w:type="dxa"/>
          </w:tcPr>
          <w:p w:rsidR="004147C3" w:rsidRPr="00B67764" w:rsidRDefault="004147C3" w:rsidP="003073F7">
            <w:pPr>
              <w:jc w:val="both"/>
              <w:rPr>
                <w:rFonts w:ascii="Times New Roman" w:hAnsi="Times New Roman" w:cs="Times New Roman"/>
                <w:b/>
                <w:bCs/>
                <w:sz w:val="24"/>
                <w:szCs w:val="24"/>
              </w:rPr>
            </w:pPr>
            <w:r w:rsidRPr="00B67764">
              <w:rPr>
                <w:rFonts w:ascii="Times New Roman" w:hAnsi="Times New Roman" w:cs="Times New Roman"/>
                <w:b/>
                <w:bCs/>
                <w:sz w:val="24"/>
                <w:szCs w:val="24"/>
              </w:rPr>
              <w:t>2012-2013</w:t>
            </w:r>
          </w:p>
        </w:tc>
        <w:tc>
          <w:tcPr>
            <w:tcW w:w="2535"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65387,00(капитальный ремонт туалетов)</w:t>
            </w:r>
          </w:p>
        </w:tc>
        <w:tc>
          <w:tcPr>
            <w:tcW w:w="1780"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 xml:space="preserve">579500,00 </w:t>
            </w:r>
          </w:p>
        </w:tc>
        <w:tc>
          <w:tcPr>
            <w:tcW w:w="2048"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Стеллажи библиотечные-35901,00</w:t>
            </w:r>
          </w:p>
        </w:tc>
        <w:tc>
          <w:tcPr>
            <w:tcW w:w="2846" w:type="dxa"/>
          </w:tcPr>
          <w:p w:rsidR="004147C3" w:rsidRPr="00B67764" w:rsidRDefault="004147C3" w:rsidP="003073F7">
            <w:pPr>
              <w:jc w:val="both"/>
              <w:rPr>
                <w:rFonts w:ascii="Times New Roman" w:hAnsi="Times New Roman" w:cs="Times New Roman"/>
                <w:sz w:val="24"/>
                <w:szCs w:val="24"/>
              </w:rPr>
            </w:pPr>
            <w:r w:rsidRPr="00B67764">
              <w:rPr>
                <w:rFonts w:ascii="Times New Roman" w:hAnsi="Times New Roman" w:cs="Times New Roman"/>
                <w:sz w:val="24"/>
                <w:szCs w:val="24"/>
              </w:rPr>
              <w:t>65031,28</w:t>
            </w:r>
          </w:p>
        </w:tc>
      </w:tr>
    </w:tbl>
    <w:p w:rsidR="004147C3" w:rsidRPr="00B67764" w:rsidRDefault="004147C3" w:rsidP="00C31530">
      <w:pPr>
        <w:pStyle w:val="ad"/>
        <w:ind w:right="278"/>
        <w:jc w:val="both"/>
        <w:rPr>
          <w:rFonts w:ascii="Times New Roman" w:hAnsi="Times New Roman"/>
        </w:rPr>
      </w:pPr>
      <w:r w:rsidRPr="00B67764">
        <w:rPr>
          <w:rFonts w:ascii="Times New Roman" w:hAnsi="Times New Roman"/>
        </w:rPr>
        <w:t xml:space="preserve">  Общая сумма бюджетного финансирования за 2012 календарный год составила-16269108,91 руб.</w:t>
      </w:r>
    </w:p>
    <w:p w:rsidR="004147C3" w:rsidRPr="00B67764" w:rsidRDefault="004147C3" w:rsidP="00C31530">
      <w:pPr>
        <w:pStyle w:val="ad"/>
        <w:ind w:right="278"/>
        <w:jc w:val="both"/>
        <w:rPr>
          <w:rFonts w:ascii="Times New Roman" w:hAnsi="Times New Roman"/>
        </w:rPr>
      </w:pPr>
      <w:r w:rsidRPr="00B67764">
        <w:rPr>
          <w:rFonts w:ascii="Times New Roman" w:hAnsi="Times New Roman"/>
        </w:rPr>
        <w:t>За семь месяцев 2013 года-  11033535,45 руб.</w:t>
      </w:r>
    </w:p>
    <w:p w:rsidR="004147C3" w:rsidRPr="00B67764" w:rsidRDefault="00C31530" w:rsidP="00C31530">
      <w:pPr>
        <w:pStyle w:val="center1"/>
        <w:spacing w:before="0" w:beforeAutospacing="0" w:after="0" w:afterAutospacing="0"/>
        <w:jc w:val="both"/>
      </w:pPr>
      <w:r w:rsidRPr="00B67764">
        <w:t>З</w:t>
      </w:r>
      <w:r w:rsidR="004147C3" w:rsidRPr="00B67764">
        <w:t xml:space="preserve">атраты на содержание  1 учащегося  за 2012календарный год составила- 27762,98 руб., за семь месяцев 2013 года- 19222,19 руб. </w:t>
      </w:r>
    </w:p>
    <w:p w:rsidR="00864088" w:rsidRPr="00942E28" w:rsidRDefault="00864088" w:rsidP="00864088">
      <w:pPr>
        <w:pStyle w:val="center1"/>
        <w:spacing w:before="0" w:beforeAutospacing="0" w:after="0" w:afterAutospacing="0"/>
        <w:jc w:val="both"/>
        <w:rPr>
          <w:b/>
          <w:color w:val="FF0000"/>
          <w:u w:val="single"/>
        </w:rPr>
      </w:pPr>
      <w:r w:rsidRPr="00942E28">
        <w:rPr>
          <w:b/>
          <w:color w:val="FF0000"/>
        </w:rPr>
        <w:t xml:space="preserve">                    </w:t>
      </w:r>
      <w:r w:rsidRPr="00942E28">
        <w:rPr>
          <w:b/>
          <w:i/>
          <w:color w:val="FF0000"/>
          <w:highlight w:val="green"/>
          <w:u w:val="single"/>
        </w:rPr>
        <w:t xml:space="preserve">Финансовые ресурсы школы </w:t>
      </w:r>
      <w:r w:rsidR="00942E28" w:rsidRPr="00942E28">
        <w:rPr>
          <w:b/>
          <w:i/>
          <w:color w:val="FF0000"/>
          <w:highlight w:val="green"/>
          <w:u w:val="single"/>
        </w:rPr>
        <w:t xml:space="preserve"> </w:t>
      </w:r>
      <w:r w:rsidRPr="00942E28">
        <w:rPr>
          <w:b/>
          <w:i/>
          <w:color w:val="FF0000"/>
          <w:highlight w:val="green"/>
          <w:u w:val="single"/>
        </w:rPr>
        <w:t>(дополнительно Приложение№1)</w:t>
      </w:r>
    </w:p>
    <w:p w:rsidR="00C31530" w:rsidRDefault="00C31530" w:rsidP="00C31530">
      <w:pPr>
        <w:spacing w:before="100" w:beforeAutospacing="1" w:after="100" w:afterAutospacing="1" w:line="240" w:lineRule="auto"/>
        <w:ind w:left="928"/>
        <w:jc w:val="both"/>
        <w:rPr>
          <w:rFonts w:ascii="Times New Roman" w:hAnsi="Times New Roman" w:cs="Times New Roman"/>
          <w:b/>
          <w:color w:val="FF0000"/>
          <w:sz w:val="24"/>
          <w:szCs w:val="24"/>
          <w:u w:val="single"/>
        </w:rPr>
      </w:pPr>
      <w:r w:rsidRPr="00B67764">
        <w:rPr>
          <w:rFonts w:ascii="Times New Roman" w:hAnsi="Times New Roman" w:cs="Times New Roman"/>
          <w:b/>
          <w:color w:val="FF0000"/>
          <w:sz w:val="24"/>
          <w:szCs w:val="24"/>
          <w:u w:val="single"/>
        </w:rPr>
        <w:t>Информационное обеспечение образовательного процесса</w:t>
      </w:r>
    </w:p>
    <w:tbl>
      <w:tblPr>
        <w:tblStyle w:val="1-2"/>
        <w:tblW w:w="0" w:type="auto"/>
        <w:tblLook w:val="04A0"/>
      </w:tblPr>
      <w:tblGrid>
        <w:gridCol w:w="8000"/>
        <w:gridCol w:w="1572"/>
      </w:tblGrid>
      <w:tr w:rsidR="00386F58" w:rsidTr="00386F58">
        <w:trPr>
          <w:cnfStyle w:val="100000000000"/>
          <w:trHeight w:val="312"/>
        </w:trPr>
        <w:tc>
          <w:tcPr>
            <w:cnfStyle w:val="001000000000"/>
            <w:tcW w:w="8648" w:type="dxa"/>
          </w:tcPr>
          <w:p w:rsidR="00386F58" w:rsidRPr="00FD212A" w:rsidRDefault="00386F58" w:rsidP="00386F58">
            <w:pPr>
              <w:ind w:left="644"/>
              <w:jc w:val="both"/>
              <w:rPr>
                <w:sz w:val="24"/>
                <w:szCs w:val="24"/>
              </w:rPr>
            </w:pPr>
            <w:r w:rsidRPr="00FD212A">
              <w:rPr>
                <w:sz w:val="24"/>
                <w:szCs w:val="24"/>
              </w:rPr>
              <w:t xml:space="preserve">количество компьютеров и другой техники в ОУ; </w:t>
            </w:r>
          </w:p>
          <w:p w:rsidR="00386F58" w:rsidRDefault="00386F58" w:rsidP="00C31530">
            <w:pPr>
              <w:spacing w:before="100" w:beforeAutospacing="1" w:after="100" w:afterAutospacing="1"/>
              <w:jc w:val="both"/>
              <w:rPr>
                <w:rFonts w:ascii="Times New Roman" w:hAnsi="Times New Roman" w:cs="Times New Roman"/>
                <w:b w:val="0"/>
                <w:color w:val="FF0000"/>
                <w:sz w:val="24"/>
                <w:szCs w:val="24"/>
                <w:u w:val="single"/>
              </w:rPr>
            </w:pPr>
          </w:p>
        </w:tc>
        <w:tc>
          <w:tcPr>
            <w:tcW w:w="1667" w:type="dxa"/>
          </w:tcPr>
          <w:p w:rsidR="00386F58" w:rsidRPr="00386F58" w:rsidRDefault="00386F58" w:rsidP="00C31530">
            <w:pPr>
              <w:spacing w:before="100" w:beforeAutospacing="1" w:after="100" w:afterAutospacing="1"/>
              <w:jc w:val="both"/>
              <w:cnfStyle w:val="100000000000"/>
              <w:rPr>
                <w:rFonts w:ascii="Times New Roman" w:hAnsi="Times New Roman" w:cs="Times New Roman"/>
                <w:sz w:val="24"/>
                <w:szCs w:val="24"/>
              </w:rPr>
            </w:pPr>
            <w:r w:rsidRPr="00386F58">
              <w:rPr>
                <w:rFonts w:ascii="Times New Roman" w:hAnsi="Times New Roman" w:cs="Times New Roman"/>
                <w:sz w:val="24"/>
                <w:szCs w:val="24"/>
              </w:rPr>
              <w:t>77</w:t>
            </w:r>
          </w:p>
        </w:tc>
      </w:tr>
      <w:tr w:rsidR="00386F58" w:rsidTr="00386F58">
        <w:trPr>
          <w:cnfStyle w:val="000000100000"/>
        </w:trPr>
        <w:tc>
          <w:tcPr>
            <w:cnfStyle w:val="001000000000"/>
            <w:tcW w:w="8648" w:type="dxa"/>
          </w:tcPr>
          <w:p w:rsidR="00386F58" w:rsidRDefault="00386F58" w:rsidP="00C31530">
            <w:pPr>
              <w:spacing w:before="100" w:beforeAutospacing="1" w:after="100" w:afterAutospacing="1"/>
              <w:jc w:val="both"/>
              <w:rPr>
                <w:rFonts w:ascii="Times New Roman" w:hAnsi="Times New Roman" w:cs="Times New Roman"/>
                <w:b w:val="0"/>
                <w:color w:val="FF0000"/>
                <w:sz w:val="24"/>
                <w:szCs w:val="24"/>
                <w:u w:val="single"/>
              </w:rPr>
            </w:pPr>
            <w:r w:rsidRPr="00FD212A">
              <w:rPr>
                <w:sz w:val="24"/>
                <w:szCs w:val="24"/>
              </w:rPr>
              <w:t>число</w:t>
            </w:r>
            <w:r>
              <w:rPr>
                <w:sz w:val="24"/>
                <w:szCs w:val="24"/>
              </w:rPr>
              <w:t xml:space="preserve"> компьютеров в учебном процессе;</w:t>
            </w:r>
            <w:r w:rsidRPr="00FD212A">
              <w:rPr>
                <w:sz w:val="24"/>
                <w:szCs w:val="24"/>
              </w:rPr>
              <w:t xml:space="preserve">  количество учащихся на 1 компьютер</w:t>
            </w:r>
          </w:p>
        </w:tc>
        <w:tc>
          <w:tcPr>
            <w:tcW w:w="1667" w:type="dxa"/>
          </w:tcPr>
          <w:p w:rsidR="00386F58" w:rsidRPr="00386F58" w:rsidRDefault="00386F58" w:rsidP="00C31530">
            <w:pPr>
              <w:spacing w:before="100" w:beforeAutospacing="1" w:after="100" w:afterAutospacing="1"/>
              <w:jc w:val="both"/>
              <w:cnfStyle w:val="000000100000"/>
              <w:rPr>
                <w:rFonts w:ascii="Times New Roman" w:hAnsi="Times New Roman" w:cs="Times New Roman"/>
                <w:b/>
                <w:sz w:val="24"/>
                <w:szCs w:val="24"/>
              </w:rPr>
            </w:pPr>
            <w:r w:rsidRPr="00386F58">
              <w:rPr>
                <w:rFonts w:ascii="Times New Roman" w:hAnsi="Times New Roman" w:cs="Times New Roman"/>
                <w:b/>
                <w:sz w:val="24"/>
                <w:szCs w:val="24"/>
              </w:rPr>
              <w:t>55\10</w:t>
            </w:r>
          </w:p>
        </w:tc>
      </w:tr>
      <w:tr w:rsidR="00386F58" w:rsidTr="00386F58">
        <w:tc>
          <w:tcPr>
            <w:cnfStyle w:val="001000000000"/>
            <w:tcW w:w="8648" w:type="dxa"/>
          </w:tcPr>
          <w:p w:rsidR="00386F58" w:rsidRPr="00FD212A" w:rsidRDefault="00386F58" w:rsidP="00386F58">
            <w:pPr>
              <w:ind w:left="644"/>
              <w:jc w:val="both"/>
              <w:rPr>
                <w:sz w:val="24"/>
                <w:szCs w:val="24"/>
              </w:rPr>
            </w:pPr>
            <w:r w:rsidRPr="00FD212A">
              <w:rPr>
                <w:sz w:val="24"/>
                <w:szCs w:val="24"/>
              </w:rPr>
              <w:t>использование компьютеров в учебном процессе;</w:t>
            </w:r>
          </w:p>
          <w:p w:rsidR="00386F58" w:rsidRDefault="00386F58" w:rsidP="00C31530">
            <w:pPr>
              <w:spacing w:before="100" w:beforeAutospacing="1" w:after="100" w:afterAutospacing="1"/>
              <w:jc w:val="both"/>
              <w:rPr>
                <w:rFonts w:ascii="Times New Roman" w:hAnsi="Times New Roman" w:cs="Times New Roman"/>
                <w:b w:val="0"/>
                <w:color w:val="FF0000"/>
                <w:sz w:val="24"/>
                <w:szCs w:val="24"/>
                <w:u w:val="single"/>
              </w:rPr>
            </w:pPr>
          </w:p>
        </w:tc>
        <w:tc>
          <w:tcPr>
            <w:tcW w:w="1667" w:type="dxa"/>
          </w:tcPr>
          <w:p w:rsidR="00386F58" w:rsidRPr="00386F58" w:rsidRDefault="00386F58" w:rsidP="00C31530">
            <w:pPr>
              <w:spacing w:before="100" w:beforeAutospacing="1" w:after="100" w:afterAutospacing="1"/>
              <w:jc w:val="both"/>
              <w:cnfStyle w:val="000000000000"/>
              <w:rPr>
                <w:rFonts w:ascii="Times New Roman" w:hAnsi="Times New Roman" w:cs="Times New Roman"/>
                <w:b/>
                <w:sz w:val="24"/>
                <w:szCs w:val="24"/>
              </w:rPr>
            </w:pPr>
            <w:r w:rsidRPr="00386F58">
              <w:rPr>
                <w:rFonts w:ascii="Times New Roman" w:hAnsi="Times New Roman" w:cs="Times New Roman"/>
                <w:b/>
                <w:sz w:val="24"/>
                <w:szCs w:val="24"/>
              </w:rPr>
              <w:t>+</w:t>
            </w:r>
          </w:p>
        </w:tc>
      </w:tr>
      <w:tr w:rsidR="00386F58" w:rsidTr="00386F58">
        <w:trPr>
          <w:cnfStyle w:val="000000100000"/>
        </w:trPr>
        <w:tc>
          <w:tcPr>
            <w:cnfStyle w:val="001000000000"/>
            <w:tcW w:w="8648" w:type="dxa"/>
          </w:tcPr>
          <w:p w:rsidR="00386F58" w:rsidRDefault="00386F58" w:rsidP="00C31530">
            <w:pPr>
              <w:spacing w:before="100" w:beforeAutospacing="1" w:after="100" w:afterAutospacing="1"/>
              <w:jc w:val="both"/>
              <w:rPr>
                <w:rFonts w:ascii="Times New Roman" w:hAnsi="Times New Roman" w:cs="Times New Roman"/>
                <w:b w:val="0"/>
                <w:color w:val="FF0000"/>
                <w:sz w:val="24"/>
                <w:szCs w:val="24"/>
                <w:u w:val="single"/>
              </w:rPr>
            </w:pPr>
            <w:r w:rsidRPr="00FD212A">
              <w:rPr>
                <w:sz w:val="24"/>
                <w:szCs w:val="24"/>
              </w:rPr>
              <w:t>наличие выхода в Интернет</w:t>
            </w:r>
          </w:p>
        </w:tc>
        <w:tc>
          <w:tcPr>
            <w:tcW w:w="1667" w:type="dxa"/>
          </w:tcPr>
          <w:p w:rsidR="00386F58" w:rsidRPr="00386F58" w:rsidRDefault="00386F58" w:rsidP="00C31530">
            <w:pPr>
              <w:spacing w:before="100" w:beforeAutospacing="1" w:after="100" w:afterAutospacing="1"/>
              <w:jc w:val="both"/>
              <w:cnfStyle w:val="000000100000"/>
              <w:rPr>
                <w:rFonts w:ascii="Times New Roman" w:hAnsi="Times New Roman" w:cs="Times New Roman"/>
                <w:b/>
                <w:sz w:val="24"/>
                <w:szCs w:val="24"/>
              </w:rPr>
            </w:pPr>
            <w:r>
              <w:rPr>
                <w:rFonts w:ascii="Times New Roman" w:hAnsi="Times New Roman" w:cs="Times New Roman"/>
                <w:b/>
                <w:sz w:val="24"/>
                <w:szCs w:val="24"/>
              </w:rPr>
              <w:t>+</w:t>
            </w:r>
          </w:p>
        </w:tc>
      </w:tr>
      <w:tr w:rsidR="00386F58" w:rsidTr="00386F58">
        <w:tc>
          <w:tcPr>
            <w:cnfStyle w:val="001000000000"/>
            <w:tcW w:w="8648" w:type="dxa"/>
          </w:tcPr>
          <w:p w:rsidR="00386F58" w:rsidRDefault="00386F58" w:rsidP="00C31530">
            <w:pPr>
              <w:spacing w:before="100" w:beforeAutospacing="1" w:after="100" w:afterAutospacing="1"/>
              <w:jc w:val="both"/>
              <w:rPr>
                <w:rFonts w:ascii="Times New Roman" w:hAnsi="Times New Roman" w:cs="Times New Roman"/>
                <w:b w:val="0"/>
                <w:color w:val="FF0000"/>
                <w:sz w:val="24"/>
                <w:szCs w:val="24"/>
                <w:u w:val="single"/>
              </w:rPr>
            </w:pPr>
            <w:r w:rsidRPr="00FD212A">
              <w:rPr>
                <w:sz w:val="24"/>
                <w:szCs w:val="24"/>
              </w:rPr>
              <w:lastRenderedPageBreak/>
              <w:t>суммарное время использования Интернета на одного учащегося в год</w:t>
            </w:r>
          </w:p>
        </w:tc>
        <w:tc>
          <w:tcPr>
            <w:tcW w:w="1667" w:type="dxa"/>
          </w:tcPr>
          <w:p w:rsidR="00386F58" w:rsidRPr="00386F58" w:rsidRDefault="00386F58" w:rsidP="00C31530">
            <w:pPr>
              <w:spacing w:before="100" w:beforeAutospacing="1" w:after="100" w:afterAutospacing="1"/>
              <w:jc w:val="both"/>
              <w:cnfStyle w:val="000000000000"/>
              <w:rPr>
                <w:rFonts w:ascii="Times New Roman" w:hAnsi="Times New Roman" w:cs="Times New Roman"/>
                <w:b/>
                <w:sz w:val="24"/>
                <w:szCs w:val="24"/>
              </w:rPr>
            </w:pPr>
            <w:r>
              <w:rPr>
                <w:rFonts w:ascii="Times New Roman" w:hAnsi="Times New Roman" w:cs="Times New Roman"/>
                <w:b/>
                <w:sz w:val="24"/>
                <w:szCs w:val="24"/>
              </w:rPr>
              <w:t>2ч.</w:t>
            </w:r>
          </w:p>
        </w:tc>
      </w:tr>
    </w:tbl>
    <w:p w:rsidR="00C31530" w:rsidRPr="00B67764" w:rsidRDefault="00C31530" w:rsidP="00C31530">
      <w:pPr>
        <w:spacing w:before="100" w:beforeAutospacing="1" w:after="100" w:afterAutospacing="1" w:line="240" w:lineRule="auto"/>
        <w:ind w:left="928"/>
        <w:jc w:val="both"/>
        <w:rPr>
          <w:rFonts w:ascii="Times New Roman" w:hAnsi="Times New Roman" w:cs="Times New Roman"/>
          <w:b/>
          <w:sz w:val="24"/>
          <w:szCs w:val="24"/>
          <w:u w:val="single"/>
        </w:rPr>
      </w:pPr>
      <w:r w:rsidRPr="00B67764">
        <w:rPr>
          <w:rFonts w:ascii="Times New Roman" w:hAnsi="Times New Roman" w:cs="Times New Roman"/>
          <w:b/>
          <w:sz w:val="24"/>
          <w:szCs w:val="24"/>
          <w:u w:val="single"/>
        </w:rPr>
        <w:t>ШКОЛЬНАЯ  БИБЛИОТЕКА</w:t>
      </w:r>
    </w:p>
    <w:p w:rsidR="00C31530" w:rsidRPr="00B67764" w:rsidRDefault="00C31530" w:rsidP="00C31530">
      <w:pPr>
        <w:spacing w:line="360" w:lineRule="auto"/>
        <w:ind w:left="360"/>
        <w:jc w:val="both"/>
        <w:rPr>
          <w:rFonts w:ascii="Times New Roman" w:hAnsi="Times New Roman" w:cs="Times New Roman"/>
          <w:sz w:val="24"/>
          <w:szCs w:val="24"/>
        </w:rPr>
      </w:pPr>
      <w:r w:rsidRPr="00B67764">
        <w:rPr>
          <w:rFonts w:ascii="Times New Roman" w:hAnsi="Times New Roman" w:cs="Times New Roman"/>
          <w:sz w:val="24"/>
          <w:szCs w:val="24"/>
        </w:rPr>
        <w:t xml:space="preserve">БОУ г. Омска «Средняя общеобразовательная школа №82» направлена на реализацию личностно-ориентированного образования. В связи с этим школьная библиотека с 2007 года реализовала  Программу  «Формирование основ информационной культуры учащихся». На четвёртом этапе реализации программы была определена основная цель – формирование информационной культуры как фактора учебной и исследовательской деятельности учащихся. Школьной библиотекой пользуются 450 человек. По сравнению с прошлым годом количество читателей увеличилось на 30 учеников. </w:t>
      </w:r>
    </w:p>
    <w:p w:rsidR="00C31530" w:rsidRPr="00B67764" w:rsidRDefault="00C31530" w:rsidP="00C31530">
      <w:pPr>
        <w:jc w:val="both"/>
        <w:rPr>
          <w:rFonts w:ascii="Times New Roman" w:hAnsi="Times New Roman" w:cs="Times New Roman"/>
          <w:b/>
          <w:i/>
          <w:color w:val="17365D"/>
          <w:sz w:val="24"/>
          <w:szCs w:val="24"/>
          <w:u w:val="single"/>
        </w:rPr>
      </w:pPr>
      <w:r w:rsidRPr="00B67764">
        <w:rPr>
          <w:rFonts w:ascii="Times New Roman" w:hAnsi="Times New Roman" w:cs="Times New Roman"/>
          <w:b/>
          <w:i/>
          <w:color w:val="17365D"/>
          <w:sz w:val="24"/>
          <w:szCs w:val="24"/>
        </w:rPr>
        <w:t xml:space="preserve">              </w:t>
      </w:r>
      <w:r w:rsidRPr="00B67764">
        <w:rPr>
          <w:rFonts w:ascii="Times New Roman" w:hAnsi="Times New Roman" w:cs="Times New Roman"/>
          <w:b/>
          <w:i/>
          <w:color w:val="17365D"/>
          <w:sz w:val="24"/>
          <w:szCs w:val="24"/>
          <w:u w:val="single"/>
        </w:rPr>
        <w:t>Библиотечный фонд</w:t>
      </w:r>
    </w:p>
    <w:p w:rsidR="00C31530" w:rsidRPr="00B67764" w:rsidRDefault="00C31530" w:rsidP="00C31530">
      <w:pPr>
        <w:jc w:val="both"/>
        <w:rPr>
          <w:rFonts w:ascii="Times New Roman" w:hAnsi="Times New Roman" w:cs="Times New Roman"/>
          <w:sz w:val="24"/>
          <w:szCs w:val="24"/>
        </w:rPr>
      </w:pPr>
      <w:r w:rsidRPr="00B67764">
        <w:rPr>
          <w:rFonts w:ascii="Times New Roman" w:hAnsi="Times New Roman" w:cs="Times New Roman"/>
          <w:sz w:val="24"/>
          <w:szCs w:val="24"/>
        </w:rPr>
        <w:t xml:space="preserve">Фонд школьной библиотеки составляет  11120 экземпляров </w:t>
      </w:r>
    </w:p>
    <w:p w:rsidR="00C31530" w:rsidRPr="00B67764" w:rsidRDefault="00C31530" w:rsidP="00C31530">
      <w:pPr>
        <w:jc w:val="both"/>
        <w:rPr>
          <w:rFonts w:ascii="Times New Roman" w:hAnsi="Times New Roman" w:cs="Times New Roman"/>
          <w:sz w:val="24"/>
          <w:szCs w:val="24"/>
        </w:rPr>
      </w:pPr>
      <w:r w:rsidRPr="00B67764">
        <w:rPr>
          <w:rFonts w:ascii="Times New Roman" w:hAnsi="Times New Roman" w:cs="Times New Roman"/>
          <w:sz w:val="24"/>
          <w:szCs w:val="24"/>
        </w:rPr>
        <w:t>Из них:</w:t>
      </w:r>
    </w:p>
    <w:p w:rsidR="00C31530" w:rsidRPr="00B67764" w:rsidRDefault="00C31530" w:rsidP="00C31530">
      <w:pPr>
        <w:jc w:val="both"/>
        <w:rPr>
          <w:rFonts w:ascii="Times New Roman" w:hAnsi="Times New Roman" w:cs="Times New Roman"/>
          <w:b/>
          <w:sz w:val="24"/>
          <w:szCs w:val="24"/>
        </w:rPr>
      </w:pPr>
      <w:r w:rsidRPr="00B67764">
        <w:rPr>
          <w:rFonts w:ascii="Times New Roman" w:hAnsi="Times New Roman" w:cs="Times New Roman"/>
          <w:b/>
          <w:sz w:val="24"/>
          <w:szCs w:val="24"/>
        </w:rPr>
        <w:t>1) Учебники - 8479 экземпляров</w:t>
      </w:r>
    </w:p>
    <w:p w:rsidR="00C31530" w:rsidRPr="00B67764" w:rsidRDefault="00C31530" w:rsidP="00C31530">
      <w:pPr>
        <w:jc w:val="both"/>
        <w:rPr>
          <w:rFonts w:ascii="Times New Roman" w:hAnsi="Times New Roman" w:cs="Times New Roman"/>
          <w:b/>
          <w:sz w:val="24"/>
          <w:szCs w:val="24"/>
        </w:rPr>
      </w:pPr>
      <w:r w:rsidRPr="00B67764">
        <w:rPr>
          <w:rFonts w:ascii="Times New Roman" w:hAnsi="Times New Roman" w:cs="Times New Roman"/>
          <w:b/>
          <w:sz w:val="24"/>
          <w:szCs w:val="24"/>
        </w:rPr>
        <w:t xml:space="preserve"> 2)   Основной фонд, художественная литература -2641 экземпляров</w:t>
      </w:r>
    </w:p>
    <w:p w:rsidR="00C31530" w:rsidRPr="00B67764" w:rsidRDefault="00C31530" w:rsidP="00C31530">
      <w:pPr>
        <w:jc w:val="both"/>
        <w:rPr>
          <w:rFonts w:ascii="Times New Roman" w:hAnsi="Times New Roman" w:cs="Times New Roman"/>
          <w:b/>
          <w:sz w:val="24"/>
          <w:szCs w:val="24"/>
        </w:rPr>
      </w:pPr>
      <w:r w:rsidRPr="00B67764">
        <w:rPr>
          <w:rFonts w:ascii="Times New Roman" w:hAnsi="Times New Roman" w:cs="Times New Roman"/>
          <w:b/>
          <w:sz w:val="24"/>
          <w:szCs w:val="24"/>
        </w:rPr>
        <w:t>3) Электронные носители – 91 едениц</w:t>
      </w:r>
    </w:p>
    <w:p w:rsidR="00C31530" w:rsidRPr="00B67764" w:rsidRDefault="00C31530" w:rsidP="00C31530">
      <w:pPr>
        <w:jc w:val="both"/>
        <w:rPr>
          <w:rFonts w:ascii="Times New Roman" w:hAnsi="Times New Roman" w:cs="Times New Roman"/>
          <w:b/>
          <w:sz w:val="24"/>
          <w:szCs w:val="24"/>
        </w:rPr>
      </w:pPr>
      <w:r w:rsidRPr="00B67764">
        <w:rPr>
          <w:rFonts w:ascii="Times New Roman" w:hAnsi="Times New Roman" w:cs="Times New Roman"/>
          <w:b/>
          <w:sz w:val="24"/>
          <w:szCs w:val="24"/>
        </w:rPr>
        <w:t xml:space="preserve">         </w:t>
      </w:r>
      <w:r w:rsidRPr="00B67764">
        <w:rPr>
          <w:rFonts w:ascii="Times New Roman" w:hAnsi="Times New Roman" w:cs="Times New Roman"/>
          <w:sz w:val="24"/>
          <w:szCs w:val="24"/>
        </w:rPr>
        <w:t>В связи с недостатком выделяемых средств на подписку периодических изданий, сокращается количество подписок</w:t>
      </w:r>
    </w:p>
    <w:p w:rsidR="00C31530" w:rsidRPr="00B67764" w:rsidRDefault="00C31530" w:rsidP="00C31530">
      <w:pPr>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Pr="00B67764">
        <w:rPr>
          <w:rFonts w:ascii="Times New Roman" w:hAnsi="Times New Roman" w:cs="Times New Roman"/>
          <w:b/>
          <w:i/>
          <w:sz w:val="24"/>
          <w:szCs w:val="24"/>
          <w:u w:val="single"/>
        </w:rPr>
        <w:t>Работа с читателями.</w:t>
      </w:r>
    </w:p>
    <w:tbl>
      <w:tblPr>
        <w:tblStyle w:val="af"/>
        <w:tblpPr w:leftFromText="180" w:rightFromText="180" w:vertAnchor="text" w:horzAnchor="margin" w:tblpY="533"/>
        <w:tblW w:w="0" w:type="auto"/>
        <w:tblLook w:val="04A0"/>
      </w:tblPr>
      <w:tblGrid>
        <w:gridCol w:w="5403"/>
        <w:gridCol w:w="1250"/>
      </w:tblGrid>
      <w:tr w:rsidR="00C31530" w:rsidRPr="00B67764" w:rsidTr="003073F7">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b/>
                <w:sz w:val="24"/>
                <w:szCs w:val="24"/>
              </w:rPr>
            </w:pPr>
            <w:r w:rsidRPr="00B67764">
              <w:rPr>
                <w:b/>
                <w:sz w:val="24"/>
                <w:szCs w:val="24"/>
              </w:rPr>
              <w:t>Название мероприятия</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b/>
                <w:sz w:val="24"/>
                <w:szCs w:val="24"/>
              </w:rPr>
            </w:pPr>
            <w:r w:rsidRPr="00B67764">
              <w:rPr>
                <w:b/>
                <w:sz w:val="24"/>
                <w:szCs w:val="24"/>
              </w:rPr>
              <w:t>Класс</w:t>
            </w:r>
          </w:p>
        </w:tc>
      </w:tr>
      <w:tr w:rsidR="00C31530" w:rsidRPr="00B67764" w:rsidTr="003073F7">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Книжная выставка, посвящённая Дню Победы.</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1-11</w:t>
            </w:r>
          </w:p>
        </w:tc>
      </w:tr>
      <w:tr w:rsidR="00C31530" w:rsidRPr="00B67764" w:rsidTr="003073F7">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Обзор художественной литературы «Тропою героев»</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5-9</w:t>
            </w:r>
          </w:p>
        </w:tc>
      </w:tr>
      <w:tr w:rsidR="00C31530" w:rsidRPr="00B67764" w:rsidTr="003073F7">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Библиотечный урок «Поклонимся великим тем годам»</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1-4</w:t>
            </w:r>
          </w:p>
        </w:tc>
      </w:tr>
      <w:tr w:rsidR="00C31530" w:rsidRPr="00B67764" w:rsidTr="003073F7">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Презентация-викторина по теме «Великая Отечественная война»</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530" w:rsidRPr="00B67764" w:rsidRDefault="00C31530" w:rsidP="003073F7">
            <w:pPr>
              <w:jc w:val="both"/>
              <w:rPr>
                <w:sz w:val="24"/>
                <w:szCs w:val="24"/>
              </w:rPr>
            </w:pPr>
            <w:r w:rsidRPr="00B67764">
              <w:rPr>
                <w:sz w:val="24"/>
                <w:szCs w:val="24"/>
              </w:rPr>
              <w:t xml:space="preserve">5,6.7 </w:t>
            </w:r>
          </w:p>
        </w:tc>
      </w:tr>
    </w:tbl>
    <w:p w:rsidR="00C31530" w:rsidRPr="00B67764" w:rsidRDefault="00C31530" w:rsidP="00C31530">
      <w:pPr>
        <w:spacing w:after="0" w:line="240" w:lineRule="auto"/>
        <w:jc w:val="both"/>
        <w:rPr>
          <w:rFonts w:ascii="Times New Roman" w:eastAsia="Times New Roman" w:hAnsi="Times New Roman" w:cs="Times New Roman"/>
          <w:b/>
          <w:i/>
          <w:sz w:val="24"/>
          <w:szCs w:val="24"/>
        </w:rPr>
      </w:pPr>
      <w:r w:rsidRPr="00B67764">
        <w:rPr>
          <w:rFonts w:ascii="Times New Roman" w:eastAsia="Times New Roman" w:hAnsi="Times New Roman" w:cs="Times New Roman"/>
          <w:b/>
          <w:i/>
          <w:sz w:val="24"/>
          <w:szCs w:val="24"/>
        </w:rPr>
        <w:t>Велась работа по пропаганде литературы и привлечению читателей:</w:t>
      </w: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spacing w:after="0" w:line="240" w:lineRule="auto"/>
        <w:jc w:val="both"/>
        <w:rPr>
          <w:rFonts w:ascii="Times New Roman" w:eastAsia="Times New Roman" w:hAnsi="Times New Roman" w:cs="Times New Roman"/>
          <w:sz w:val="24"/>
          <w:szCs w:val="24"/>
        </w:rPr>
      </w:pPr>
    </w:p>
    <w:p w:rsidR="00C31530" w:rsidRPr="00B67764" w:rsidRDefault="00C31530" w:rsidP="00C31530">
      <w:pPr>
        <w:jc w:val="both"/>
        <w:rPr>
          <w:rFonts w:ascii="Times New Roman" w:hAnsi="Times New Roman" w:cs="Times New Roman"/>
          <w:b/>
          <w:i/>
          <w:iCs/>
          <w:color w:val="17365D"/>
          <w:sz w:val="24"/>
          <w:szCs w:val="24"/>
          <w:u w:val="single"/>
        </w:rPr>
      </w:pPr>
      <w:r w:rsidRPr="00B67764">
        <w:rPr>
          <w:rFonts w:ascii="Times New Roman" w:eastAsia="Times New Roman" w:hAnsi="Times New Roman" w:cs="Times New Roman"/>
          <w:sz w:val="24"/>
          <w:szCs w:val="24"/>
        </w:rPr>
        <w:t xml:space="preserve"> </w:t>
      </w:r>
      <w:r w:rsidRPr="00B67764">
        <w:rPr>
          <w:rFonts w:ascii="Times New Roman" w:hAnsi="Times New Roman" w:cs="Times New Roman"/>
          <w:sz w:val="24"/>
          <w:szCs w:val="24"/>
        </w:rPr>
        <w:t xml:space="preserve">                                                 </w:t>
      </w:r>
      <w:r w:rsidRPr="00B67764">
        <w:rPr>
          <w:rFonts w:ascii="Times New Roman" w:hAnsi="Times New Roman" w:cs="Times New Roman"/>
          <w:b/>
          <w:i/>
          <w:iCs/>
          <w:color w:val="17365D"/>
          <w:sz w:val="24"/>
          <w:szCs w:val="24"/>
          <w:u w:val="single"/>
        </w:rPr>
        <w:t>Работа с библиотечным фондом</w:t>
      </w:r>
    </w:p>
    <w:p w:rsidR="00C31530" w:rsidRPr="00B67764" w:rsidRDefault="00C31530" w:rsidP="00C31530">
      <w:pPr>
        <w:jc w:val="both"/>
        <w:rPr>
          <w:rFonts w:ascii="Times New Roman" w:hAnsi="Times New Roman" w:cs="Times New Roman"/>
          <w:sz w:val="24"/>
          <w:szCs w:val="24"/>
        </w:rPr>
      </w:pPr>
      <w:r w:rsidRPr="00B67764">
        <w:rPr>
          <w:rFonts w:ascii="Times New Roman" w:hAnsi="Times New Roman" w:cs="Times New Roman"/>
          <w:b/>
          <w:color w:val="17365D"/>
          <w:sz w:val="24"/>
          <w:szCs w:val="24"/>
        </w:rPr>
        <w:t xml:space="preserve">       </w:t>
      </w:r>
      <w:r w:rsidRPr="00B67764">
        <w:rPr>
          <w:rFonts w:ascii="Times New Roman" w:hAnsi="Times New Roman" w:cs="Times New Roman"/>
          <w:sz w:val="24"/>
          <w:szCs w:val="24"/>
        </w:rPr>
        <w:t xml:space="preserve">     В течение двух последних лет проводилась большая работа по изучению и использованию библиотечного фонда. В результате этой работы выявлено, что большое количество книг и учебников устарело, либо пришло в негодность, поэтому проведена большая работа по списыванию учебного фонда.Библиотека остро нуждается в художественной литературе для младших школьников, практически нет книжек для учеников 1-2 классов.  На основании федерального и регионального перечней учебников,  рекомендованных для обучения,  разработан перечень используемых учебников по каждому предмету и подсчитан уровень обеспеченности  ими учащихся школы.  Прием, техническая обработка поступивших учебников проводится согласно действующим </w:t>
      </w:r>
      <w:r w:rsidRPr="00B67764">
        <w:rPr>
          <w:rFonts w:ascii="Times New Roman" w:hAnsi="Times New Roman" w:cs="Times New Roman"/>
          <w:sz w:val="24"/>
          <w:szCs w:val="24"/>
        </w:rPr>
        <w:lastRenderedPageBreak/>
        <w:t>документам, все издания заносятся в документы фонда.  Библиотека строго следит за состоянием и сохранностью этих учебников.</w:t>
      </w:r>
    </w:p>
    <w:p w:rsidR="00C31530" w:rsidRPr="00B67764" w:rsidRDefault="00C31530" w:rsidP="00C31530">
      <w:pPr>
        <w:spacing w:line="360" w:lineRule="auto"/>
        <w:ind w:firstLine="708"/>
        <w:jc w:val="both"/>
        <w:rPr>
          <w:rFonts w:ascii="Times New Roman" w:hAnsi="Times New Roman" w:cs="Times New Roman"/>
          <w:sz w:val="24"/>
          <w:szCs w:val="24"/>
        </w:rPr>
      </w:pPr>
      <w:r w:rsidRPr="00B67764">
        <w:rPr>
          <w:rFonts w:ascii="Times New Roman" w:hAnsi="Times New Roman" w:cs="Times New Roman"/>
          <w:sz w:val="24"/>
          <w:szCs w:val="24"/>
        </w:rPr>
        <w:t xml:space="preserve">В библиотеке имеется компьютер, библиотека подключена к сети Интернет. Учителя и учащиеся имеют возможность поработать в Интернете, найти необходимую информацию.   </w:t>
      </w:r>
    </w:p>
    <w:p w:rsidR="00C31530" w:rsidRPr="00B67764" w:rsidRDefault="00C31530" w:rsidP="00C31530">
      <w:pPr>
        <w:spacing w:line="360" w:lineRule="auto"/>
        <w:ind w:firstLine="708"/>
        <w:jc w:val="both"/>
        <w:rPr>
          <w:rFonts w:ascii="Times New Roman" w:hAnsi="Times New Roman" w:cs="Times New Roman"/>
          <w:sz w:val="24"/>
          <w:szCs w:val="24"/>
        </w:rPr>
      </w:pPr>
      <w:r w:rsidRPr="00B67764">
        <w:rPr>
          <w:rFonts w:ascii="Times New Roman" w:hAnsi="Times New Roman" w:cs="Times New Roman"/>
          <w:sz w:val="24"/>
          <w:szCs w:val="24"/>
        </w:rPr>
        <w:t xml:space="preserve">  С совершенствованием традиционных, идет освоение новых библиотечных технологий. Значительно расширился ассортимент библиотечно-информационных услуг, повысилось их качество на основе использования оргтехники. Благодаря доступу к Интернет-ресурсам в библиотеке, учащиеся могут быстро получить необходимую информацию к уроку. </w:t>
      </w:r>
    </w:p>
    <w:p w:rsidR="00C31530" w:rsidRPr="00B67764" w:rsidRDefault="00C31530" w:rsidP="00C31530">
      <w:pPr>
        <w:spacing w:line="360" w:lineRule="auto"/>
        <w:jc w:val="both"/>
        <w:rPr>
          <w:rFonts w:ascii="Times New Roman" w:hAnsi="Times New Roman" w:cs="Times New Roman"/>
          <w:b/>
          <w:sz w:val="24"/>
          <w:szCs w:val="24"/>
        </w:rPr>
      </w:pPr>
      <w:r w:rsidRPr="00B67764">
        <w:rPr>
          <w:rFonts w:ascii="Times New Roman" w:hAnsi="Times New Roman" w:cs="Times New Roman"/>
          <w:sz w:val="24"/>
          <w:szCs w:val="24"/>
        </w:rPr>
        <w:t xml:space="preserve">            Воспитание культуры чтения учащихся и владение навыками поиска информации в различных носителях является приоритетной задачей в работе школьной библиотеки.   </w:t>
      </w:r>
    </w:p>
    <w:p w:rsidR="00853F12" w:rsidRPr="00CA1F5D" w:rsidRDefault="00386F58" w:rsidP="00386F58">
      <w:pPr>
        <w:spacing w:before="100" w:beforeAutospacing="1" w:after="100" w:afterAutospacing="1" w:line="240" w:lineRule="auto"/>
        <w:rPr>
          <w:rFonts w:ascii="Times New Roman" w:hAnsi="Times New Roman" w:cs="Times New Roman"/>
          <w:b/>
          <w:i/>
          <w:color w:val="FF0000"/>
          <w:sz w:val="24"/>
          <w:szCs w:val="24"/>
          <w:u w:val="single"/>
        </w:rPr>
      </w:pPr>
      <w:r w:rsidRPr="00CA1F5D">
        <w:rPr>
          <w:rFonts w:ascii="Times New Roman" w:hAnsi="Times New Roman" w:cs="Times New Roman"/>
          <w:b/>
          <w:i/>
          <w:color w:val="FF0000"/>
          <w:sz w:val="24"/>
          <w:szCs w:val="24"/>
          <w:u w:val="single"/>
        </w:rPr>
        <w:t xml:space="preserve">Управление школой </w:t>
      </w:r>
      <w:r w:rsidR="00853F12" w:rsidRPr="00CA1F5D">
        <w:rPr>
          <w:rFonts w:ascii="Times New Roman" w:hAnsi="Times New Roman" w:cs="Times New Roman"/>
          <w:b/>
          <w:i/>
          <w:color w:val="FF0000"/>
          <w:sz w:val="24"/>
          <w:szCs w:val="24"/>
          <w:u w:val="single"/>
        </w:rPr>
        <w:t>(в соответствии с Уставом Учреждени</w:t>
      </w:r>
      <w:r w:rsidR="00CA1F5D">
        <w:rPr>
          <w:rFonts w:ascii="Times New Roman" w:hAnsi="Times New Roman" w:cs="Times New Roman"/>
          <w:b/>
          <w:i/>
          <w:color w:val="FF0000"/>
          <w:sz w:val="24"/>
          <w:szCs w:val="24"/>
          <w:u w:val="single"/>
        </w:rPr>
        <w:t>я</w:t>
      </w:r>
      <w:r w:rsidR="00853F12" w:rsidRPr="00CA1F5D">
        <w:rPr>
          <w:rFonts w:ascii="Times New Roman" w:hAnsi="Times New Roman" w:cs="Times New Roman"/>
          <w:b/>
          <w:i/>
          <w:color w:val="FF0000"/>
          <w:sz w:val="24"/>
          <w:szCs w:val="24"/>
          <w:u w:val="single"/>
        </w:rPr>
        <w:t>)</w:t>
      </w:r>
    </w:p>
    <w:p w:rsidR="00C31530" w:rsidRPr="00B67764" w:rsidRDefault="003073F7" w:rsidP="00864088">
      <w:pPr>
        <w:tabs>
          <w:tab w:val="left" w:pos="9214"/>
        </w:tabs>
        <w:autoSpaceDE w:val="0"/>
        <w:autoSpaceDN w:val="0"/>
        <w:adjustRightInd w:val="0"/>
        <w:ind w:left="142" w:rightChars="567" w:right="1247" w:hanging="142"/>
        <w:jc w:val="both"/>
        <w:outlineLvl w:val="1"/>
        <w:rPr>
          <w:rFonts w:ascii="Times New Roman" w:hAnsi="Times New Roman" w:cs="Times New Roman"/>
        </w:rPr>
      </w:pPr>
      <w:r w:rsidRPr="00B67764">
        <w:rPr>
          <w:rFonts w:ascii="Times New Roman" w:hAnsi="Times New Roman" w:cs="Times New Roman"/>
        </w:rPr>
        <w:t xml:space="preserve"> </w:t>
      </w:r>
      <w:r w:rsidR="00C31530" w:rsidRPr="00B67764">
        <w:rPr>
          <w:rFonts w:ascii="Times New Roman" w:hAnsi="Times New Roman" w:cs="Times New Roman"/>
        </w:rPr>
        <w:t>6.1. Управление Учреждением осуществляется в соответствии с федеральным и областным законодательством, муниципальными правовыми актами города Омска, настоящим Уставом. Управление Учреждением строится на принципах единоначалия и самоуправления.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i/>
        </w:rPr>
      </w:pPr>
      <w:r w:rsidRPr="00B67764">
        <w:rPr>
          <w:rFonts w:ascii="Times New Roman" w:hAnsi="Times New Roman" w:cs="Times New Roman"/>
        </w:rPr>
        <w:t xml:space="preserve">6.2. К компетенции Учредителя в отношении Учреждения относятся следующие вопросы: </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 определение основных направлений деятельности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2) заключение, изменение и прекращение трудового договора с директором Учреждения;</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3) организация мероприятий по исполнению решения уполномоченного органа местного самоуправления о ликвидации реорганизация Учреждения, а также изменение его типа и вида;</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4) утверждение Устава Учреждения, изменения и дополнения к нему;</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7"/>
        </w:rPr>
      </w:pPr>
      <w:r w:rsidRPr="00B67764">
        <w:rPr>
          <w:rFonts w:ascii="Times New Roman" w:hAnsi="Times New Roman" w:cs="Times New Roman"/>
          <w:spacing w:val="2"/>
        </w:rPr>
        <w:t>5) осуществление контроля реализации программ общего образования, соблюдения Зако</w:t>
      </w:r>
      <w:r w:rsidRPr="00B67764">
        <w:rPr>
          <w:rFonts w:ascii="Times New Roman" w:hAnsi="Times New Roman" w:cs="Times New Roman"/>
          <w:spacing w:val="4"/>
        </w:rPr>
        <w:t>на Российской Федерации «Об образовании», а также других нормативных актов, сохранности и эф</w:t>
      </w:r>
      <w:r w:rsidRPr="00B67764">
        <w:rPr>
          <w:rFonts w:ascii="Times New Roman" w:hAnsi="Times New Roman" w:cs="Times New Roman"/>
          <w:spacing w:val="6"/>
        </w:rPr>
        <w:t xml:space="preserve">фективности использования закрепленного за Учреждением имущества и выделенных бюджетных </w:t>
      </w:r>
      <w:r w:rsidRPr="00B67764">
        <w:rPr>
          <w:rFonts w:ascii="Times New Roman" w:hAnsi="Times New Roman" w:cs="Times New Roman"/>
          <w:spacing w:val="-3"/>
        </w:rPr>
        <w:t>средств;</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spacing w:val="-8"/>
        </w:rPr>
        <w:t xml:space="preserve">6) </w:t>
      </w:r>
      <w:r w:rsidRPr="00B67764">
        <w:rPr>
          <w:rFonts w:ascii="Times New Roman" w:hAnsi="Times New Roman" w:cs="Times New Roman"/>
        </w:rPr>
        <w:t>проведение проверки готовности Учреждения к учебному году;</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 xml:space="preserve">7) </w:t>
      </w:r>
      <w:r w:rsidRPr="00B67764">
        <w:rPr>
          <w:rFonts w:ascii="Times New Roman" w:hAnsi="Times New Roman" w:cs="Times New Roman"/>
          <w:spacing w:val="2"/>
        </w:rPr>
        <w:t>п</w:t>
      </w:r>
      <w:r w:rsidRPr="00B67764">
        <w:rPr>
          <w:rFonts w:ascii="Times New Roman" w:hAnsi="Times New Roman" w:cs="Times New Roman"/>
        </w:rPr>
        <w:t>роведение</w:t>
      </w:r>
      <w:r w:rsidRPr="00B67764">
        <w:rPr>
          <w:rFonts w:ascii="Times New Roman" w:hAnsi="Times New Roman" w:cs="Times New Roman"/>
          <w:spacing w:val="2"/>
        </w:rPr>
        <w:t xml:space="preserve"> экспертизы условий   для   структурных   изменений,   организации опытно-экспериментальной работы;</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t>8)</w:t>
      </w:r>
      <w:r w:rsidRPr="00B67764">
        <w:rPr>
          <w:rFonts w:ascii="Times New Roman" w:hAnsi="Times New Roman" w:cs="Times New Roman"/>
          <w:spacing w:val="3"/>
        </w:rPr>
        <w:t xml:space="preserve"> выполнение функций заказчика по строительству зданий и сооружений Учреждения, капи</w:t>
      </w:r>
      <w:r w:rsidRPr="00B67764">
        <w:rPr>
          <w:rFonts w:ascii="Times New Roman" w:hAnsi="Times New Roman" w:cs="Times New Roman"/>
          <w:spacing w:val="2"/>
        </w:rPr>
        <w:t>тальному и профилактическому ремонту;</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t xml:space="preserve">9) </w:t>
      </w:r>
      <w:r w:rsidRPr="00B67764">
        <w:rPr>
          <w:rFonts w:ascii="Times New Roman" w:hAnsi="Times New Roman" w:cs="Times New Roman"/>
          <w:spacing w:val="3"/>
        </w:rPr>
        <w:t>выполнение</w:t>
      </w:r>
      <w:r w:rsidRPr="00B67764">
        <w:rPr>
          <w:rFonts w:ascii="Times New Roman" w:hAnsi="Times New Roman" w:cs="Times New Roman"/>
        </w:rPr>
        <w:t xml:space="preserve"> заявки Учреждения на бланки документов строгой отчетности;</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7"/>
        </w:rPr>
      </w:pPr>
      <w:r w:rsidRPr="00B67764">
        <w:rPr>
          <w:rFonts w:ascii="Times New Roman" w:hAnsi="Times New Roman" w:cs="Times New Roman"/>
        </w:rPr>
        <w:t xml:space="preserve">10) </w:t>
      </w:r>
      <w:r w:rsidRPr="00B67764">
        <w:rPr>
          <w:rFonts w:ascii="Times New Roman" w:hAnsi="Times New Roman" w:cs="Times New Roman"/>
          <w:spacing w:val="2"/>
        </w:rPr>
        <w:t>организация очередной и внеочередной аттестации директора Учреждения в соотве</w:t>
      </w:r>
      <w:r w:rsidRPr="00B67764">
        <w:rPr>
          <w:rFonts w:ascii="Times New Roman" w:hAnsi="Times New Roman" w:cs="Times New Roman"/>
          <w:spacing w:val="3"/>
        </w:rPr>
        <w:t>тствии с правовыми и нормативными актами, обеспечивает контроль соблюдения правовой и социаль</w:t>
      </w:r>
      <w:r w:rsidRPr="00B67764">
        <w:rPr>
          <w:rFonts w:ascii="Times New Roman" w:hAnsi="Times New Roman" w:cs="Times New Roman"/>
          <w:spacing w:val="4"/>
        </w:rPr>
        <w:t>ной защищенности кадров;</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lastRenderedPageBreak/>
        <w:t xml:space="preserve">11) представление руководителя, педагогических работников Учреждения к наградам, званиям, </w:t>
      </w:r>
      <w:r w:rsidRPr="00B67764">
        <w:rPr>
          <w:rFonts w:ascii="Times New Roman" w:hAnsi="Times New Roman" w:cs="Times New Roman"/>
          <w:spacing w:val="2"/>
        </w:rPr>
        <w:t>знакам отличия за особые заслуги в воспитании и обучении детей;</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t>12) организация лицензирования и аккредитации Учреждения в соответствии с действующими нормативными документами;</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t>13) определение заказа на вид образовательной деятельности;</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1"/>
        </w:rPr>
      </w:pPr>
      <w:r w:rsidRPr="00B67764">
        <w:rPr>
          <w:rFonts w:ascii="Times New Roman" w:hAnsi="Times New Roman" w:cs="Times New Roman"/>
          <w:spacing w:val="7"/>
        </w:rPr>
        <w:t>14)</w:t>
      </w:r>
      <w:r w:rsidRPr="00B67764">
        <w:rPr>
          <w:rFonts w:ascii="Times New Roman" w:hAnsi="Times New Roman" w:cs="Times New Roman"/>
        </w:rPr>
        <w:t xml:space="preserve"> приостановление в установленном законом порядке деятельности Учреждения, осущест</w:t>
      </w:r>
      <w:r w:rsidRPr="00B67764">
        <w:rPr>
          <w:rFonts w:ascii="Times New Roman" w:hAnsi="Times New Roman" w:cs="Times New Roman"/>
          <w:spacing w:val="3"/>
        </w:rPr>
        <w:t xml:space="preserve">вляемой с нарушением требований законодательства Российской Федерации в области образования и </w:t>
      </w:r>
      <w:r w:rsidRPr="00B67764">
        <w:rPr>
          <w:rFonts w:ascii="Times New Roman" w:hAnsi="Times New Roman" w:cs="Times New Roman"/>
          <w:spacing w:val="-1"/>
        </w:rPr>
        <w:t>Устава Учреждения;</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spacing w:val="-1"/>
        </w:rPr>
        <w:t xml:space="preserve">15) </w:t>
      </w:r>
      <w:r w:rsidRPr="00B67764">
        <w:rPr>
          <w:rFonts w:ascii="Times New Roman" w:hAnsi="Times New Roman" w:cs="Times New Roman"/>
        </w:rPr>
        <w:t>рассмотрение и одобрение предложений Учреждения о создании и ликвидации филиалов учреждения, об открытии и о закрытии его представительств;</w:t>
      </w:r>
    </w:p>
    <w:p w:rsidR="00C31530" w:rsidRPr="00B67764" w:rsidRDefault="00C31530" w:rsidP="00864088">
      <w:pPr>
        <w:tabs>
          <w:tab w:val="left" w:pos="900"/>
          <w:tab w:val="left" w:pos="1080"/>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16) утверждение передаточного акта или разделительного баланса;</w:t>
      </w:r>
    </w:p>
    <w:p w:rsidR="00C31530" w:rsidRPr="00B67764" w:rsidRDefault="00C31530" w:rsidP="00864088">
      <w:pPr>
        <w:tabs>
          <w:tab w:val="left" w:pos="900"/>
          <w:tab w:val="left" w:pos="1080"/>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17) утверждение промежуточного и окончательного ликвидационных балансов;</w:t>
      </w:r>
    </w:p>
    <w:p w:rsidR="00C31530" w:rsidRPr="00B67764" w:rsidRDefault="00C31530" w:rsidP="00864088">
      <w:pPr>
        <w:tabs>
          <w:tab w:val="left" w:pos="900"/>
          <w:tab w:val="left" w:pos="1080"/>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 xml:space="preserve">18) рассмотрение и одобрение предложений директора Учреждения о совершении сделок с имуществом учреждения в случаях, если в соответствии с </w:t>
      </w:r>
      <w:bookmarkStart w:id="0" w:name="OLE_LINK1"/>
      <w:r w:rsidRPr="00B67764">
        <w:rPr>
          <w:rFonts w:ascii="Times New Roman" w:hAnsi="Times New Roman" w:cs="Times New Roman"/>
        </w:rPr>
        <w:t xml:space="preserve">действующим законодательством </w:t>
      </w:r>
      <w:bookmarkEnd w:id="0"/>
      <w:r w:rsidRPr="00B67764">
        <w:rPr>
          <w:rFonts w:ascii="Times New Roman" w:hAnsi="Times New Roman" w:cs="Times New Roman"/>
        </w:rPr>
        <w:t>для совершения таких сделок требуется согласие Учредителя Учреждения;</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t>19) решение иных вопросов, предусмотренных законодательством Российской Федерации.</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spacing w:val="-6"/>
        </w:rPr>
      </w:pPr>
      <w:r w:rsidRPr="00B67764">
        <w:rPr>
          <w:rFonts w:ascii="Times New Roman" w:hAnsi="Times New Roman" w:cs="Times New Roman"/>
        </w:rPr>
        <w:t>6.3. Учреждение возглавляет  директор Учреждения, назначаемый на должность и освобождаемый от должности в порядке, установленном муниципальным правовым актом. Прием на работу директора Учреждения оформляется путем заключения трудового договора на неопределенный срок или по соглашению сторон на определенный срок, но не более пяти лет</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 xml:space="preserve"> 6.4. Директор Учреждения по вопросам, отнесенным законодательством к его компетенции, подотчетен Учредителю. Директор Учреждения несет ответственность перед обучающимся,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Уставом общеобразовательного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6.5. При осуществлении трудовой функции директор Учреждения:</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1) без доверенности действует от имени Учреждения, представляет его во всех учреждениях, организациях и предприятиях, как на территории Российской Федерации, так и за рубежом, заключает договоры (контракты) от имени Учреждения, выдает доверенности, издает приказы, распоряжения и дает указания обязательные для всех работников Учреждения;</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2) определяет основные направления деятельности Учреждения, планирует вопросы организации Уставной деятельности и управления (контроль и руководство), в соответствии с настоящим Уставом;</w:t>
      </w:r>
    </w:p>
    <w:p w:rsidR="00C31530" w:rsidRPr="00B67764" w:rsidRDefault="00C31530" w:rsidP="00864088">
      <w:pPr>
        <w:tabs>
          <w:tab w:val="left" w:pos="720"/>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3) совершает сделки от имени Учреждения; вправе совершать сделки с юридическими лицами, в состав учредителей (участников) которых или в состав органов управления которых входят заместители директора, главный бухгалтер и другие руководящие работники Учреждения, только с согласия органа по управлению муниципальным имуществом;</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4) утверждает по согласованию с Учредителем структуру и штатное расписание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5) реализует права и обязанности работодателя по отношению к работникам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lastRenderedPageBreak/>
        <w:t>6) в пределах своей компетенции утверждает регламентирующие деятельность Учреждения внутренние документы, издает приказы и распоряжения;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7) утверждает положения о представительствах и филиалах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8) обеспечивает охрану конфиденциальной информации, доступ к которой ограничен в соответствии с законодательством;</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9) открывает и закрывает в установленном законом порядке лицевые и иные счета, имеет право подписи всех финансовых документов;</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10) действует в интересах Учреждения добросовестно и разумно, обеспечивает выполнение Учреждением муниципальных заданий (заданий) по предоставлению муниципальных услуг.</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11) обеспечивает надлежащее содержание закрепленного за Учреждением движимого и недвижимого имущества, в том числе своевременное проведение капитального и текущего ремонтов;</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12) обеспечивает своевременную уплату Учреждением в полном объеме налогов, сборов и иных обязательных платежей в бюджеты всех уровней бюджетной системы Российской Федерации и государственные внебюджетные фонды;</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13) обеспечивает выполнение требований по гражданской обороне, и мобилизационной подготовке;</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14) распоряжается в пределах утвержденной сметы средствами и имуществом Учреждения;</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15) обеспечивает использование по целевому назначению имущества Учреждения, а также целевое использование полученных Учреждением бюджетных средств;</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 xml:space="preserve">16) представляет отчетность и иные документы в порядке, установленном </w:t>
      </w:r>
      <w:hyperlink r:id="rId40" w:history="1">
        <w:r w:rsidRPr="00B67764">
          <w:rPr>
            <w:rStyle w:val="af3"/>
            <w:rFonts w:ascii="Times New Roman" w:hAnsi="Times New Roman"/>
            <w:color w:val="auto"/>
          </w:rPr>
          <w:t>законодательств</w:t>
        </w:r>
      </w:hyperlink>
      <w:r w:rsidRPr="00B67764">
        <w:rPr>
          <w:rFonts w:ascii="Times New Roman" w:hAnsi="Times New Roman" w:cs="Times New Roman"/>
        </w:rPr>
        <w:t>ом;</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17) организует деятельность педагогического коллектива, обучающихся и родителей на выполнение государственной политики в области образования;</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18)организует и руководит деятельностью педагогического Совета;</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19) получает, хранит, обеспечивает правильное заполнение бланков строгой отчетности, организует делопроизводство;</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20) обеспечивает своевременное предоставление отчетности в соответствующие органы управления образования;</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21) взаимодействует с внешкольными учреждениями с целью организации образовательного процесса;</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22) обеспечивает реализацию в полном объеме программ в соответствии с учебным планом и графиком воспитательно-образовательного процесса;</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23) несет ответственность за охрану жизни и здоровья обучающихся и работников во время образовательного процесса;</w:t>
      </w:r>
    </w:p>
    <w:p w:rsidR="00C31530" w:rsidRPr="00B67764" w:rsidRDefault="00C31530" w:rsidP="00864088">
      <w:pPr>
        <w:pStyle w:val="ad"/>
        <w:tabs>
          <w:tab w:val="left" w:pos="720"/>
          <w:tab w:val="left" w:pos="9214"/>
        </w:tabs>
        <w:spacing w:line="240" w:lineRule="auto"/>
        <w:ind w:left="142" w:rightChars="567" w:right="1247" w:hanging="142"/>
        <w:jc w:val="both"/>
        <w:rPr>
          <w:rFonts w:ascii="Times New Roman" w:hAnsi="Times New Roman"/>
        </w:rPr>
      </w:pPr>
      <w:r w:rsidRPr="00B67764">
        <w:rPr>
          <w:rFonts w:ascii="Times New Roman" w:hAnsi="Times New Roman"/>
        </w:rPr>
        <w:t>24) </w:t>
      </w:r>
      <w:r w:rsidRPr="00B67764">
        <w:rPr>
          <w:rFonts w:ascii="Times New Roman" w:hAnsi="Times New Roman"/>
          <w:color w:val="000000"/>
        </w:rPr>
        <w:t>обязан осуществлять регистрацию новой редакции Устава и изменений к нему в установленном законом порядке;</w:t>
      </w:r>
    </w:p>
    <w:p w:rsidR="00C31530" w:rsidRPr="00B67764" w:rsidRDefault="00C31530" w:rsidP="00864088">
      <w:pPr>
        <w:tabs>
          <w:tab w:val="left" w:pos="9214"/>
        </w:tabs>
        <w:autoSpaceDE w:val="0"/>
        <w:autoSpaceDN w:val="0"/>
        <w:adjustRightInd w:val="0"/>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25) осуществляет иные полномочия, отнесенные законодательством, настоящим Уставом и трудовым договором к полномочиям руководителя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6.6. Директор Учреждения подлежит аттестации в порядке, установленном актами органов местного самоуправления (в случае, если прохождение аттестации установлено какими-либо актами).</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6.7. Трудовой коллектив Учреждения вправе участвовать в выработке и принятии решений, касающихся деятельности Учреждения, в соответствии с коллективным договором и иными локальными нормативными актами.</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lastRenderedPageBreak/>
        <w:t>6.8. В Учреждении действуют следующие формы самоуправления: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 xml:space="preserve">1) общее собрание Учреждения; </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2) Совет Учреждения;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3) педагогический Совет;</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4) общешкольный родительский комитет.</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6.9. Порядок выбора, состава, деятельности и полномочий органов самоуправления Учреждения определяется настоящим Уставом Учреждения и положениями о них, утвержденными Директором Учреждения в соответствии с законодательством.</w:t>
      </w:r>
    </w:p>
    <w:p w:rsidR="00C31530" w:rsidRPr="00B67764" w:rsidRDefault="00C31530" w:rsidP="00864088">
      <w:pPr>
        <w:tabs>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Общее собрание Учреждения принимает решения по вопросам, отнесенным к компетенции Учреждения, за исключением вопросов, отнесенных к компетенции директора Учреждения, Совета Учреждения, педагогического Совета и иных органов самоуправления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6.10. Общее руководство Учреждением осуществляет выборный представительный орган – Совет Учреждения, состоящий из 9 членов в следующем составе:</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представителей педагогического коллектива – 4 человека;</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xml:space="preserve">- представителей родителей (законных представителей) обучающихся – 4 человека; </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директор (по должности).</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6.11. Совет Учреждения избирается на общей конференции, в которой участвуют представители педагогического коллектива, представители родителей, избираемые по норме представительства – по 2 человека от каждого класса.</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6.12. Конференция созывается по решению Совета Учреждения или директором один раз в два года.</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xml:space="preserve">Конференция избирает (переизбирает) Совет Учреждения на 2 года, заслушивает отчеты Совета Учреждения и директора Учреждения. </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6.13. Совет Учреждения:</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1) принимает план развития Учреждения;</w:t>
      </w:r>
    </w:p>
    <w:p w:rsidR="00C31530" w:rsidRPr="00B67764" w:rsidRDefault="00C31530" w:rsidP="00864088">
      <w:pPr>
        <w:tabs>
          <w:tab w:val="left" w:pos="851"/>
          <w:tab w:val="left" w:pos="9214"/>
        </w:tabs>
        <w:spacing w:line="240" w:lineRule="auto"/>
        <w:ind w:left="142" w:rightChars="567" w:right="1247" w:hanging="142"/>
        <w:jc w:val="both"/>
        <w:rPr>
          <w:rFonts w:ascii="Times New Roman" w:hAnsi="Times New Roman" w:cs="Times New Roman"/>
        </w:rPr>
      </w:pPr>
      <w:r w:rsidRPr="00B67764">
        <w:rPr>
          <w:rFonts w:ascii="Times New Roman" w:hAnsi="Times New Roman" w:cs="Times New Roman"/>
        </w:rPr>
        <w:t>2) разрабатывает Устав Учреждения, изменения и дополнения к нему;</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3) разрабатывает предложения по внесению изменений и дополнений в учредительные документы;</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4) рассматривает отчеты расходования бюджетных ассигнований, определяет направления использования бюджетных и внебюджетных средств;</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5) разрабатывает и утверждает годовой график работы;</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6) заслушивает отчеты о работе директора, его заместителей;</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7) разрабатывает локальные акты Учреждения;</w:t>
      </w:r>
    </w:p>
    <w:p w:rsidR="00C31530" w:rsidRPr="00B67764" w:rsidRDefault="00C31530" w:rsidP="00864088">
      <w:pPr>
        <w:pStyle w:val="ad"/>
        <w:tabs>
          <w:tab w:val="left" w:pos="851"/>
          <w:tab w:val="left" w:pos="9214"/>
        </w:tabs>
        <w:spacing w:line="240" w:lineRule="auto"/>
        <w:ind w:left="142" w:rightChars="567" w:right="1247" w:hanging="142"/>
        <w:jc w:val="both"/>
        <w:rPr>
          <w:rFonts w:ascii="Times New Roman" w:hAnsi="Times New Roman"/>
        </w:rPr>
      </w:pPr>
      <w:r w:rsidRPr="00B67764">
        <w:rPr>
          <w:rFonts w:ascii="Times New Roman" w:hAnsi="Times New Roman"/>
        </w:rPr>
        <w:t>8) принимает решения по другим вопросам деятельности Учреждения, не отнесенным к исключительной компетенции директора или Учредителя в соответствии с Уставом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6.14. Заседания Совета Учреждения созываются не менее 2-х раз в год. Внеочередные заседания в случаях, не терпящих отлагательства, созываются директором Учреждения, учредителем или по требованию не менее трех членов Совета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Решения Совета Учреждения считаются принятыми, если на его заседании присутствовало не менее 2/3 членов Совета Учреждения, и за его решение голосовало более половины членов Совета Учреждения от списочного состава. Решения Совета Учреждения оформляются протоколом, который хранится в делах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lastRenderedPageBreak/>
        <w:t xml:space="preserve">6.15. Для рассмотрения основных вопросов учебно-воспитательной работы создается педагогический Совет. </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Основными задачами педагогического Совета является: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1) объединение усилий педагогического коллектива на повышение уровня воспитательно-образовательной работы;</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2) внедрение в практику работы достижений педагогической науки и передового педагогического опыта.</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6.16. Педагогический Совет обсуждает:</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xml:space="preserve">1) план работы Учреждения; </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2) направление образовательной деятельности;</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3) отбирает и утверждает образовательные программы для использования в Учреждении;</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4) вопросы содержания, формы и методы образовательного процесса, планирование образовательной деятельности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xml:space="preserve">5) сообщения о состоянии санитарно-гигиенического режима в Учреждении, здоровья детей и другие вопросы деятельности Учреждения. </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6.17. Педагогический Совет принимает решения: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 xml:space="preserve">1) о переводе обучающихся в следующий класс; </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2) о формах продолжения обучения детей, не освоивших программу учебного года на ступени начального общего, основного общего, среднего (полного) общего образования;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3) о допуске обучающихся к итоговой аттестации при завершении обучения на ступени основного общего и среднего (полного) общего образования;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4) о выдаче документа государственного образца о достижении определенного образовательного уровня;</w:t>
      </w:r>
    </w:p>
    <w:p w:rsidR="00C31530" w:rsidRPr="00B67764" w:rsidRDefault="00C31530" w:rsidP="00864088">
      <w:pPr>
        <w:tabs>
          <w:tab w:val="left" w:pos="9214"/>
        </w:tabs>
        <w:autoSpaceDE w:val="0"/>
        <w:autoSpaceDN w:val="0"/>
        <w:adjustRightInd w:val="0"/>
        <w:spacing w:line="240" w:lineRule="auto"/>
        <w:ind w:left="142" w:rightChars="567" w:right="1247" w:hanging="142"/>
        <w:jc w:val="both"/>
        <w:outlineLvl w:val="1"/>
        <w:rPr>
          <w:rFonts w:ascii="Times New Roman" w:hAnsi="Times New Roman" w:cs="Times New Roman"/>
        </w:rPr>
      </w:pPr>
      <w:r w:rsidRPr="00B67764">
        <w:rPr>
          <w:rFonts w:ascii="Times New Roman" w:hAnsi="Times New Roman" w:cs="Times New Roman"/>
        </w:rPr>
        <w:t>5) об отчислении обучающегося, достигшего возраста пятнадцати лет, изъявившего желание оставить Учреждение до получения общего образования;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 об исключении обучающихся из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7) о создании кружков, студий и других объединений обучающихся;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Решения педагогического Совета носят рекомендательный характер и реализуются приказами директора Учреждения.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6.18. При педагогическом Совете создаются методические объединения, кафедры, творческие и проблемные группы, малые педагогические Советы, которые организуют работу по повышению квалификации и подотчетны педагогическому Совету.</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6.19. В Учреждении могут создаваться на добровольной основе ученические объединения, организации, члены которых допускаются к участию в заседаниях органов управления Учреждения при обсуждении вопросов, касающихся прав и интересов обучающихся.</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6.20. В целях содействия осуществлению самоуправленческих начал, развитию инициативы родителей,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в Учреждении может создаваться общешкольный родительский комитет.</w:t>
      </w:r>
    </w:p>
    <w:p w:rsidR="00C31530" w:rsidRPr="00B67764" w:rsidRDefault="00C31530" w:rsidP="00864088">
      <w:pPr>
        <w:pStyle w:val="ad"/>
        <w:tabs>
          <w:tab w:val="left" w:pos="9214"/>
        </w:tabs>
        <w:spacing w:line="240" w:lineRule="auto"/>
        <w:ind w:left="142" w:rightChars="567" w:right="1247" w:hanging="142"/>
        <w:jc w:val="both"/>
        <w:rPr>
          <w:rFonts w:ascii="Times New Roman" w:hAnsi="Times New Roman"/>
        </w:rPr>
      </w:pPr>
      <w:r w:rsidRPr="00B67764">
        <w:rPr>
          <w:rFonts w:ascii="Times New Roman" w:hAnsi="Times New Roman"/>
        </w:rPr>
        <w:t>Задачи, порядок формирования и деятельности вышеназванного органа регламентируется Положением, принимаемым Советом Учреждения и утверждаемым директором Учреждения.</w:t>
      </w:r>
    </w:p>
    <w:p w:rsidR="00386F58" w:rsidRDefault="00386F58" w:rsidP="00C31530">
      <w:pPr>
        <w:tabs>
          <w:tab w:val="left" w:pos="9214"/>
        </w:tabs>
        <w:ind w:left="142" w:rightChars="567" w:right="1247" w:hanging="142"/>
        <w:jc w:val="both"/>
        <w:rPr>
          <w:rFonts w:ascii="Times New Roman" w:hAnsi="Times New Roman" w:cs="Times New Roman"/>
          <w:b/>
          <w:spacing w:val="1"/>
        </w:rPr>
      </w:pPr>
    </w:p>
    <w:p w:rsidR="00386F58" w:rsidRDefault="00386F58" w:rsidP="00C31530">
      <w:pPr>
        <w:tabs>
          <w:tab w:val="left" w:pos="9214"/>
        </w:tabs>
        <w:ind w:left="142" w:rightChars="567" w:right="1247" w:hanging="142"/>
        <w:jc w:val="both"/>
        <w:rPr>
          <w:rFonts w:ascii="Times New Roman" w:hAnsi="Times New Roman" w:cs="Times New Roman"/>
          <w:b/>
          <w:spacing w:val="1"/>
        </w:rPr>
      </w:pPr>
    </w:p>
    <w:p w:rsidR="00386F58" w:rsidRDefault="00386F58" w:rsidP="00C31530">
      <w:pPr>
        <w:tabs>
          <w:tab w:val="left" w:pos="9214"/>
        </w:tabs>
        <w:ind w:left="142" w:rightChars="567" w:right="1247" w:hanging="142"/>
        <w:jc w:val="both"/>
        <w:rPr>
          <w:rFonts w:ascii="Times New Roman" w:hAnsi="Times New Roman" w:cs="Times New Roman"/>
          <w:b/>
          <w:spacing w:val="1"/>
        </w:rPr>
      </w:pPr>
    </w:p>
    <w:p w:rsidR="00C31530" w:rsidRPr="00B67764" w:rsidRDefault="00386F58" w:rsidP="00C31530">
      <w:pPr>
        <w:tabs>
          <w:tab w:val="left" w:pos="9214"/>
        </w:tabs>
        <w:ind w:left="142" w:rightChars="567" w:right="1247" w:hanging="142"/>
        <w:jc w:val="both"/>
        <w:rPr>
          <w:rFonts w:ascii="Times New Roman" w:hAnsi="Times New Roman" w:cs="Times New Roman"/>
          <w:b/>
        </w:rPr>
      </w:pPr>
      <w:r>
        <w:rPr>
          <w:rFonts w:ascii="Times New Roman" w:hAnsi="Times New Roman" w:cs="Times New Roman"/>
          <w:b/>
          <w:spacing w:val="1"/>
        </w:rPr>
        <w:t xml:space="preserve"> </w:t>
      </w:r>
      <w:r w:rsidR="00C31530" w:rsidRPr="00B67764">
        <w:rPr>
          <w:rFonts w:ascii="Times New Roman" w:hAnsi="Times New Roman" w:cs="Times New Roman"/>
          <w:b/>
          <w:spacing w:val="1"/>
        </w:rPr>
        <w:t xml:space="preserve">Задачами общешкольного родительского комитета </w:t>
      </w:r>
      <w:r w:rsidR="00C31530" w:rsidRPr="00B67764">
        <w:rPr>
          <w:rFonts w:ascii="Times New Roman" w:hAnsi="Times New Roman" w:cs="Times New Roman"/>
          <w:b/>
          <w:spacing w:val="-1"/>
        </w:rPr>
        <w:t>являются:</w:t>
      </w:r>
    </w:p>
    <w:p w:rsidR="00C31530" w:rsidRPr="00B67764" w:rsidRDefault="00C31530" w:rsidP="000C63D1">
      <w:pPr>
        <w:widowControl w:val="0"/>
        <w:numPr>
          <w:ilvl w:val="0"/>
          <w:numId w:val="23"/>
        </w:numPr>
        <w:tabs>
          <w:tab w:val="left" w:pos="1100"/>
          <w:tab w:val="left" w:pos="9214"/>
        </w:tabs>
        <w:autoSpaceDE w:val="0"/>
        <w:autoSpaceDN w:val="0"/>
        <w:adjustRightInd w:val="0"/>
        <w:spacing w:after="0" w:line="240" w:lineRule="auto"/>
        <w:ind w:rightChars="567" w:right="1247"/>
        <w:jc w:val="both"/>
        <w:rPr>
          <w:rFonts w:ascii="Times New Roman" w:hAnsi="Times New Roman" w:cs="Times New Roman"/>
        </w:rPr>
      </w:pPr>
      <w:r w:rsidRPr="00B67764">
        <w:rPr>
          <w:rFonts w:ascii="Times New Roman" w:hAnsi="Times New Roman" w:cs="Times New Roman"/>
          <w:spacing w:val="5"/>
        </w:rPr>
        <w:t xml:space="preserve">содействие привлечению внебюджетных средств для обеспечения деятельности и развития </w:t>
      </w:r>
      <w:r w:rsidRPr="00B67764">
        <w:rPr>
          <w:rFonts w:ascii="Times New Roman" w:hAnsi="Times New Roman" w:cs="Times New Roman"/>
          <w:spacing w:val="1"/>
        </w:rPr>
        <w:t>Учреждения;</w:t>
      </w:r>
    </w:p>
    <w:p w:rsidR="00C31530" w:rsidRPr="00B67764" w:rsidRDefault="00C31530" w:rsidP="000C63D1">
      <w:pPr>
        <w:widowControl w:val="0"/>
        <w:numPr>
          <w:ilvl w:val="0"/>
          <w:numId w:val="23"/>
        </w:numPr>
        <w:tabs>
          <w:tab w:val="left" w:pos="1100"/>
          <w:tab w:val="left" w:pos="9214"/>
        </w:tabs>
        <w:autoSpaceDE w:val="0"/>
        <w:autoSpaceDN w:val="0"/>
        <w:adjustRightInd w:val="0"/>
        <w:spacing w:after="0" w:line="240" w:lineRule="auto"/>
        <w:ind w:rightChars="567" w:right="1247"/>
        <w:jc w:val="both"/>
        <w:rPr>
          <w:rFonts w:ascii="Times New Roman" w:hAnsi="Times New Roman" w:cs="Times New Roman"/>
        </w:rPr>
      </w:pPr>
      <w:r w:rsidRPr="00B67764">
        <w:rPr>
          <w:rFonts w:ascii="Times New Roman" w:hAnsi="Times New Roman" w:cs="Times New Roman"/>
          <w:spacing w:val="5"/>
        </w:rPr>
        <w:t xml:space="preserve">содействие организации и улучшению условий труда педагогических и других работников </w:t>
      </w:r>
      <w:r w:rsidRPr="00B67764">
        <w:rPr>
          <w:rFonts w:ascii="Times New Roman" w:hAnsi="Times New Roman" w:cs="Times New Roman"/>
        </w:rPr>
        <w:t>Учреждения;</w:t>
      </w:r>
    </w:p>
    <w:p w:rsidR="00C31530" w:rsidRPr="00B67764" w:rsidRDefault="00C31530" w:rsidP="000C63D1">
      <w:pPr>
        <w:widowControl w:val="0"/>
        <w:numPr>
          <w:ilvl w:val="0"/>
          <w:numId w:val="23"/>
        </w:numPr>
        <w:tabs>
          <w:tab w:val="left" w:pos="1100"/>
          <w:tab w:val="left" w:pos="9214"/>
        </w:tabs>
        <w:autoSpaceDE w:val="0"/>
        <w:autoSpaceDN w:val="0"/>
        <w:adjustRightInd w:val="0"/>
        <w:spacing w:after="0" w:line="240" w:lineRule="auto"/>
        <w:ind w:rightChars="567" w:right="1247"/>
        <w:jc w:val="both"/>
        <w:rPr>
          <w:rFonts w:ascii="Times New Roman" w:hAnsi="Times New Roman" w:cs="Times New Roman"/>
        </w:rPr>
      </w:pPr>
      <w:r w:rsidRPr="00B67764">
        <w:rPr>
          <w:rFonts w:ascii="Times New Roman" w:hAnsi="Times New Roman" w:cs="Times New Roman"/>
          <w:spacing w:val="3"/>
        </w:rPr>
        <w:t>содействие организации и проведению массовых мероприятий Учреждения;</w:t>
      </w:r>
    </w:p>
    <w:p w:rsidR="00C31530" w:rsidRPr="00B67764" w:rsidRDefault="00C31530" w:rsidP="000C63D1">
      <w:pPr>
        <w:widowControl w:val="0"/>
        <w:numPr>
          <w:ilvl w:val="0"/>
          <w:numId w:val="23"/>
        </w:numPr>
        <w:tabs>
          <w:tab w:val="left" w:pos="1100"/>
          <w:tab w:val="left" w:pos="9214"/>
        </w:tabs>
        <w:autoSpaceDE w:val="0"/>
        <w:autoSpaceDN w:val="0"/>
        <w:adjustRightInd w:val="0"/>
        <w:spacing w:after="0" w:line="240" w:lineRule="auto"/>
        <w:ind w:rightChars="567" w:right="1247"/>
        <w:jc w:val="both"/>
        <w:rPr>
          <w:rFonts w:ascii="Times New Roman" w:hAnsi="Times New Roman" w:cs="Times New Roman"/>
        </w:rPr>
      </w:pPr>
      <w:r w:rsidRPr="00B67764">
        <w:rPr>
          <w:rFonts w:ascii="Times New Roman" w:hAnsi="Times New Roman" w:cs="Times New Roman"/>
          <w:spacing w:val="3"/>
        </w:rPr>
        <w:t>содействие совершенствованию материально - технической базы Учреждения, благоустрой</w:t>
      </w:r>
      <w:r w:rsidRPr="00B67764">
        <w:rPr>
          <w:rFonts w:ascii="Times New Roman" w:hAnsi="Times New Roman" w:cs="Times New Roman"/>
          <w:spacing w:val="3"/>
        </w:rPr>
        <w:softHyphen/>
        <w:t>ству его помещений и территории;</w:t>
      </w:r>
    </w:p>
    <w:p w:rsidR="00C31530" w:rsidRPr="00B67764" w:rsidRDefault="00C31530" w:rsidP="000C63D1">
      <w:pPr>
        <w:pStyle w:val="a6"/>
        <w:widowControl w:val="0"/>
        <w:numPr>
          <w:ilvl w:val="0"/>
          <w:numId w:val="23"/>
        </w:numPr>
        <w:tabs>
          <w:tab w:val="left" w:pos="1100"/>
          <w:tab w:val="left" w:pos="9214"/>
        </w:tabs>
        <w:autoSpaceDE w:val="0"/>
        <w:autoSpaceDN w:val="0"/>
        <w:adjustRightInd w:val="0"/>
        <w:spacing w:after="0" w:line="240" w:lineRule="auto"/>
        <w:ind w:rightChars="567" w:right="1247"/>
        <w:jc w:val="both"/>
        <w:rPr>
          <w:rFonts w:ascii="Times New Roman" w:hAnsi="Times New Roman" w:cs="Times New Roman"/>
        </w:rPr>
      </w:pPr>
      <w:r w:rsidRPr="00B67764">
        <w:rPr>
          <w:rFonts w:ascii="Times New Roman" w:hAnsi="Times New Roman" w:cs="Times New Roman"/>
        </w:rPr>
        <w:t>обеспечение единства педагогических требований к обучающимся,</w:t>
      </w:r>
    </w:p>
    <w:p w:rsidR="00C31530" w:rsidRPr="00B67764" w:rsidRDefault="00C31530" w:rsidP="000C63D1">
      <w:pPr>
        <w:pStyle w:val="a6"/>
        <w:widowControl w:val="0"/>
        <w:numPr>
          <w:ilvl w:val="0"/>
          <w:numId w:val="23"/>
        </w:numPr>
        <w:tabs>
          <w:tab w:val="left" w:pos="1100"/>
          <w:tab w:val="left" w:pos="9214"/>
        </w:tabs>
        <w:autoSpaceDE w:val="0"/>
        <w:autoSpaceDN w:val="0"/>
        <w:adjustRightInd w:val="0"/>
        <w:spacing w:after="0" w:line="240" w:lineRule="auto"/>
        <w:ind w:rightChars="567" w:right="1247"/>
        <w:jc w:val="both"/>
        <w:rPr>
          <w:rFonts w:ascii="Times New Roman" w:hAnsi="Times New Roman" w:cs="Times New Roman"/>
        </w:rPr>
      </w:pPr>
      <w:r w:rsidRPr="00B67764">
        <w:rPr>
          <w:rFonts w:ascii="Times New Roman" w:hAnsi="Times New Roman" w:cs="Times New Roman"/>
          <w:spacing w:val="3"/>
        </w:rPr>
        <w:t>оказание помощи в обучении детей.</w:t>
      </w:r>
    </w:p>
    <w:p w:rsidR="00853F12" w:rsidRPr="00B67764" w:rsidRDefault="00853F12" w:rsidP="00853F12">
      <w:pPr>
        <w:pStyle w:val="a6"/>
        <w:widowControl w:val="0"/>
        <w:tabs>
          <w:tab w:val="left" w:pos="1100"/>
          <w:tab w:val="left" w:pos="9214"/>
        </w:tabs>
        <w:autoSpaceDE w:val="0"/>
        <w:autoSpaceDN w:val="0"/>
        <w:adjustRightInd w:val="0"/>
        <w:spacing w:after="0" w:line="240" w:lineRule="auto"/>
        <w:ind w:left="1287" w:rightChars="567" w:right="1247"/>
        <w:jc w:val="both"/>
        <w:rPr>
          <w:rFonts w:ascii="Times New Roman" w:hAnsi="Times New Roman" w:cs="Times New Roman"/>
        </w:rPr>
      </w:pPr>
      <w:r w:rsidRPr="00B67764">
        <w:rPr>
          <w:rFonts w:ascii="Times New Roman" w:hAnsi="Times New Roman" w:cs="Times New Roman"/>
        </w:rPr>
        <w:object w:dxaOrig="7140" w:dyaOrig="5368">
          <v:shape id="_x0000_i1030" type="#_x0000_t75" style="width:356.85pt;height:268.6pt" o:ole="">
            <v:imagedata r:id="rId41" o:title=""/>
          </v:shape>
          <o:OLEObject Type="Embed" ProgID="PowerPoint.Slide.12" ShapeID="_x0000_i1030" DrawAspect="Content" ObjectID="_1445180405" r:id="rId42"/>
        </w:object>
      </w:r>
    </w:p>
    <w:p w:rsidR="004B07F5" w:rsidRPr="00B67764" w:rsidRDefault="004B07F5" w:rsidP="00BF5ED5">
      <w:pPr>
        <w:jc w:val="center"/>
        <w:rPr>
          <w:rFonts w:ascii="Times New Roman" w:hAnsi="Times New Roman" w:cs="Times New Roman"/>
          <w:b/>
          <w:sz w:val="24"/>
          <w:szCs w:val="24"/>
          <w:u w:val="single"/>
        </w:rPr>
      </w:pPr>
      <w:r w:rsidRPr="00B67764">
        <w:rPr>
          <w:rFonts w:ascii="Times New Roman" w:hAnsi="Times New Roman" w:cs="Times New Roman"/>
          <w:b/>
          <w:sz w:val="24"/>
          <w:szCs w:val="24"/>
          <w:u w:val="single"/>
        </w:rPr>
        <w:t xml:space="preserve">Общие </w:t>
      </w:r>
      <w:r w:rsidR="00BF5ED5" w:rsidRPr="00B67764">
        <w:rPr>
          <w:rFonts w:ascii="Times New Roman" w:hAnsi="Times New Roman" w:cs="Times New Roman"/>
          <w:b/>
          <w:sz w:val="24"/>
          <w:szCs w:val="24"/>
          <w:u w:val="single"/>
        </w:rPr>
        <w:t>сведения об администрации школы</w:t>
      </w:r>
    </w:p>
    <w:tbl>
      <w:tblPr>
        <w:tblStyle w:val="-5"/>
        <w:tblW w:w="9747" w:type="dxa"/>
        <w:tblInd w:w="-459" w:type="dxa"/>
        <w:tblLayout w:type="fixed"/>
        <w:tblLook w:val="01A0"/>
      </w:tblPr>
      <w:tblGrid>
        <w:gridCol w:w="2410"/>
        <w:gridCol w:w="1701"/>
        <w:gridCol w:w="5636"/>
      </w:tblGrid>
      <w:tr w:rsidR="00BF5ED5" w:rsidRPr="00B67764" w:rsidTr="00AC1675">
        <w:trPr>
          <w:cnfStyle w:val="100000000000"/>
        </w:trPr>
        <w:tc>
          <w:tcPr>
            <w:cnfStyle w:val="001000000000"/>
            <w:tcW w:w="2410" w:type="dxa"/>
          </w:tcPr>
          <w:p w:rsidR="00BF5ED5" w:rsidRPr="00B67764" w:rsidRDefault="00BF5ED5" w:rsidP="00BF5ED5">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Артамонова Наталья Николаевна</w:t>
            </w:r>
          </w:p>
        </w:tc>
        <w:tc>
          <w:tcPr>
            <w:cnfStyle w:val="000010000000"/>
            <w:tcW w:w="1701" w:type="dxa"/>
          </w:tcPr>
          <w:p w:rsidR="00BF5ED5" w:rsidRPr="00B67764" w:rsidRDefault="00BF5ED5" w:rsidP="00BF5ED5">
            <w:pPr>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директор школы</w:t>
            </w:r>
          </w:p>
        </w:tc>
        <w:tc>
          <w:tcPr>
            <w:cnfStyle w:val="000100000000"/>
            <w:tcW w:w="5636" w:type="dxa"/>
          </w:tcPr>
          <w:p w:rsidR="003F0256" w:rsidRPr="00B67764" w:rsidRDefault="00BF5ED5" w:rsidP="00CA1F5D">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w:t>
            </w:r>
            <w:r w:rsidR="003F0256" w:rsidRPr="00B67764">
              <w:rPr>
                <w:rFonts w:ascii="Times New Roman" w:hAnsi="Times New Roman" w:cs="Times New Roman"/>
                <w:b w:val="0"/>
                <w:color w:val="auto"/>
                <w:sz w:val="24"/>
                <w:szCs w:val="24"/>
              </w:rPr>
              <w:t xml:space="preserve">Образование:  </w:t>
            </w:r>
            <w:r w:rsidR="003F0256" w:rsidRPr="00B67764">
              <w:rPr>
                <w:rFonts w:ascii="Times New Roman" w:eastAsia="Times New Roman" w:hAnsi="Times New Roman" w:cs="Times New Roman"/>
                <w:b w:val="0"/>
                <w:color w:val="auto"/>
                <w:sz w:val="24"/>
                <w:szCs w:val="24"/>
              </w:rPr>
              <w:t xml:space="preserve">высшее профессиональное, учитель истории, обществознания и советского права Омский государственный педагогический институт, 1992 год, </w:t>
            </w:r>
            <w:r w:rsidR="00CA1F5D" w:rsidRPr="00B67764">
              <w:rPr>
                <w:rFonts w:ascii="Times New Roman" w:hAnsi="Times New Roman" w:cs="Times New Roman"/>
                <w:b w:val="0"/>
                <w:color w:val="auto"/>
                <w:sz w:val="24"/>
                <w:szCs w:val="24"/>
              </w:rPr>
              <w:t xml:space="preserve">Прошла обучение в ООИПКРО по программе «Менеджмент </w:t>
            </w:r>
            <w:r w:rsidR="00CA1F5D">
              <w:rPr>
                <w:rFonts w:ascii="Times New Roman" w:hAnsi="Times New Roman" w:cs="Times New Roman"/>
                <w:b w:val="0"/>
                <w:color w:val="auto"/>
                <w:sz w:val="24"/>
                <w:szCs w:val="24"/>
              </w:rPr>
              <w:t>в образовании» ( 232ч) в 2002г.,</w:t>
            </w:r>
            <w:r w:rsidR="003F0256" w:rsidRPr="00B67764">
              <w:rPr>
                <w:rFonts w:ascii="Times New Roman" w:eastAsia="Times New Roman" w:hAnsi="Times New Roman" w:cs="Times New Roman"/>
                <w:b w:val="0"/>
                <w:color w:val="auto"/>
                <w:sz w:val="24"/>
                <w:szCs w:val="24"/>
              </w:rPr>
              <w:t>ФГБОУ ВПО «Омский государственный педагогический</w:t>
            </w:r>
            <w:r w:rsidR="003F0256" w:rsidRPr="00B67764">
              <w:rPr>
                <w:rFonts w:ascii="Times New Roman" w:hAnsi="Times New Roman" w:cs="Times New Roman"/>
                <w:b w:val="0"/>
                <w:color w:val="auto"/>
                <w:sz w:val="24"/>
                <w:szCs w:val="24"/>
              </w:rPr>
              <w:t xml:space="preserve">   </w:t>
            </w:r>
            <w:r w:rsidR="003F0256" w:rsidRPr="00B67764">
              <w:rPr>
                <w:rFonts w:ascii="Times New Roman" w:eastAsia="Times New Roman" w:hAnsi="Times New Roman" w:cs="Times New Roman"/>
                <w:b w:val="0"/>
                <w:color w:val="auto"/>
                <w:sz w:val="24"/>
                <w:szCs w:val="24"/>
              </w:rPr>
              <w:t>Университет», магистр педагогики, 2012год, ФГБОУ ВПО «ОмГУ им. Ф.М. Достоевского», менеджер в сфере образования, 2012год.</w:t>
            </w:r>
          </w:p>
          <w:p w:rsidR="00217044" w:rsidRPr="00B67764" w:rsidRDefault="00217044" w:rsidP="00217044">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Общий трудовой стаж -30 лет </w:t>
            </w:r>
          </w:p>
          <w:p w:rsidR="00217044" w:rsidRPr="00B67764" w:rsidRDefault="00217044" w:rsidP="00217044">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Стаж работы в данном коллективе – 8 лет</w:t>
            </w:r>
          </w:p>
          <w:p w:rsidR="00217044" w:rsidRPr="00B67764" w:rsidRDefault="00217044" w:rsidP="00217044">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Стаж управленческой деятельности – 12 лет</w:t>
            </w:r>
          </w:p>
          <w:p w:rsidR="00217044" w:rsidRPr="00B67764" w:rsidRDefault="00217044" w:rsidP="00217044">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7. Знание языков, степень владения - английский</w:t>
            </w:r>
          </w:p>
          <w:p w:rsidR="00217044" w:rsidRPr="00B67764" w:rsidRDefault="00217044" w:rsidP="00217044">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8. Ученая степень, ученое звание  - магистр педагогики</w:t>
            </w:r>
          </w:p>
          <w:p w:rsidR="00BF5ED5" w:rsidRPr="00B67764" w:rsidRDefault="00217044" w:rsidP="00217044">
            <w:pPr>
              <w:pStyle w:val="ConsPlusNormal"/>
              <w:widowControl/>
              <w:ind w:hanging="284"/>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9. Дата аттестации по занимаемой должности  28.01.2010.Высшая</w:t>
            </w:r>
            <w:r w:rsidR="00BF5ED5" w:rsidRPr="00B67764">
              <w:rPr>
                <w:rFonts w:ascii="Times New Roman" w:hAnsi="Times New Roman" w:cs="Times New Roman"/>
                <w:b w:val="0"/>
                <w:color w:val="auto"/>
                <w:sz w:val="24"/>
                <w:szCs w:val="24"/>
              </w:rPr>
              <w:t xml:space="preserve">  квалификационная  категория по должности «руководитель».</w:t>
            </w:r>
            <w:r w:rsidRPr="00B67764">
              <w:rPr>
                <w:rFonts w:ascii="Times New Roman" w:hAnsi="Times New Roman" w:cs="Times New Roman"/>
                <w:b w:val="0"/>
                <w:color w:val="auto"/>
                <w:sz w:val="24"/>
                <w:szCs w:val="24"/>
              </w:rPr>
              <w:t xml:space="preserve"> </w:t>
            </w:r>
            <w:r w:rsidR="00BF5ED5" w:rsidRPr="00B67764">
              <w:rPr>
                <w:rFonts w:ascii="Times New Roman" w:hAnsi="Times New Roman" w:cs="Times New Roman"/>
                <w:b w:val="0"/>
                <w:color w:val="auto"/>
                <w:sz w:val="24"/>
                <w:szCs w:val="24"/>
              </w:rPr>
              <w:t>Призёр муниципального этапа Всероссийского  к</w:t>
            </w:r>
            <w:r w:rsidR="003F0256" w:rsidRPr="00B67764">
              <w:rPr>
                <w:rFonts w:ascii="Times New Roman" w:hAnsi="Times New Roman" w:cs="Times New Roman"/>
                <w:b w:val="0"/>
                <w:color w:val="auto"/>
                <w:sz w:val="24"/>
                <w:szCs w:val="24"/>
              </w:rPr>
              <w:t xml:space="preserve">  к</w:t>
            </w:r>
            <w:r w:rsidR="00BF5ED5" w:rsidRPr="00B67764">
              <w:rPr>
                <w:rFonts w:ascii="Times New Roman" w:hAnsi="Times New Roman" w:cs="Times New Roman"/>
                <w:b w:val="0"/>
                <w:color w:val="auto"/>
                <w:sz w:val="24"/>
                <w:szCs w:val="24"/>
              </w:rPr>
              <w:t xml:space="preserve">онкурса </w:t>
            </w:r>
            <w:r w:rsidR="00BF5ED5" w:rsidRPr="00B67764">
              <w:rPr>
                <w:rFonts w:ascii="Times New Roman" w:hAnsi="Times New Roman" w:cs="Times New Roman"/>
                <w:b w:val="0"/>
                <w:color w:val="auto"/>
                <w:sz w:val="24"/>
                <w:szCs w:val="24"/>
              </w:rPr>
              <w:lastRenderedPageBreak/>
              <w:t>профессионального мастерства руководителей образовательных учреждений   «Лидер в образовании»-2009г., лауреат областного  этапа Всероссийского  конкурса профессионального мастерства руководителей образовательных учрежде</w:t>
            </w:r>
            <w:r w:rsidR="00CA1F5D">
              <w:rPr>
                <w:rFonts w:ascii="Times New Roman" w:hAnsi="Times New Roman" w:cs="Times New Roman"/>
                <w:b w:val="0"/>
                <w:color w:val="auto"/>
                <w:sz w:val="24"/>
                <w:szCs w:val="24"/>
              </w:rPr>
              <w:t>ний «Лидер в образовании»-2009г, л</w:t>
            </w:r>
            <w:r w:rsidR="00BF5ED5" w:rsidRPr="00B67764">
              <w:rPr>
                <w:rFonts w:ascii="Times New Roman" w:hAnsi="Times New Roman" w:cs="Times New Roman"/>
                <w:b w:val="0"/>
                <w:color w:val="auto"/>
                <w:sz w:val="24"/>
                <w:szCs w:val="24"/>
              </w:rPr>
              <w:t>ауреат Всероссийского конкурса руководителей «Директор школы-2010».</w:t>
            </w:r>
          </w:p>
          <w:p w:rsidR="00BF5ED5" w:rsidRPr="00B67764" w:rsidRDefault="00BF5ED5"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Награждена Почётной грамотой Министерства образования и науки Российской Федерации за значительные успехи в организации и совершенствовании учебного и воспитательного процессов, формирование интеллектуального, культурного и нравственного развития личности, большой личный вклад в практическую подготовку учащихся и воспитанников. </w:t>
            </w:r>
            <w:r w:rsidRPr="00B67764">
              <w:rPr>
                <w:rFonts w:ascii="Times New Roman" w:hAnsi="Times New Roman" w:cs="Times New Roman"/>
                <w:b w:val="0"/>
                <w:color w:val="auto"/>
                <w:sz w:val="24"/>
                <w:szCs w:val="24"/>
              </w:rPr>
              <w:br w:type="textWrapping" w:clear="all"/>
            </w:r>
          </w:p>
        </w:tc>
      </w:tr>
      <w:tr w:rsidR="00BF5ED5" w:rsidRPr="00B67764" w:rsidTr="00AC1675">
        <w:trPr>
          <w:cnfStyle w:val="000000100000"/>
        </w:trPr>
        <w:tc>
          <w:tcPr>
            <w:cnfStyle w:val="001000000000"/>
            <w:tcW w:w="2410" w:type="dxa"/>
          </w:tcPr>
          <w:p w:rsidR="00BF5ED5" w:rsidRPr="00B67764" w:rsidRDefault="00BF5ED5" w:rsidP="00BF5ED5">
            <w:pPr>
              <w:jc w:val="center"/>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lastRenderedPageBreak/>
              <w:t>Лукина Екатерина Алексеевна</w:t>
            </w:r>
          </w:p>
        </w:tc>
        <w:tc>
          <w:tcPr>
            <w:cnfStyle w:val="000010000000"/>
            <w:tcW w:w="1701" w:type="dxa"/>
          </w:tcPr>
          <w:p w:rsidR="00BF5ED5" w:rsidRPr="00B67764" w:rsidRDefault="00BF5ED5" w:rsidP="00BF5ED5">
            <w:pPr>
              <w:jc w:val="center"/>
              <w:rPr>
                <w:rFonts w:ascii="Times New Roman" w:hAnsi="Times New Roman" w:cs="Times New Roman"/>
                <w:color w:val="auto"/>
                <w:sz w:val="24"/>
                <w:szCs w:val="24"/>
              </w:rPr>
            </w:pPr>
            <w:r w:rsidRPr="00B67764">
              <w:rPr>
                <w:rFonts w:ascii="Times New Roman" w:hAnsi="Times New Roman" w:cs="Times New Roman"/>
                <w:color w:val="auto"/>
                <w:sz w:val="24"/>
                <w:szCs w:val="24"/>
              </w:rPr>
              <w:t>Заместитель директора</w:t>
            </w:r>
          </w:p>
        </w:tc>
        <w:tc>
          <w:tcPr>
            <w:cnfStyle w:val="000100000000"/>
            <w:tcW w:w="5636" w:type="dxa"/>
          </w:tcPr>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дата назначения на  должность  31.05.2012г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Сведения о профессиональном образовании, наличии переподготовки  </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1. Омский Государственный педагогический институт им.А.М.Горького, математический факультет,1982г .</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2. Прошла обучение в ООИПКРО по программе «Менеджмент в образовании» ( 232ч) в 2002г. </w:t>
            </w:r>
          </w:p>
          <w:p w:rsidR="003F0256" w:rsidRPr="00B67764" w:rsidRDefault="003F0256" w:rsidP="003F0256">
            <w:pPr>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3  Обучается дистанционно в ОмГУ им.Ф.М.Достоевского  по программе  «Менеджмент в образовании».</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Сведения о повышении квалификации за последние 5 лет </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1. «</w:t>
            </w:r>
            <w:r w:rsidRPr="00B67764">
              <w:rPr>
                <w:rFonts w:ascii="Times New Roman" w:hAnsi="Times New Roman" w:cs="Times New Roman"/>
                <w:b w:val="0"/>
                <w:color w:val="auto"/>
                <w:sz w:val="24"/>
                <w:szCs w:val="24"/>
                <w:lang w:val="en-US"/>
              </w:rPr>
              <w:t> </w:t>
            </w:r>
            <w:r w:rsidRPr="00B67764">
              <w:rPr>
                <w:rFonts w:ascii="Times New Roman" w:hAnsi="Times New Roman" w:cs="Times New Roman"/>
                <w:b w:val="0"/>
                <w:color w:val="auto"/>
                <w:sz w:val="24"/>
                <w:szCs w:val="24"/>
              </w:rPr>
              <w:t>Инновации в обучении, школьном менеджменте и инклюзивном образовании в условиях модернизации образовательной системы» (24ч) в негосударственном образовательном частном учреждении «Институт профессиональной переподготовки  и дополнительного образования» в 2012г.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2. «Менеджмент в образовании в условиях перехода на ФГОС» (72ч)  на факультете повышения квалификации и профессиональной переподготовки работников образования ФГБОУ ВПО «ОмГПУ» в 2012г.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4. «Изучение стохастической линии в 7-11 классах. Подготовка к ЕГЭ по математике» (8ч)- авторский семинар В.П.Семёнова, 2011г.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3.  «Подготовка учащихся к ЕГЭ по математике» (72ч) в БОУ ДПО «Институт развития образования Омской области» в 2010г.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Общий трудовой стаж -30 лет </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Стаж работы в данном коллективе – 1 год</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Стаж управленческой деятельности – 16 лет</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Знание языков, степень владения - нет</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Ученая степень, ученое звание  - нет</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Дата аттестации по занимаемой должности  06.04.2006г.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Какими наградами награжден (а), даты </w:t>
            </w:r>
            <w:r w:rsidRPr="00B67764">
              <w:rPr>
                <w:rFonts w:ascii="Times New Roman" w:hAnsi="Times New Roman" w:cs="Times New Roman"/>
                <w:b w:val="0"/>
                <w:color w:val="auto"/>
                <w:sz w:val="24"/>
                <w:szCs w:val="24"/>
              </w:rPr>
              <w:lastRenderedPageBreak/>
              <w:t>награждений</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1.Почётная грамота Министерства Просвещения РСФСР-1985г.,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2.Почётная грамота управления народного  образования Омского Облисполкома -1990г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3. Почётная грамота Государственного комитета СССР по народному образованию -1991г,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4.Почётный работник общего образования РФ – 2000г.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5. Почётная грамота департамента образования Администрации города Омска -2007г</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6. Почётная грамота департамента образования Администрации города Омска – 2012г</w:t>
            </w:r>
          </w:p>
          <w:p w:rsidR="003F0256" w:rsidRPr="00386F58" w:rsidRDefault="003F0256" w:rsidP="003F0256">
            <w:pPr>
              <w:jc w:val="center"/>
              <w:rPr>
                <w:rFonts w:ascii="Times New Roman" w:hAnsi="Times New Roman" w:cs="Times New Roman"/>
                <w:color w:val="auto"/>
                <w:sz w:val="24"/>
                <w:szCs w:val="24"/>
              </w:rPr>
            </w:pPr>
            <w:r w:rsidRPr="00386F58">
              <w:rPr>
                <w:rFonts w:ascii="Times New Roman" w:hAnsi="Times New Roman" w:cs="Times New Roman"/>
                <w:color w:val="auto"/>
                <w:sz w:val="24"/>
                <w:szCs w:val="24"/>
              </w:rPr>
              <w:t>Краткая оценка деятельности,  конкретные направления деятельности</w:t>
            </w:r>
          </w:p>
          <w:p w:rsidR="003F0256" w:rsidRPr="00B67764" w:rsidRDefault="003F0256" w:rsidP="003F0256">
            <w:pPr>
              <w:ind w:left="360"/>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Осуществляет:</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своевременное составление установленной отчетной документации;</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тарификацию, комплектование классов;</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руководство системой мониторинга успеваемости и успешности обучения по предметам кафедры естественно-математических дисциплин;</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мониторинг работы кафедры естественно-математических дисциплин;</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контроль тематического планирования учителей и выполнение  программы по курируемым предметам;</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мониторинг успеваемости и успешности по школе. Предоставление отчёта по исполнению муниципального задания;</w:t>
            </w:r>
          </w:p>
          <w:p w:rsidR="003F0256" w:rsidRPr="00B67764" w:rsidRDefault="003F0256" w:rsidP="003F0256">
            <w:pPr>
              <w:ind w:left="720"/>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Организует:</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Индивидуальное и дистанционное  обучение на дому больных детей;</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работу с родителями учащихся  9-11 классов;</w:t>
            </w:r>
          </w:p>
          <w:p w:rsidR="003F0256" w:rsidRPr="00B67764" w:rsidRDefault="003F0256" w:rsidP="003F0256">
            <w:pPr>
              <w:ind w:left="720"/>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Курирует:</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обучение в 9-11   классах (ведение школьной документации в этих классах);</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организацию и проведение итоговой аттестации в 2012-2013 учебном году;</w:t>
            </w:r>
          </w:p>
          <w:p w:rsidR="003F0256" w:rsidRPr="00B67764" w:rsidRDefault="003F0256" w:rsidP="000C63D1">
            <w:pPr>
              <w:numPr>
                <w:ilvl w:val="0"/>
                <w:numId w:val="24"/>
              </w:numPr>
              <w:tabs>
                <w:tab w:val="num" w:pos="1108"/>
              </w:tabs>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обучение в группах элективных курсов; профильной сети;</w:t>
            </w:r>
          </w:p>
          <w:p w:rsidR="003F0256" w:rsidRPr="00B67764" w:rsidRDefault="003F0256" w:rsidP="000C63D1">
            <w:pPr>
              <w:numPr>
                <w:ilvl w:val="0"/>
                <w:numId w:val="24"/>
              </w:numPr>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ведение книги выдачи аттестатов об основном общем образовании и общем среднем (полном) образовании;</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ведение  книги движения учащихся, книги приказов на учащихся, алфавитной книги Обеспечивает:</w:t>
            </w:r>
          </w:p>
          <w:p w:rsidR="003F0256" w:rsidRPr="00B67764" w:rsidRDefault="003F0256" w:rsidP="000C63D1">
            <w:pPr>
              <w:numPr>
                <w:ilvl w:val="0"/>
                <w:numId w:val="24"/>
              </w:numPr>
              <w:tabs>
                <w:tab w:val="num" w:pos="1108"/>
              </w:tabs>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организацию медицинских осмотров работников школы и обучающихся;</w:t>
            </w:r>
          </w:p>
          <w:p w:rsidR="003F0256" w:rsidRPr="00B67764" w:rsidRDefault="003F0256" w:rsidP="000C63D1">
            <w:pPr>
              <w:numPr>
                <w:ilvl w:val="0"/>
                <w:numId w:val="24"/>
              </w:num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контроль ведения «Журнала инструктажа по охране труда и безопасности при организации общественного – полезного, производительного труда и проведении </w:t>
            </w:r>
            <w:r w:rsidRPr="00B67764">
              <w:rPr>
                <w:rFonts w:ascii="Times New Roman" w:hAnsi="Times New Roman" w:cs="Times New Roman"/>
                <w:b w:val="0"/>
                <w:color w:val="auto"/>
                <w:sz w:val="24"/>
                <w:szCs w:val="24"/>
              </w:rPr>
              <w:lastRenderedPageBreak/>
              <w:t>внеклассных и внешкольных мероприятий»</w:t>
            </w:r>
          </w:p>
          <w:p w:rsidR="003F0256" w:rsidRPr="00B67764" w:rsidRDefault="003F0256" w:rsidP="000C63D1">
            <w:pPr>
              <w:numPr>
                <w:ilvl w:val="0"/>
                <w:numId w:val="24"/>
              </w:numPr>
              <w:tabs>
                <w:tab w:val="num" w:pos="1108"/>
              </w:tabs>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работу по охране труда;</w:t>
            </w:r>
          </w:p>
          <w:p w:rsidR="003F0256" w:rsidRPr="00B67764" w:rsidRDefault="003F0256" w:rsidP="000C63D1">
            <w:pPr>
              <w:numPr>
                <w:ilvl w:val="0"/>
                <w:numId w:val="24"/>
              </w:numPr>
              <w:tabs>
                <w:tab w:val="num" w:pos="1108"/>
              </w:tabs>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работу СМГ</w:t>
            </w:r>
          </w:p>
          <w:p w:rsidR="003F0256" w:rsidRPr="00386F58" w:rsidRDefault="00217044" w:rsidP="003F0256">
            <w:pPr>
              <w:jc w:val="both"/>
              <w:rPr>
                <w:rFonts w:ascii="Times New Roman" w:hAnsi="Times New Roman" w:cs="Times New Roman"/>
                <w:color w:val="auto"/>
                <w:sz w:val="24"/>
                <w:szCs w:val="24"/>
              </w:rPr>
            </w:pPr>
            <w:r w:rsidRPr="00B67764">
              <w:rPr>
                <w:rFonts w:ascii="Times New Roman" w:hAnsi="Times New Roman" w:cs="Times New Roman"/>
                <w:b w:val="0"/>
                <w:color w:val="auto"/>
                <w:sz w:val="24"/>
                <w:szCs w:val="24"/>
              </w:rPr>
              <w:t xml:space="preserve">  </w:t>
            </w:r>
            <w:r w:rsidR="003F0256" w:rsidRPr="00B67764">
              <w:rPr>
                <w:rFonts w:ascii="Times New Roman" w:hAnsi="Times New Roman" w:cs="Times New Roman"/>
                <w:b w:val="0"/>
                <w:color w:val="auto"/>
                <w:sz w:val="24"/>
                <w:szCs w:val="24"/>
              </w:rPr>
              <w:t> </w:t>
            </w:r>
            <w:r w:rsidR="003F0256" w:rsidRPr="00386F58">
              <w:rPr>
                <w:rFonts w:ascii="Times New Roman" w:hAnsi="Times New Roman" w:cs="Times New Roman"/>
                <w:color w:val="auto"/>
                <w:sz w:val="24"/>
                <w:szCs w:val="24"/>
              </w:rPr>
              <w:t xml:space="preserve">Профессиональные качества  </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Высокопрофессиональный специалист, владеющий знаниями стратегии развития образования и принципам образовательной политики. Обладает  хорошими организаторскими способностями, владеет эффективными методами и приёмами осуществления управленческих функций, навыками анализа и построения образовательной системы, знает нормативно-правовые основы функционирования учреждений образования, стили эффективного руководства коллективом, методами контроля образовательной и воспитательной деятельности школы. </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Все знания и умения   использует в практической деятельности на высоком уровне, творчески подходит к решению всех вопросов. Оказывает методическую помощь педагогам в освоении инновационных технологий, проводит индивидуальные консультации по внедрению педагогических технологий в учебный процесс</w:t>
            </w:r>
          </w:p>
          <w:p w:rsidR="003F0256" w:rsidRPr="00B67764" w:rsidRDefault="003F0256" w:rsidP="003F0256">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Успешно организует работу с родителями по воспитанию у учащихся сознательной дисциплины, устойчивой мотивации к учению.</w:t>
            </w:r>
          </w:p>
          <w:p w:rsidR="00BF5ED5" w:rsidRPr="00B67764" w:rsidRDefault="00BF5ED5" w:rsidP="00BF5ED5">
            <w:pPr>
              <w:jc w:val="center"/>
              <w:rPr>
                <w:rFonts w:ascii="Times New Roman" w:hAnsi="Times New Roman" w:cs="Times New Roman"/>
                <w:b w:val="0"/>
                <w:color w:val="auto"/>
                <w:sz w:val="24"/>
                <w:szCs w:val="24"/>
              </w:rPr>
            </w:pPr>
          </w:p>
        </w:tc>
      </w:tr>
      <w:tr w:rsidR="00BF5ED5" w:rsidRPr="00B67764" w:rsidTr="00AC1675">
        <w:tc>
          <w:tcPr>
            <w:cnfStyle w:val="001000000000"/>
            <w:tcW w:w="2410" w:type="dxa"/>
          </w:tcPr>
          <w:p w:rsidR="008859D2" w:rsidRPr="00B67764" w:rsidRDefault="008859D2" w:rsidP="008859D2">
            <w:pPr>
              <w:jc w:val="center"/>
              <w:rPr>
                <w:rFonts w:ascii="Times New Roman" w:hAnsi="Times New Roman" w:cs="Times New Roman"/>
                <w:b w:val="0"/>
                <w:i/>
                <w:color w:val="auto"/>
                <w:sz w:val="24"/>
                <w:szCs w:val="24"/>
              </w:rPr>
            </w:pPr>
            <w:r w:rsidRPr="00B67764">
              <w:rPr>
                <w:rFonts w:ascii="Times New Roman" w:hAnsi="Times New Roman" w:cs="Times New Roman"/>
                <w:b w:val="0"/>
                <w:color w:val="auto"/>
                <w:sz w:val="24"/>
                <w:szCs w:val="24"/>
              </w:rPr>
              <w:lastRenderedPageBreak/>
              <w:t xml:space="preserve"> Дрозд Мария Николаевна  </w:t>
            </w:r>
          </w:p>
          <w:p w:rsidR="008859D2" w:rsidRPr="00B67764" w:rsidRDefault="008859D2" w:rsidP="008859D2">
            <w:pPr>
              <w:jc w:val="both"/>
              <w:rPr>
                <w:rFonts w:ascii="Times New Roman" w:hAnsi="Times New Roman" w:cs="Times New Roman"/>
                <w:b w:val="0"/>
                <w:i/>
                <w:color w:val="auto"/>
                <w:sz w:val="24"/>
                <w:szCs w:val="24"/>
              </w:rPr>
            </w:pPr>
            <w:r w:rsidRPr="00B67764">
              <w:rPr>
                <w:rFonts w:ascii="Times New Roman" w:hAnsi="Times New Roman" w:cs="Times New Roman"/>
                <w:b w:val="0"/>
                <w:i/>
                <w:color w:val="auto"/>
                <w:sz w:val="24"/>
                <w:szCs w:val="24"/>
              </w:rPr>
              <w:t xml:space="preserve"> </w:t>
            </w:r>
          </w:p>
          <w:p w:rsidR="008859D2" w:rsidRPr="00B67764" w:rsidRDefault="008859D2" w:rsidP="008859D2">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w:t>
            </w:r>
          </w:p>
          <w:p w:rsidR="008859D2" w:rsidRPr="00B67764" w:rsidRDefault="008859D2" w:rsidP="008859D2">
            <w:pPr>
              <w:jc w:val="both"/>
              <w:rPr>
                <w:rFonts w:ascii="Times New Roman" w:hAnsi="Times New Roman" w:cs="Times New Roman"/>
                <w:b w:val="0"/>
                <w:i/>
                <w:iCs/>
                <w:color w:val="auto"/>
                <w:sz w:val="24"/>
                <w:szCs w:val="24"/>
              </w:rPr>
            </w:pPr>
          </w:p>
          <w:p w:rsidR="008859D2" w:rsidRPr="00B67764" w:rsidRDefault="008859D2" w:rsidP="008859D2">
            <w:pPr>
              <w:jc w:val="both"/>
              <w:rPr>
                <w:rFonts w:ascii="Times New Roman" w:hAnsi="Times New Roman" w:cs="Times New Roman"/>
                <w:b w:val="0"/>
                <w:i/>
                <w:color w:val="auto"/>
                <w:sz w:val="24"/>
                <w:szCs w:val="24"/>
              </w:rPr>
            </w:pPr>
          </w:p>
          <w:p w:rsidR="008859D2" w:rsidRPr="00B67764" w:rsidRDefault="008269C7" w:rsidP="008859D2">
            <w:pPr>
              <w:jc w:val="both"/>
              <w:rPr>
                <w:rFonts w:ascii="Times New Roman" w:hAnsi="Times New Roman" w:cs="Times New Roman"/>
                <w:b w:val="0"/>
                <w:i/>
                <w:color w:val="auto"/>
                <w:sz w:val="24"/>
                <w:szCs w:val="24"/>
              </w:rPr>
            </w:pPr>
            <w:r w:rsidRPr="00B67764">
              <w:rPr>
                <w:rFonts w:ascii="Times New Roman" w:hAnsi="Times New Roman" w:cs="Times New Roman"/>
                <w:b w:val="0"/>
                <w:color w:val="auto"/>
                <w:sz w:val="24"/>
                <w:szCs w:val="24"/>
              </w:rPr>
              <w:t xml:space="preserve"> </w:t>
            </w:r>
          </w:p>
          <w:p w:rsidR="008859D2" w:rsidRPr="00B67764" w:rsidRDefault="008859D2"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w:t>
            </w:r>
          </w:p>
          <w:p w:rsidR="008859D2" w:rsidRPr="00B67764" w:rsidRDefault="008859D2" w:rsidP="008859D2">
            <w:pPr>
              <w:rPr>
                <w:rFonts w:ascii="Times New Roman" w:hAnsi="Times New Roman" w:cs="Times New Roman"/>
                <w:b w:val="0"/>
                <w:color w:val="auto"/>
                <w:sz w:val="24"/>
                <w:szCs w:val="24"/>
              </w:rPr>
            </w:pPr>
          </w:p>
          <w:p w:rsidR="00BF5ED5" w:rsidRPr="00B67764" w:rsidRDefault="00BF5ED5" w:rsidP="00BF5ED5">
            <w:pPr>
              <w:jc w:val="center"/>
              <w:rPr>
                <w:rFonts w:ascii="Times New Roman" w:hAnsi="Times New Roman" w:cs="Times New Roman"/>
                <w:b w:val="0"/>
                <w:color w:val="auto"/>
                <w:sz w:val="24"/>
                <w:szCs w:val="24"/>
              </w:rPr>
            </w:pPr>
          </w:p>
        </w:tc>
        <w:tc>
          <w:tcPr>
            <w:cnfStyle w:val="000010000000"/>
            <w:tcW w:w="1701" w:type="dxa"/>
          </w:tcPr>
          <w:p w:rsidR="00BF5ED5" w:rsidRPr="00B67764" w:rsidRDefault="008859D2" w:rsidP="008859D2">
            <w:pPr>
              <w:jc w:val="both"/>
              <w:rPr>
                <w:rFonts w:ascii="Times New Roman" w:hAnsi="Times New Roman" w:cs="Times New Roman"/>
                <w:color w:val="auto"/>
                <w:sz w:val="24"/>
                <w:szCs w:val="24"/>
              </w:rPr>
            </w:pPr>
            <w:r w:rsidRPr="00B67764">
              <w:rPr>
                <w:rFonts w:ascii="Times New Roman" w:hAnsi="Times New Roman" w:cs="Times New Roman"/>
                <w:color w:val="auto"/>
                <w:sz w:val="24"/>
                <w:szCs w:val="24"/>
              </w:rPr>
              <w:t>заместитель директора</w:t>
            </w:r>
          </w:p>
        </w:tc>
        <w:tc>
          <w:tcPr>
            <w:cnfStyle w:val="000100000000"/>
            <w:tcW w:w="5636" w:type="dxa"/>
          </w:tcPr>
          <w:p w:rsidR="008859D2" w:rsidRPr="00B67764" w:rsidRDefault="008859D2" w:rsidP="008859D2">
            <w:pPr>
              <w:jc w:val="both"/>
              <w:rPr>
                <w:rFonts w:ascii="Times New Roman" w:hAnsi="Times New Roman" w:cs="Times New Roman"/>
                <w:b w:val="0"/>
                <w:i/>
                <w:color w:val="auto"/>
                <w:sz w:val="24"/>
                <w:szCs w:val="24"/>
              </w:rPr>
            </w:pPr>
            <w:r w:rsidRPr="00B67764">
              <w:rPr>
                <w:rFonts w:ascii="Times New Roman" w:hAnsi="Times New Roman" w:cs="Times New Roman"/>
                <w:b w:val="0"/>
                <w:i/>
                <w:color w:val="auto"/>
                <w:sz w:val="24"/>
                <w:szCs w:val="24"/>
              </w:rPr>
              <w:t>дата назначения на должность -10.12.2012 года</w:t>
            </w:r>
          </w:p>
          <w:p w:rsidR="008859D2" w:rsidRPr="00B67764" w:rsidRDefault="008859D2" w:rsidP="008859D2">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Сведения о профессиональном образовании, наличии переподготовки :</w:t>
            </w:r>
          </w:p>
          <w:p w:rsidR="008859D2" w:rsidRPr="00B67764" w:rsidRDefault="008859D2" w:rsidP="008859D2">
            <w:pPr>
              <w:jc w:val="both"/>
              <w:rPr>
                <w:rFonts w:ascii="Times New Roman" w:hAnsi="Times New Roman" w:cs="Times New Roman"/>
                <w:b w:val="0"/>
                <w:color w:val="auto"/>
                <w:sz w:val="24"/>
                <w:szCs w:val="24"/>
              </w:rPr>
            </w:pPr>
            <w:r w:rsidRPr="00B67764">
              <w:rPr>
                <w:rFonts w:ascii="Times New Roman" w:hAnsi="Times New Roman" w:cs="Times New Roman"/>
                <w:b w:val="0"/>
                <w:i/>
                <w:iCs/>
                <w:color w:val="auto"/>
                <w:sz w:val="24"/>
                <w:szCs w:val="24"/>
              </w:rPr>
              <w:t>Сибирский институт бизнеса и информационных технологий</w:t>
            </w:r>
            <w:r w:rsidRPr="00B67764">
              <w:rPr>
                <w:rFonts w:ascii="Times New Roman" w:hAnsi="Times New Roman" w:cs="Times New Roman"/>
                <w:b w:val="0"/>
                <w:i/>
                <w:color w:val="auto"/>
                <w:sz w:val="24"/>
                <w:szCs w:val="24"/>
              </w:rPr>
              <w:t xml:space="preserve"> - юрист 2012 год, г. Омск,</w:t>
            </w:r>
            <w:r w:rsidRPr="00B67764">
              <w:rPr>
                <w:rFonts w:ascii="Times New Roman" w:hAnsi="Times New Roman" w:cs="Times New Roman"/>
                <w:b w:val="0"/>
                <w:color w:val="auto"/>
                <w:sz w:val="24"/>
                <w:szCs w:val="24"/>
              </w:rPr>
              <w:t xml:space="preserve"> </w:t>
            </w:r>
          </w:p>
          <w:p w:rsidR="008269C7" w:rsidRPr="00B67764" w:rsidRDefault="008859D2" w:rsidP="008269C7">
            <w:pPr>
              <w:jc w:val="both"/>
              <w:rPr>
                <w:rFonts w:ascii="Times New Roman" w:hAnsi="Times New Roman" w:cs="Times New Roman"/>
                <w:b w:val="0"/>
                <w:i/>
                <w:iCs/>
                <w:color w:val="auto"/>
                <w:sz w:val="24"/>
                <w:szCs w:val="24"/>
              </w:rPr>
            </w:pPr>
            <w:r w:rsidRPr="00B67764">
              <w:rPr>
                <w:rFonts w:ascii="Times New Roman" w:hAnsi="Times New Roman" w:cs="Times New Roman"/>
                <w:b w:val="0"/>
                <w:color w:val="auto"/>
                <w:sz w:val="24"/>
                <w:szCs w:val="24"/>
              </w:rPr>
              <w:t>Повышение квалификации</w:t>
            </w:r>
            <w:r w:rsidR="008269C7" w:rsidRPr="00B67764">
              <w:rPr>
                <w:rFonts w:ascii="Times New Roman" w:hAnsi="Times New Roman" w:cs="Times New Roman"/>
                <w:b w:val="0"/>
                <w:color w:val="auto"/>
                <w:sz w:val="24"/>
                <w:szCs w:val="24"/>
              </w:rPr>
              <w:t xml:space="preserve">:    </w:t>
            </w:r>
            <w:r w:rsidR="008269C7" w:rsidRPr="00B67764">
              <w:rPr>
                <w:rFonts w:ascii="Times New Roman" w:hAnsi="Times New Roman" w:cs="Times New Roman"/>
                <w:b w:val="0"/>
                <w:i/>
                <w:iCs/>
                <w:color w:val="auto"/>
                <w:sz w:val="24"/>
                <w:szCs w:val="24"/>
              </w:rPr>
              <w:t>«Создание безопасных условий в общеобразовательном учреждении» -   в Автономном учреждении Омской области «Центр охраны труда» - 2012 год;    «Обеспечение пожарной безопасности в образовательном учреждении» в Омском областном отделении ВДПО — 2012 год.</w:t>
            </w:r>
          </w:p>
          <w:p w:rsidR="008269C7" w:rsidRPr="00B67764" w:rsidRDefault="008269C7" w:rsidP="008269C7">
            <w:pPr>
              <w:jc w:val="both"/>
              <w:rPr>
                <w:rFonts w:ascii="Times New Roman" w:hAnsi="Times New Roman" w:cs="Times New Roman"/>
                <w:b w:val="0"/>
                <w:i/>
                <w:iCs/>
                <w:color w:val="auto"/>
                <w:sz w:val="24"/>
                <w:szCs w:val="24"/>
              </w:rPr>
            </w:pPr>
            <w:r w:rsidRPr="00B67764">
              <w:rPr>
                <w:rFonts w:ascii="Times New Roman" w:hAnsi="Times New Roman" w:cs="Times New Roman"/>
                <w:b w:val="0"/>
                <w:color w:val="auto"/>
                <w:sz w:val="24"/>
                <w:szCs w:val="24"/>
              </w:rPr>
              <w:t xml:space="preserve">Общий трудовой стаж -  </w:t>
            </w:r>
            <w:r w:rsidRPr="00B67764">
              <w:rPr>
                <w:rFonts w:ascii="Times New Roman" w:hAnsi="Times New Roman" w:cs="Times New Roman"/>
                <w:b w:val="0"/>
                <w:i/>
                <w:iCs/>
                <w:color w:val="auto"/>
                <w:sz w:val="24"/>
                <w:szCs w:val="24"/>
              </w:rPr>
              <w:t>5 лет</w:t>
            </w:r>
          </w:p>
          <w:p w:rsidR="008269C7" w:rsidRPr="00B67764" w:rsidRDefault="008269C7" w:rsidP="008269C7">
            <w:pPr>
              <w:jc w:val="both"/>
              <w:rPr>
                <w:rFonts w:ascii="Times New Roman" w:hAnsi="Times New Roman" w:cs="Times New Roman"/>
                <w:b w:val="0"/>
                <w:i/>
                <w:color w:val="auto"/>
                <w:sz w:val="24"/>
                <w:szCs w:val="24"/>
              </w:rPr>
            </w:pPr>
            <w:r w:rsidRPr="00B67764">
              <w:rPr>
                <w:rFonts w:ascii="Times New Roman" w:hAnsi="Times New Roman" w:cs="Times New Roman"/>
                <w:b w:val="0"/>
                <w:color w:val="auto"/>
                <w:sz w:val="24"/>
                <w:szCs w:val="24"/>
              </w:rPr>
              <w:t xml:space="preserve">Стаж работы в данном коллективе — </w:t>
            </w:r>
            <w:r w:rsidRPr="00B67764">
              <w:rPr>
                <w:rFonts w:ascii="Times New Roman" w:hAnsi="Times New Roman" w:cs="Times New Roman"/>
                <w:b w:val="0"/>
                <w:i/>
                <w:color w:val="auto"/>
                <w:sz w:val="24"/>
                <w:szCs w:val="24"/>
              </w:rPr>
              <w:t xml:space="preserve">4 года </w:t>
            </w:r>
          </w:p>
          <w:p w:rsidR="008269C7" w:rsidRPr="00B67764" w:rsidRDefault="008269C7" w:rsidP="008269C7">
            <w:pPr>
              <w:jc w:val="both"/>
              <w:rPr>
                <w:rFonts w:ascii="Times New Roman" w:hAnsi="Times New Roman" w:cs="Times New Roman"/>
                <w:b w:val="0"/>
                <w:i/>
                <w:color w:val="auto"/>
                <w:sz w:val="24"/>
                <w:szCs w:val="24"/>
              </w:rPr>
            </w:pPr>
            <w:r w:rsidRPr="00B67764">
              <w:rPr>
                <w:rFonts w:ascii="Times New Roman" w:hAnsi="Times New Roman" w:cs="Times New Roman"/>
                <w:b w:val="0"/>
                <w:i/>
                <w:color w:val="auto"/>
                <w:sz w:val="24"/>
                <w:szCs w:val="24"/>
              </w:rPr>
              <w:t>Стаж управленческой деятельности 6 месяцев</w:t>
            </w:r>
          </w:p>
          <w:p w:rsidR="008269C7" w:rsidRPr="00B67764" w:rsidRDefault="008269C7" w:rsidP="008269C7">
            <w:pPr>
              <w:jc w:val="both"/>
              <w:rPr>
                <w:rFonts w:ascii="Times New Roman" w:hAnsi="Times New Roman" w:cs="Times New Roman"/>
                <w:b w:val="0"/>
                <w:i/>
                <w:iCs/>
                <w:color w:val="auto"/>
                <w:sz w:val="24"/>
                <w:szCs w:val="24"/>
              </w:rPr>
            </w:pPr>
            <w:r w:rsidRPr="00B67764">
              <w:rPr>
                <w:rFonts w:ascii="Times New Roman" w:hAnsi="Times New Roman" w:cs="Times New Roman"/>
                <w:b w:val="0"/>
                <w:color w:val="auto"/>
                <w:sz w:val="24"/>
                <w:szCs w:val="24"/>
              </w:rPr>
              <w:t xml:space="preserve">Знание языков, степень владения - </w:t>
            </w:r>
            <w:r w:rsidRPr="00B67764">
              <w:rPr>
                <w:rFonts w:ascii="Times New Roman" w:hAnsi="Times New Roman" w:cs="Times New Roman"/>
                <w:b w:val="0"/>
                <w:i/>
                <w:color w:val="auto"/>
                <w:sz w:val="24"/>
                <w:szCs w:val="24"/>
              </w:rPr>
              <w:t>английский, со словарем, немецкий со словарем</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Краткая оценка деятельности данного работника (конкретные направления деятельности)</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осуществляет руководство хозяйственной деятельностью образовательного учреждения. </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 осуществляет контроль за хозяйственным обслуживанием и надлежащим состоянием образовательного учреждения. </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организует контроль за рациональным расходованием материалов и финансовых средств образовательного учреждения.</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xml:space="preserve">- принимает меры по расширению хозяйственной </w:t>
            </w:r>
            <w:r w:rsidRPr="00B67764">
              <w:rPr>
                <w:rFonts w:ascii="Times New Roman" w:hAnsi="Times New Roman" w:cs="Times New Roman"/>
                <w:b w:val="0"/>
                <w:color w:val="auto"/>
                <w:sz w:val="24"/>
                <w:szCs w:val="24"/>
              </w:rPr>
              <w:lastRenderedPageBreak/>
              <w:t>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обеспечивает контроль за своевременным и полным выполнением договорных обязательств, порядка оформления финансово-хозяйственных операций.</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принимает меры по обеспечению необходимых социально-бытовых условий для обучающихся, воспитанников и работников образовательного учреждения.</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готовит отчет учредителю о поступлении и расходовании финансовых и материальных средств.</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руководит работами по благоустройству, озеленению и уборке территории образовательного учреждения.</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координирует работу подчиненных ему служб и структурных подразделений.</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выполняет правила по охране труда и пожарной безопасности.</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осуществляет контроль за антитеррористической защищенностью учреждения;</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осуществляет контроль  за охраной труда учреждения;</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осуществляет контроль за противопожарной безопасностью учреждения.</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 Профессиональные качества</w:t>
            </w:r>
          </w:p>
          <w:p w:rsidR="008269C7" w:rsidRPr="00B67764" w:rsidRDefault="008269C7" w:rsidP="008269C7">
            <w:pPr>
              <w:jc w:val="both"/>
              <w:rPr>
                <w:rFonts w:ascii="Times New Roman" w:hAnsi="Times New Roman" w:cs="Times New Roman"/>
                <w:b w:val="0"/>
                <w:color w:val="auto"/>
                <w:sz w:val="24"/>
                <w:szCs w:val="24"/>
              </w:rPr>
            </w:pPr>
            <w:r w:rsidRPr="00B67764">
              <w:rPr>
                <w:rFonts w:ascii="Times New Roman" w:hAnsi="Times New Roman" w:cs="Times New Roman"/>
                <w:b w:val="0"/>
                <w:color w:val="auto"/>
                <w:sz w:val="24"/>
                <w:szCs w:val="24"/>
              </w:rPr>
              <w:tab/>
              <w:t>Исполнительна, инициативна,  нацелена на результат, коммуникабельна. В совершенстве владеет ПК. Умеет планировать свою деятельность, обладает организаторскими способностями.</w:t>
            </w:r>
          </w:p>
          <w:p w:rsidR="00BF5ED5" w:rsidRPr="00B67764" w:rsidRDefault="00BF5ED5" w:rsidP="00BF5ED5">
            <w:pPr>
              <w:jc w:val="center"/>
              <w:rPr>
                <w:rFonts w:ascii="Times New Roman" w:hAnsi="Times New Roman" w:cs="Times New Roman"/>
                <w:b w:val="0"/>
                <w:color w:val="auto"/>
                <w:sz w:val="24"/>
                <w:szCs w:val="24"/>
              </w:rPr>
            </w:pPr>
          </w:p>
        </w:tc>
      </w:tr>
      <w:tr w:rsidR="00BF5ED5" w:rsidRPr="00B67764" w:rsidTr="00AC1675">
        <w:trPr>
          <w:cnfStyle w:val="000000100000"/>
        </w:trPr>
        <w:tc>
          <w:tcPr>
            <w:cnfStyle w:val="001000000000"/>
            <w:tcW w:w="2410" w:type="dxa"/>
          </w:tcPr>
          <w:p w:rsidR="00BF5ED5" w:rsidRPr="00B67764" w:rsidRDefault="00BF5ED5" w:rsidP="00BF5ED5">
            <w:pPr>
              <w:jc w:val="center"/>
              <w:rPr>
                <w:rFonts w:ascii="Times New Roman" w:hAnsi="Times New Roman" w:cs="Times New Roman"/>
                <w:b w:val="0"/>
                <w:color w:val="auto"/>
                <w:sz w:val="24"/>
                <w:szCs w:val="24"/>
              </w:rPr>
            </w:pPr>
          </w:p>
        </w:tc>
        <w:tc>
          <w:tcPr>
            <w:cnfStyle w:val="000010000000"/>
            <w:tcW w:w="1701" w:type="dxa"/>
          </w:tcPr>
          <w:p w:rsidR="00BF5ED5" w:rsidRPr="00B67764" w:rsidRDefault="00BF5ED5" w:rsidP="00BF5ED5">
            <w:pPr>
              <w:jc w:val="center"/>
              <w:rPr>
                <w:rFonts w:ascii="Times New Roman" w:hAnsi="Times New Roman" w:cs="Times New Roman"/>
                <w:color w:val="auto"/>
                <w:sz w:val="24"/>
                <w:szCs w:val="24"/>
              </w:rPr>
            </w:pPr>
          </w:p>
        </w:tc>
        <w:tc>
          <w:tcPr>
            <w:cnfStyle w:val="000100000000"/>
            <w:tcW w:w="5636" w:type="dxa"/>
          </w:tcPr>
          <w:p w:rsidR="00BF5ED5" w:rsidRPr="00B67764" w:rsidRDefault="00BF5ED5" w:rsidP="00BF5ED5">
            <w:pPr>
              <w:jc w:val="center"/>
              <w:rPr>
                <w:rFonts w:ascii="Times New Roman" w:hAnsi="Times New Roman" w:cs="Times New Roman"/>
                <w:b w:val="0"/>
                <w:color w:val="auto"/>
                <w:sz w:val="24"/>
                <w:szCs w:val="24"/>
              </w:rPr>
            </w:pPr>
          </w:p>
        </w:tc>
      </w:tr>
    </w:tbl>
    <w:p w:rsidR="004B07F5" w:rsidRPr="00B67764" w:rsidRDefault="004B07F5" w:rsidP="00AC1675">
      <w:pPr>
        <w:jc w:val="center"/>
        <w:rPr>
          <w:rFonts w:ascii="Times New Roman" w:hAnsi="Times New Roman" w:cs="Times New Roman"/>
          <w:b/>
          <w:sz w:val="24"/>
          <w:szCs w:val="24"/>
        </w:rPr>
      </w:pPr>
      <w:r w:rsidRPr="00B67764">
        <w:rPr>
          <w:rFonts w:ascii="Times New Roman" w:hAnsi="Times New Roman" w:cs="Times New Roman"/>
          <w:b/>
          <w:sz w:val="24"/>
          <w:szCs w:val="24"/>
        </w:rPr>
        <w:t>Деятельность органов</w:t>
      </w:r>
      <w:r w:rsidR="00AC1675" w:rsidRPr="00B67764">
        <w:rPr>
          <w:rFonts w:ascii="Times New Roman" w:hAnsi="Times New Roman" w:cs="Times New Roman"/>
          <w:b/>
          <w:sz w:val="24"/>
          <w:szCs w:val="24"/>
        </w:rPr>
        <w:t xml:space="preserve"> общественного самоуправления образовательного учреждения</w:t>
      </w:r>
      <w:r w:rsidRPr="00B67764">
        <w:rPr>
          <w:rFonts w:ascii="Times New Roman" w:hAnsi="Times New Roman" w:cs="Times New Roman"/>
          <w:b/>
          <w:sz w:val="24"/>
          <w:szCs w:val="24"/>
        </w:rPr>
        <w:t>:</w:t>
      </w:r>
    </w:p>
    <w:tbl>
      <w:tblPr>
        <w:tblpPr w:leftFromText="180" w:rightFromText="180" w:vertAnchor="text" w:horzAnchor="margin" w:tblpX="-459" w:tblpY="31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6979"/>
        <w:gridCol w:w="2693"/>
      </w:tblGrid>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1.1.</w:t>
            </w:r>
          </w:p>
        </w:tc>
        <w:tc>
          <w:tcPr>
            <w:tcW w:w="6979"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Наличие форм ГОУ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b/>
                <w:sz w:val="24"/>
                <w:szCs w:val="24"/>
              </w:rPr>
            </w:pPr>
            <w:r w:rsidRPr="00B67764">
              <w:rPr>
                <w:rFonts w:ascii="Times New Roman" w:hAnsi="Times New Roman" w:cs="Times New Roman"/>
                <w:b/>
                <w:sz w:val="24"/>
                <w:szCs w:val="24"/>
              </w:rPr>
              <w:t>Количество членов в органах ГОУ</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МОУ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15</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Школьный родительский комитет (совет)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9</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молодых учителей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3</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Управляющий совет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Попечительский совет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5</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Благотворительный фонд</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167</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 xml:space="preserve">Органы ученического самоуправления </w:t>
            </w:r>
            <w:r w:rsidRPr="00B67764">
              <w:rPr>
                <w:rFonts w:ascii="Times New Roman" w:hAnsi="Times New Roman" w:cs="Times New Roman"/>
                <w:i/>
                <w:sz w:val="24"/>
                <w:szCs w:val="24"/>
              </w:rPr>
              <w:t>(назвать)</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Совет старшеклассников - 5</w:t>
            </w:r>
          </w:p>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Правительство республики СТЭМ- 12</w:t>
            </w:r>
          </w:p>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Совет «Морской эскадры» –</w:t>
            </w:r>
          </w:p>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7</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Ассоциация выпускников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отцов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Волонтерский совет родителей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 xml:space="preserve">Другое </w:t>
            </w:r>
            <w:r w:rsidRPr="00B67764">
              <w:rPr>
                <w:rFonts w:ascii="Times New Roman" w:hAnsi="Times New Roman" w:cs="Times New Roman"/>
                <w:i/>
                <w:sz w:val="24"/>
                <w:szCs w:val="24"/>
              </w:rPr>
              <w:t xml:space="preserve">  </w:t>
            </w:r>
            <w:r w:rsidRPr="00B67764">
              <w:rPr>
                <w:rFonts w:ascii="Times New Roman" w:hAnsi="Times New Roman" w:cs="Times New Roman"/>
                <w:b/>
                <w:sz w:val="24"/>
                <w:szCs w:val="24"/>
              </w:rPr>
              <w:t>Примечание 1</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i/>
                <w:i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b/>
                <w:bCs/>
                <w:i/>
                <w:iCs/>
                <w:sz w:val="24"/>
                <w:szCs w:val="24"/>
              </w:rPr>
            </w:pPr>
            <w:r w:rsidRPr="00B67764">
              <w:rPr>
                <w:rFonts w:ascii="Times New Roman" w:hAnsi="Times New Roman" w:cs="Times New Roman"/>
                <w:b/>
                <w:bCs/>
                <w:i/>
                <w:iCs/>
                <w:sz w:val="24"/>
                <w:szCs w:val="24"/>
              </w:rPr>
              <w:t>Всего членов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b/>
                <w:bCs/>
                <w:i/>
                <w:iCs/>
                <w:sz w:val="24"/>
                <w:szCs w:val="24"/>
              </w:rPr>
            </w:pPr>
            <w:r w:rsidRPr="00B67764">
              <w:rPr>
                <w:rFonts w:ascii="Times New Roman" w:hAnsi="Times New Roman" w:cs="Times New Roman"/>
                <w:b/>
                <w:bCs/>
                <w:i/>
                <w:iCs/>
                <w:sz w:val="24"/>
                <w:szCs w:val="24"/>
              </w:rPr>
              <w:t>128</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Время создания</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b/>
                <w:sz w:val="24"/>
                <w:szCs w:val="24"/>
              </w:rPr>
            </w:pPr>
            <w:r w:rsidRPr="00B67764">
              <w:rPr>
                <w:rFonts w:ascii="Times New Roman" w:hAnsi="Times New Roman" w:cs="Times New Roman"/>
                <w:b/>
                <w:sz w:val="24"/>
                <w:szCs w:val="24"/>
              </w:rPr>
              <w:t>Дата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МОУ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2006 год</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Школьный родительский комитет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2007 год</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молодых учителей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2007 год</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Управляющий совет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Попечительский совет (осуществляет деятельность в рамках благотворительного фонда, т.е. без статуса юридического лица)</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 xml:space="preserve"> с 2003 года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Попечительский совет (как самостоятельный орган, т.е., имеющий статуса юридического лица)</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Благотворительный фонд</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2003 год</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Органы УСУ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1997, 2008 Правительство республики СТЭМ</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Ассоциация выпускников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отцов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 xml:space="preserve"> -</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Волонтерский совет родителей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1.2.</w:t>
            </w:r>
          </w:p>
        </w:tc>
        <w:tc>
          <w:tcPr>
            <w:tcW w:w="6979"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 xml:space="preserve">Произведены ли изменения в Уставе (да/нет)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Наличие локальных актов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МОУ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Школьный родительский комитет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молодых учителей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Управляющий совет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Попечительский совет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Благотворительный фонд</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Ученическое самоуправление</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Ассоциация выпускников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отцов</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Совет профориентации</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Волонтерский совет родителей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w:t>
            </w:r>
          </w:p>
        </w:tc>
      </w:tr>
      <w:tr w:rsidR="008269C7" w:rsidRPr="00B67764" w:rsidTr="00386F58">
        <w:trPr>
          <w:trHeight w:val="255"/>
        </w:trPr>
        <w:tc>
          <w:tcPr>
            <w:tcW w:w="534" w:type="dxa"/>
            <w:shd w:val="clear" w:color="auto" w:fill="auto"/>
            <w:noWrap/>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1.3.</w:t>
            </w:r>
          </w:p>
        </w:tc>
        <w:tc>
          <w:tcPr>
            <w:tcW w:w="6979"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sz w:val="24"/>
                <w:szCs w:val="24"/>
              </w:rPr>
              <w:t>Участие в работе органов государственно-общественного управления представителей родительской общественности (не являющихся работниками   БОУ) и представителей общественных организаций и объединений, бизнес-структур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Доля родителей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10,9</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Доля педагогических работников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67,9</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Доля учащихся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50%</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sz w:val="24"/>
                <w:szCs w:val="24"/>
              </w:rPr>
            </w:pPr>
            <w:r w:rsidRPr="00B67764">
              <w:rPr>
                <w:rFonts w:ascii="Times New Roman" w:hAnsi="Times New Roman" w:cs="Times New Roman"/>
                <w:sz w:val="24"/>
                <w:szCs w:val="24"/>
              </w:rPr>
              <w:t>Доля представителей общественности, в т.ч.:</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i/>
                <w:iCs/>
                <w:sz w:val="24"/>
                <w:szCs w:val="24"/>
              </w:rPr>
            </w:pPr>
            <w:r w:rsidRPr="00B67764">
              <w:rPr>
                <w:rFonts w:ascii="Times New Roman" w:hAnsi="Times New Roman" w:cs="Times New Roman"/>
                <w:i/>
                <w:iCs/>
                <w:sz w:val="24"/>
                <w:szCs w:val="24"/>
              </w:rPr>
              <w:t>из общественных организаций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10</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i/>
                <w:iCs/>
                <w:sz w:val="24"/>
                <w:szCs w:val="24"/>
              </w:rPr>
            </w:pPr>
            <w:r w:rsidRPr="00B67764">
              <w:rPr>
                <w:rFonts w:ascii="Times New Roman" w:hAnsi="Times New Roman" w:cs="Times New Roman"/>
                <w:i/>
                <w:iCs/>
                <w:sz w:val="24"/>
                <w:szCs w:val="24"/>
              </w:rPr>
              <w:t>из предприятий, учреждений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10,9</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i/>
                <w:iCs/>
                <w:sz w:val="24"/>
                <w:szCs w:val="24"/>
              </w:rPr>
            </w:pPr>
            <w:r w:rsidRPr="00B67764">
              <w:rPr>
                <w:rFonts w:ascii="Times New Roman" w:hAnsi="Times New Roman" w:cs="Times New Roman"/>
                <w:i/>
                <w:iCs/>
                <w:sz w:val="24"/>
                <w:szCs w:val="24"/>
              </w:rPr>
              <w:t>из бизнес-структур (в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vAlign w:val="bottom"/>
          </w:tcPr>
          <w:p w:rsidR="008269C7" w:rsidRPr="00B67764" w:rsidRDefault="008269C7" w:rsidP="00386F58">
            <w:pPr>
              <w:rPr>
                <w:rFonts w:ascii="Times New Roman" w:hAnsi="Times New Roman" w:cs="Times New Roman"/>
                <w:i/>
                <w:iCs/>
                <w:sz w:val="24"/>
                <w:szCs w:val="24"/>
              </w:rPr>
            </w:pPr>
            <w:r w:rsidRPr="00B67764">
              <w:rPr>
                <w:rFonts w:ascii="Times New Roman" w:hAnsi="Times New Roman" w:cs="Times New Roman"/>
                <w:i/>
                <w:iCs/>
                <w:sz w:val="24"/>
                <w:szCs w:val="24"/>
              </w:rPr>
              <w:t>местного самоуправления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0,78</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1.4.</w:t>
            </w:r>
          </w:p>
        </w:tc>
        <w:tc>
          <w:tcPr>
            <w:tcW w:w="6979" w:type="dxa"/>
            <w:shd w:val="clear" w:color="auto" w:fill="auto"/>
            <w:noWrap/>
            <w:vAlign w:val="bottom"/>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 xml:space="preserve">Приоритетные направления деятельности ГОУ </w:t>
            </w:r>
            <w:r w:rsidRPr="00B67764">
              <w:rPr>
                <w:rFonts w:ascii="Times New Roman" w:hAnsi="Times New Roman" w:cs="Times New Roman"/>
                <w:b/>
                <w:bCs/>
                <w:i/>
                <w:sz w:val="24"/>
                <w:szCs w:val="24"/>
              </w:rPr>
              <w:t>(да/нет)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xml:space="preserve">Участие органов ГОУ в планировании деятельности БОУ </w:t>
            </w:r>
            <w:r w:rsidRPr="00B67764">
              <w:rPr>
                <w:rFonts w:ascii="Times New Roman" w:hAnsi="Times New Roman" w:cs="Times New Roman"/>
                <w:b/>
                <w:bCs/>
                <w:i/>
                <w:sz w:val="24"/>
                <w:szCs w:val="24"/>
              </w:rPr>
              <w:t>(да/нет)</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согласование вариативного компонента БУП(базисного учебного плана)</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согласование профилей обучения</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согласование выбора учебников из числа рекомендованных</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согласование режима занятий,</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согласование продолжительности учебной недели,</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решение вопросов о школьной форме и пр.)</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в наполнении сайта школы</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 другое</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Участие участников образовательного процесса в социально значимых проектах, инновационной и экспериментальной деятельности по апробации Нового базисного учебного плана, реализации грантовых программ и т.д.</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Участие органов ГОУ в определении основных направлений деятельности БОУ (разработка программ развития, социальных и педагогических проектов и пр.)</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 xml:space="preserve">Участие органов ГОУ в согласовании заявки на бюджетное финансирование и сметы расхода средств, распределении надтарифного фонда оплаты труда работникам ОУ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 xml:space="preserve">Осуществление органами ГОУ экспертизы и обсуждения результатов деятельности ОУ, реализуемых проектов и пр. </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Участие органов ГОУ в подготовке и проведении публичного отчета об итогах работы ОУ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Участие органов ГОУ в диагностике реальной ситуации в образовательном пространстве, определении проблем и целей деятельности ОУ</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1.5</w:t>
            </w: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Организация взаимодействия органами ГОУ с социумом, властью, общественными организациями</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i/>
                <w:sz w:val="24"/>
                <w:szCs w:val="24"/>
              </w:rPr>
            </w:pPr>
            <w:r w:rsidRPr="00B67764">
              <w:rPr>
                <w:rFonts w:ascii="Times New Roman" w:hAnsi="Times New Roman" w:cs="Times New Roman"/>
                <w:i/>
                <w:sz w:val="24"/>
                <w:szCs w:val="24"/>
              </w:rPr>
              <w:t>Наличие договоров с предприятиями и организациями различных форм собственности.</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да</w:t>
            </w:r>
          </w:p>
        </w:tc>
      </w:tr>
      <w:tr w:rsidR="008269C7" w:rsidRPr="00B67764" w:rsidTr="00386F58">
        <w:trPr>
          <w:trHeight w:val="255"/>
        </w:trPr>
        <w:tc>
          <w:tcPr>
            <w:tcW w:w="534" w:type="dxa"/>
            <w:shd w:val="clear" w:color="auto" w:fill="auto"/>
            <w:noWrap/>
          </w:tcPr>
          <w:p w:rsidR="008269C7" w:rsidRPr="00B67764" w:rsidRDefault="008269C7" w:rsidP="00386F58">
            <w:pPr>
              <w:rPr>
                <w:rFonts w:ascii="Times New Roman" w:hAnsi="Times New Roman" w:cs="Times New Roman"/>
                <w:b/>
                <w:bCs/>
                <w:sz w:val="24"/>
                <w:szCs w:val="24"/>
              </w:rPr>
            </w:pPr>
            <w:r w:rsidRPr="00B67764">
              <w:rPr>
                <w:rFonts w:ascii="Times New Roman" w:hAnsi="Times New Roman" w:cs="Times New Roman"/>
                <w:b/>
                <w:bCs/>
                <w:sz w:val="24"/>
                <w:szCs w:val="24"/>
              </w:rPr>
              <w:t>.</w:t>
            </w: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Форма организации взаимодействия (переговорная площадка, Фестиваль, совещание, конференция, сход граждан и пр.) (</w:t>
            </w:r>
            <w:r w:rsidRPr="00B67764">
              <w:rPr>
                <w:rFonts w:ascii="Times New Roman" w:hAnsi="Times New Roman" w:cs="Times New Roman"/>
                <w:i/>
                <w:sz w:val="24"/>
                <w:szCs w:val="24"/>
              </w:rPr>
              <w:t>перечислить</w:t>
            </w:r>
            <w:r w:rsidRPr="00B67764">
              <w:rPr>
                <w:rFonts w:ascii="Times New Roman" w:hAnsi="Times New Roman" w:cs="Times New Roman"/>
                <w:sz w:val="24"/>
                <w:szCs w:val="24"/>
              </w:rPr>
              <w:t>)</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Переговорная площадка, конференции, сход граждан</w:t>
            </w:r>
          </w:p>
        </w:tc>
      </w:tr>
      <w:tr w:rsidR="008269C7" w:rsidRPr="00B67764" w:rsidTr="00386F58">
        <w:trPr>
          <w:trHeight w:val="255"/>
        </w:trPr>
        <w:tc>
          <w:tcPr>
            <w:tcW w:w="534" w:type="dxa"/>
            <w:shd w:val="clear" w:color="auto" w:fill="auto"/>
            <w:noWrap/>
            <w:vAlign w:val="bottom"/>
          </w:tcPr>
          <w:p w:rsidR="008269C7" w:rsidRPr="00B67764" w:rsidRDefault="008269C7" w:rsidP="00386F58">
            <w:pPr>
              <w:rPr>
                <w:rFonts w:ascii="Times New Roman" w:hAnsi="Times New Roman" w:cs="Times New Roman"/>
                <w:b/>
                <w:bCs/>
                <w:sz w:val="24"/>
                <w:szCs w:val="24"/>
              </w:rPr>
            </w:pPr>
          </w:p>
        </w:tc>
        <w:tc>
          <w:tcPr>
            <w:tcW w:w="6979" w:type="dxa"/>
            <w:shd w:val="clear" w:color="auto" w:fill="auto"/>
            <w:noWrap/>
          </w:tcPr>
          <w:p w:rsidR="008269C7" w:rsidRPr="00B67764" w:rsidRDefault="008269C7" w:rsidP="00386F58">
            <w:pPr>
              <w:jc w:val="both"/>
              <w:rPr>
                <w:rFonts w:ascii="Times New Roman" w:hAnsi="Times New Roman" w:cs="Times New Roman"/>
                <w:sz w:val="24"/>
                <w:szCs w:val="24"/>
              </w:rPr>
            </w:pPr>
            <w:r w:rsidRPr="00B67764">
              <w:rPr>
                <w:rFonts w:ascii="Times New Roman" w:hAnsi="Times New Roman" w:cs="Times New Roman"/>
                <w:sz w:val="24"/>
                <w:szCs w:val="24"/>
              </w:rPr>
              <w:t>Характер вопросов, вынесенных на обсуждение (</w:t>
            </w:r>
            <w:r w:rsidRPr="00B67764">
              <w:rPr>
                <w:rFonts w:ascii="Times New Roman" w:hAnsi="Times New Roman" w:cs="Times New Roman"/>
                <w:i/>
                <w:sz w:val="24"/>
                <w:szCs w:val="24"/>
              </w:rPr>
              <w:t>указать один наиболее значимый</w:t>
            </w:r>
            <w:r w:rsidRPr="00B67764">
              <w:rPr>
                <w:rFonts w:ascii="Times New Roman" w:hAnsi="Times New Roman" w:cs="Times New Roman"/>
                <w:sz w:val="24"/>
                <w:szCs w:val="24"/>
              </w:rPr>
              <w:t>)</w:t>
            </w:r>
          </w:p>
        </w:tc>
        <w:tc>
          <w:tcPr>
            <w:tcW w:w="2693" w:type="dxa"/>
            <w:shd w:val="clear" w:color="auto" w:fill="auto"/>
            <w:noWrap/>
            <w:vAlign w:val="bottom"/>
          </w:tcPr>
          <w:p w:rsidR="008269C7" w:rsidRPr="00B67764" w:rsidRDefault="008269C7" w:rsidP="00386F58">
            <w:pPr>
              <w:jc w:val="center"/>
              <w:rPr>
                <w:rFonts w:ascii="Times New Roman" w:hAnsi="Times New Roman" w:cs="Times New Roman"/>
                <w:sz w:val="24"/>
                <w:szCs w:val="24"/>
              </w:rPr>
            </w:pPr>
            <w:r w:rsidRPr="00B67764">
              <w:rPr>
                <w:rFonts w:ascii="Times New Roman" w:hAnsi="Times New Roman" w:cs="Times New Roman"/>
                <w:sz w:val="24"/>
                <w:szCs w:val="24"/>
              </w:rPr>
              <w:t>Социальное партнёрство в рамках государственно-</w:t>
            </w:r>
            <w:r w:rsidRPr="00B67764">
              <w:rPr>
                <w:rFonts w:ascii="Times New Roman" w:hAnsi="Times New Roman" w:cs="Times New Roman"/>
                <w:sz w:val="24"/>
                <w:szCs w:val="24"/>
              </w:rPr>
              <w:lastRenderedPageBreak/>
              <w:t>общественного управления, как условие инвестиционной привлекательности</w:t>
            </w:r>
          </w:p>
          <w:p w:rsidR="008269C7" w:rsidRPr="00B67764" w:rsidRDefault="00AB2561" w:rsidP="00386F58">
            <w:pPr>
              <w:jc w:val="center"/>
              <w:rPr>
                <w:rFonts w:ascii="Times New Roman" w:hAnsi="Times New Roman" w:cs="Times New Roman"/>
                <w:sz w:val="24"/>
                <w:szCs w:val="24"/>
              </w:rPr>
            </w:pPr>
            <w:r w:rsidRPr="00B67764">
              <w:rPr>
                <w:rFonts w:ascii="Times New Roman" w:hAnsi="Times New Roman" w:cs="Times New Roman"/>
                <w:sz w:val="24"/>
                <w:szCs w:val="24"/>
              </w:rPr>
              <w:t>о</w:t>
            </w:r>
            <w:r w:rsidR="008269C7" w:rsidRPr="00B67764">
              <w:rPr>
                <w:rFonts w:ascii="Times New Roman" w:hAnsi="Times New Roman" w:cs="Times New Roman"/>
                <w:sz w:val="24"/>
                <w:szCs w:val="24"/>
              </w:rPr>
              <w:t>бразовательного</w:t>
            </w:r>
            <w:r w:rsidRPr="00B67764">
              <w:rPr>
                <w:rFonts w:ascii="Times New Roman" w:hAnsi="Times New Roman" w:cs="Times New Roman"/>
                <w:sz w:val="24"/>
                <w:szCs w:val="24"/>
              </w:rPr>
              <w:t xml:space="preserve">  </w:t>
            </w:r>
            <w:r w:rsidR="008269C7" w:rsidRPr="00B67764">
              <w:rPr>
                <w:rFonts w:ascii="Times New Roman" w:hAnsi="Times New Roman" w:cs="Times New Roman"/>
                <w:sz w:val="24"/>
                <w:szCs w:val="24"/>
              </w:rPr>
              <w:t xml:space="preserve">учреждения  </w:t>
            </w:r>
          </w:p>
        </w:tc>
      </w:tr>
    </w:tbl>
    <w:p w:rsidR="008269C7" w:rsidRPr="00B67764" w:rsidRDefault="00AC1675" w:rsidP="008269C7">
      <w:pPr>
        <w:ind w:firstLine="142"/>
        <w:jc w:val="both"/>
        <w:rPr>
          <w:rFonts w:ascii="Times New Roman" w:hAnsi="Times New Roman" w:cs="Times New Roman"/>
          <w:sz w:val="24"/>
          <w:szCs w:val="24"/>
        </w:rPr>
      </w:pPr>
      <w:r w:rsidRPr="00B67764">
        <w:rPr>
          <w:rFonts w:ascii="Times New Roman" w:hAnsi="Times New Roman" w:cs="Times New Roman"/>
          <w:sz w:val="24"/>
          <w:szCs w:val="24"/>
        </w:rPr>
        <w:lastRenderedPageBreak/>
        <w:t xml:space="preserve">   </w:t>
      </w:r>
      <w:r w:rsidR="008269C7" w:rsidRPr="00B67764">
        <w:rPr>
          <w:rFonts w:ascii="Times New Roman" w:hAnsi="Times New Roman" w:cs="Times New Roman"/>
          <w:sz w:val="24"/>
          <w:szCs w:val="24"/>
        </w:rPr>
        <w:t xml:space="preserve">Если под </w:t>
      </w:r>
      <w:r w:rsidR="008269C7" w:rsidRPr="00B67764">
        <w:rPr>
          <w:rFonts w:ascii="Times New Roman" w:hAnsi="Times New Roman" w:cs="Times New Roman"/>
          <w:b/>
          <w:i/>
          <w:sz w:val="24"/>
          <w:szCs w:val="24"/>
        </w:rPr>
        <w:t>управлением</w:t>
      </w:r>
      <w:r w:rsidR="008269C7" w:rsidRPr="00B67764">
        <w:rPr>
          <w:rFonts w:ascii="Times New Roman" w:hAnsi="Times New Roman" w:cs="Times New Roman"/>
          <w:sz w:val="24"/>
          <w:szCs w:val="24"/>
        </w:rPr>
        <w:t xml:space="preserve"> понимать целеустремленную деятельность субъектов управления всех уровней, направленную на организацию функционирования и развития системы образования, то под </w:t>
      </w:r>
      <w:r w:rsidR="008269C7" w:rsidRPr="00B67764">
        <w:rPr>
          <w:rFonts w:ascii="Times New Roman" w:hAnsi="Times New Roman" w:cs="Times New Roman"/>
          <w:b/>
          <w:i/>
          <w:sz w:val="24"/>
          <w:szCs w:val="24"/>
        </w:rPr>
        <w:t>государственно-общественным</w:t>
      </w:r>
      <w:r w:rsidR="008269C7" w:rsidRPr="00B67764">
        <w:rPr>
          <w:rFonts w:ascii="Times New Roman" w:hAnsi="Times New Roman" w:cs="Times New Roman"/>
          <w:sz w:val="24"/>
          <w:szCs w:val="24"/>
        </w:rPr>
        <w:t xml:space="preserve"> </w:t>
      </w:r>
      <w:r w:rsidR="008269C7" w:rsidRPr="00B67764">
        <w:rPr>
          <w:rFonts w:ascii="Times New Roman" w:hAnsi="Times New Roman" w:cs="Times New Roman"/>
          <w:b/>
          <w:i/>
          <w:sz w:val="24"/>
          <w:szCs w:val="24"/>
        </w:rPr>
        <w:t>управлением</w:t>
      </w:r>
      <w:r w:rsidR="008269C7" w:rsidRPr="00B67764">
        <w:rPr>
          <w:rFonts w:ascii="Times New Roman" w:hAnsi="Times New Roman" w:cs="Times New Roman"/>
          <w:sz w:val="24"/>
          <w:szCs w:val="24"/>
        </w:rPr>
        <w:t xml:space="preserve"> мы понимаем такое </w:t>
      </w:r>
      <w:r w:rsidR="008269C7" w:rsidRPr="00B67764">
        <w:rPr>
          <w:rFonts w:ascii="Times New Roman" w:hAnsi="Times New Roman" w:cs="Times New Roman"/>
          <w:b/>
          <w:i/>
          <w:sz w:val="24"/>
          <w:szCs w:val="24"/>
        </w:rPr>
        <w:t>управление</w:t>
      </w:r>
      <w:r w:rsidR="008269C7" w:rsidRPr="00B67764">
        <w:rPr>
          <w:rFonts w:ascii="Times New Roman" w:hAnsi="Times New Roman" w:cs="Times New Roman"/>
          <w:b/>
          <w:sz w:val="24"/>
          <w:szCs w:val="24"/>
        </w:rPr>
        <w:t>,</w:t>
      </w:r>
      <w:r w:rsidR="008269C7" w:rsidRPr="00B67764">
        <w:rPr>
          <w:rFonts w:ascii="Times New Roman" w:hAnsi="Times New Roman" w:cs="Times New Roman"/>
          <w:sz w:val="24"/>
          <w:szCs w:val="24"/>
        </w:rPr>
        <w:t xml:space="preserve"> в котором сочетается деятельность  субъектов управления государственной и общественной природы, также направленная на организацию функционирования и развития сферы образования.</w:t>
      </w:r>
    </w:p>
    <w:p w:rsidR="008269C7" w:rsidRPr="00B67764" w:rsidRDefault="008269C7" w:rsidP="008269C7">
      <w:pPr>
        <w:jc w:val="both"/>
        <w:rPr>
          <w:rFonts w:ascii="Times New Roman" w:hAnsi="Times New Roman" w:cs="Times New Roman"/>
          <w:b/>
          <w:sz w:val="24"/>
          <w:szCs w:val="24"/>
        </w:rPr>
      </w:pPr>
      <w:r w:rsidRPr="00B67764">
        <w:rPr>
          <w:rFonts w:ascii="Times New Roman" w:hAnsi="Times New Roman" w:cs="Times New Roman"/>
          <w:b/>
          <w:sz w:val="24"/>
          <w:szCs w:val="24"/>
        </w:rPr>
        <w:t>При этом необходимо:</w:t>
      </w:r>
    </w:p>
    <w:p w:rsidR="008269C7" w:rsidRPr="00B67764" w:rsidRDefault="008269C7" w:rsidP="000C63D1">
      <w:pPr>
        <w:numPr>
          <w:ilvl w:val="0"/>
          <w:numId w:val="25"/>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наличие государственной структуры управления образованием, в которой каждый субъект управления наделен конкретными полномочиями и ответственностью;</w:t>
      </w:r>
    </w:p>
    <w:p w:rsidR="008269C7" w:rsidRPr="00B67764" w:rsidRDefault="008269C7" w:rsidP="000C63D1">
      <w:pPr>
        <w:numPr>
          <w:ilvl w:val="0"/>
          <w:numId w:val="25"/>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наличие общественной структуры управления образованием, все субъекты которой наделены реальными полномочиями и вытекающей из них ответственностью;</w:t>
      </w:r>
    </w:p>
    <w:p w:rsidR="008269C7" w:rsidRPr="00B67764" w:rsidRDefault="008269C7" w:rsidP="000C63D1">
      <w:pPr>
        <w:numPr>
          <w:ilvl w:val="0"/>
          <w:numId w:val="25"/>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согласованное и взаимно принятое распределение полномочий и ответственности между государственными и общественными субъектами управления образованием на всех уровнях;</w:t>
      </w:r>
    </w:p>
    <w:p w:rsidR="008269C7" w:rsidRPr="00B67764" w:rsidRDefault="008269C7" w:rsidP="000C63D1">
      <w:pPr>
        <w:numPr>
          <w:ilvl w:val="0"/>
          <w:numId w:val="25"/>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принятая органами государственного и общественного управления образованием система разрешения возникающих между ними противоречий и конфликтов.</w:t>
      </w:r>
    </w:p>
    <w:p w:rsidR="008269C7" w:rsidRPr="00B67764" w:rsidRDefault="008269C7" w:rsidP="008269C7">
      <w:pPr>
        <w:ind w:firstLine="720"/>
        <w:jc w:val="both"/>
        <w:rPr>
          <w:rFonts w:ascii="Times New Roman" w:hAnsi="Times New Roman" w:cs="Times New Roman"/>
          <w:sz w:val="24"/>
          <w:szCs w:val="24"/>
        </w:rPr>
      </w:pPr>
      <w:r w:rsidRPr="00B67764">
        <w:rPr>
          <w:rFonts w:ascii="Times New Roman" w:hAnsi="Times New Roman" w:cs="Times New Roman"/>
          <w:sz w:val="24"/>
          <w:szCs w:val="24"/>
        </w:rPr>
        <w:t xml:space="preserve">Основными </w:t>
      </w:r>
      <w:r w:rsidRPr="00B67764">
        <w:rPr>
          <w:rFonts w:ascii="Times New Roman" w:hAnsi="Times New Roman" w:cs="Times New Roman"/>
          <w:b/>
          <w:i/>
          <w:sz w:val="24"/>
          <w:szCs w:val="24"/>
        </w:rPr>
        <w:t>принципами  ГОУ образованием</w:t>
      </w:r>
      <w:r w:rsidRPr="00B67764">
        <w:rPr>
          <w:rFonts w:ascii="Times New Roman" w:hAnsi="Times New Roman" w:cs="Times New Roman"/>
          <w:sz w:val="24"/>
          <w:szCs w:val="24"/>
        </w:rPr>
        <w:t>, определяющими его главные направления, систему деятельности и отношения между его участниками, являются:</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независимость и паритетность органов государственного и общественного управления образованием;</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законность, предполагающая неукоснительное следование органов управления Конституции РФ, её законам и другим нормативным актам;</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комплексное использование экономических, кадровых, организационных, информационных и других ресурсов государства и общества;</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целевая направленность деятельности субъектов ГОУ на реализацию потребностей и интересов участников ОП, общества и государства;</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правовая обоснованность притязаний участников образовательной деятельности в ГОУ образованием на всех уровнях;</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открытость и гласность, в соответствии с которыми деятельность субъектов ГОУ открыта для всех участников ОП и обеспечивает получение ими необходимой информации;</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свобода самодеятельности, означающая возможность каждого субъекта ГО самоуправления свободно выбирать методы и средства осуществления управленческой деятельности;</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согласованное распределение полномочий и сфер ответственности между государственными и общественными органами управления образованием на каждом его уровне и этапе функционирования и развития;</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наделение полномочиями органов управления образованием в государственной вертикали сверху вниз, в общественной – снизу вверх;</w:t>
      </w:r>
    </w:p>
    <w:p w:rsidR="008269C7" w:rsidRPr="00B67764" w:rsidRDefault="008269C7" w:rsidP="000C63D1">
      <w:pPr>
        <w:numPr>
          <w:ilvl w:val="0"/>
          <w:numId w:val="26"/>
        </w:numPr>
        <w:spacing w:after="0" w:line="240" w:lineRule="auto"/>
        <w:jc w:val="both"/>
        <w:rPr>
          <w:rFonts w:ascii="Times New Roman" w:hAnsi="Times New Roman" w:cs="Times New Roman"/>
          <w:sz w:val="24"/>
          <w:szCs w:val="24"/>
        </w:rPr>
      </w:pPr>
      <w:r w:rsidRPr="00B67764">
        <w:rPr>
          <w:rFonts w:ascii="Times New Roman" w:hAnsi="Times New Roman" w:cs="Times New Roman"/>
          <w:sz w:val="24"/>
          <w:szCs w:val="24"/>
        </w:rPr>
        <w:t>цивилизованное разрешение конфликтов и противоречий между государственными и общественным органами управления на каждом уровне образования через общепринятые согласительные механизмы и процедуры.</w:t>
      </w:r>
    </w:p>
    <w:p w:rsidR="00AB2561" w:rsidRPr="00B67764" w:rsidRDefault="008269C7" w:rsidP="008269C7">
      <w:pPr>
        <w:jc w:val="both"/>
        <w:rPr>
          <w:rFonts w:ascii="Times New Roman" w:hAnsi="Times New Roman" w:cs="Times New Roman"/>
          <w:sz w:val="24"/>
          <w:szCs w:val="24"/>
        </w:rPr>
      </w:pPr>
      <w:r w:rsidRPr="00B67764">
        <w:rPr>
          <w:rFonts w:ascii="Times New Roman" w:hAnsi="Times New Roman" w:cs="Times New Roman"/>
          <w:sz w:val="24"/>
          <w:szCs w:val="24"/>
        </w:rPr>
        <w:lastRenderedPageBreak/>
        <w:t xml:space="preserve">    Подводя итоги работы ГОУ в  школе за отчётный период, мы сделали вывод, что все выше обозначенные принципы ГОУ образованием в городской системе образования присутствуют. Их реализация в школе способствует решению основной задачи – обеспечение инвестиционной привлекательности образовательного учреждения. </w:t>
      </w:r>
    </w:p>
    <w:p w:rsidR="008269C7" w:rsidRPr="00B67764" w:rsidRDefault="00AB2561" w:rsidP="008269C7">
      <w:pPr>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8269C7" w:rsidRPr="00B67764">
        <w:rPr>
          <w:rFonts w:ascii="Times New Roman" w:hAnsi="Times New Roman" w:cs="Times New Roman"/>
          <w:sz w:val="24"/>
          <w:szCs w:val="24"/>
        </w:rPr>
        <w:t xml:space="preserve">Среди наших многочисленных партнёров: НПО «Мостовик» и лично депутат Законодательного собрания О.В. Шишов. При подготовке школы к новому 2013-2014 учебному году НПО «Мостовик»  выделил средства на ремонт кабинетов физики и иностранного языка, систематически поддерживает школу в самых различных видах деятельности, в том числе и профориентационной работе со школьниками (для учащихся старших  классов были организованны экскурсии в метро, производственные структуры НПО «Мостовик»).  </w:t>
      </w:r>
    </w:p>
    <w:p w:rsidR="008269C7" w:rsidRPr="00B67764" w:rsidRDefault="008269C7" w:rsidP="008269C7">
      <w:pPr>
        <w:jc w:val="both"/>
        <w:rPr>
          <w:rFonts w:ascii="Times New Roman" w:hAnsi="Times New Roman" w:cs="Times New Roman"/>
          <w:sz w:val="24"/>
          <w:szCs w:val="24"/>
        </w:rPr>
      </w:pPr>
      <w:r w:rsidRPr="00B67764">
        <w:rPr>
          <w:rFonts w:ascii="Times New Roman" w:hAnsi="Times New Roman" w:cs="Times New Roman"/>
          <w:sz w:val="24"/>
          <w:szCs w:val="24"/>
        </w:rPr>
        <w:t xml:space="preserve">      В 2012-2013 учебном году система ГОУ работала в соответствии с планом, утверждённым Советом образовательного учреждения. На школьных конференциях, педагогических советах, заседаниях Совета школы  рассматривались и утверждались стратегические направления развития образовательного учреждения. Школа прошла процедуру утверждения и регистрации новой редакции Устава школы и Коллективного трудового договора.  </w:t>
      </w:r>
    </w:p>
    <w:p w:rsidR="00386F58" w:rsidRDefault="00AB2561" w:rsidP="00AB2561">
      <w:pPr>
        <w:jc w:val="both"/>
        <w:rPr>
          <w:rFonts w:ascii="Times New Roman" w:hAnsi="Times New Roman" w:cs="Times New Roman"/>
          <w:b/>
          <w:sz w:val="24"/>
          <w:szCs w:val="24"/>
        </w:rPr>
      </w:pPr>
      <w:r w:rsidRPr="00B67764">
        <w:rPr>
          <w:rFonts w:ascii="Times New Roman" w:hAnsi="Times New Roman" w:cs="Times New Roman"/>
          <w:sz w:val="24"/>
          <w:szCs w:val="24"/>
        </w:rPr>
        <w:t xml:space="preserve">    </w:t>
      </w:r>
      <w:r w:rsidR="008269C7" w:rsidRPr="00B67764">
        <w:rPr>
          <w:rFonts w:ascii="Times New Roman" w:hAnsi="Times New Roman" w:cs="Times New Roman"/>
          <w:sz w:val="24"/>
          <w:szCs w:val="24"/>
        </w:rPr>
        <w:t>В целом активную позицию занимают общешкольный родительский комитет, ОГОБФ «Содействие развитию образования», классные родительские комитеты, которые оказывают неоценимую помощь в подготовке школы к новому учебному году (данные представлены в разделе «финансово-хозяйственная деятельность») Вместе с тем, актуальной для системы ГОУ остаётся формирование новых институтов системы: ассоциации выпускников и Совета отцов.</w:t>
      </w:r>
      <w:r w:rsidR="00386F58">
        <w:rPr>
          <w:rFonts w:ascii="Times New Roman" w:hAnsi="Times New Roman" w:cs="Times New Roman"/>
          <w:b/>
          <w:sz w:val="24"/>
          <w:szCs w:val="24"/>
        </w:rPr>
        <w:t xml:space="preserve"> </w:t>
      </w:r>
    </w:p>
    <w:p w:rsidR="004B07F5" w:rsidRPr="00386F58" w:rsidRDefault="004B07F5" w:rsidP="00AB2561">
      <w:pPr>
        <w:jc w:val="both"/>
        <w:rPr>
          <w:rFonts w:ascii="Times New Roman" w:hAnsi="Times New Roman" w:cs="Times New Roman"/>
          <w:i/>
          <w:color w:val="E80061" w:themeColor="accent1" w:themeShade="BF"/>
          <w:sz w:val="24"/>
          <w:szCs w:val="24"/>
          <w:u w:val="single"/>
        </w:rPr>
      </w:pPr>
      <w:r w:rsidRPr="00386F58">
        <w:rPr>
          <w:rFonts w:ascii="Times New Roman" w:hAnsi="Times New Roman" w:cs="Times New Roman"/>
          <w:b/>
          <w:i/>
          <w:color w:val="E80061" w:themeColor="accent1" w:themeShade="BF"/>
          <w:sz w:val="24"/>
          <w:szCs w:val="24"/>
          <w:u w:val="single"/>
        </w:rPr>
        <w:t>Реализация школ</w:t>
      </w:r>
      <w:r w:rsidR="00AB2561" w:rsidRPr="00386F58">
        <w:rPr>
          <w:rFonts w:ascii="Times New Roman" w:hAnsi="Times New Roman" w:cs="Times New Roman"/>
          <w:b/>
          <w:i/>
          <w:color w:val="E80061" w:themeColor="accent1" w:themeShade="BF"/>
          <w:sz w:val="24"/>
          <w:szCs w:val="24"/>
          <w:u w:val="single"/>
        </w:rPr>
        <w:t>ой идей социального партнерства</w:t>
      </w:r>
    </w:p>
    <w:p w:rsidR="003A3F13" w:rsidRPr="00B67764" w:rsidRDefault="004B07F5" w:rsidP="000C63D1">
      <w:pPr>
        <w:numPr>
          <w:ilvl w:val="0"/>
          <w:numId w:val="9"/>
        </w:numPr>
        <w:jc w:val="both"/>
        <w:rPr>
          <w:rFonts w:ascii="Times New Roman" w:hAnsi="Times New Roman" w:cs="Times New Roman"/>
          <w:b/>
          <w:sz w:val="24"/>
          <w:szCs w:val="24"/>
        </w:rPr>
      </w:pPr>
      <w:r w:rsidRPr="00B67764">
        <w:rPr>
          <w:rFonts w:ascii="Times New Roman" w:hAnsi="Times New Roman" w:cs="Times New Roman"/>
          <w:b/>
          <w:sz w:val="24"/>
          <w:szCs w:val="24"/>
        </w:rPr>
        <w:t>сотрудничество с вузами, учреждениями среднего профессионального образования, предприятиями, некоммерческими организациям</w:t>
      </w:r>
      <w:r w:rsidR="003A3F13" w:rsidRPr="00B67764">
        <w:rPr>
          <w:rFonts w:ascii="Times New Roman" w:hAnsi="Times New Roman" w:cs="Times New Roman"/>
          <w:b/>
          <w:sz w:val="24"/>
          <w:szCs w:val="24"/>
        </w:rPr>
        <w:t>и и общественными объединениями:</w:t>
      </w:r>
    </w:p>
    <w:p w:rsidR="003A3F13" w:rsidRPr="00B67764" w:rsidRDefault="003A3F13" w:rsidP="003A3F13">
      <w:pPr>
        <w:ind w:left="644"/>
        <w:jc w:val="both"/>
        <w:rPr>
          <w:rFonts w:ascii="Times New Roman" w:hAnsi="Times New Roman" w:cs="Times New Roman"/>
          <w:b/>
          <w:sz w:val="24"/>
          <w:szCs w:val="24"/>
        </w:rPr>
      </w:pPr>
      <w:r w:rsidRPr="00B67764">
        <w:rPr>
          <w:rFonts w:ascii="Times New Roman" w:hAnsi="Times New Roman" w:cs="Times New Roman"/>
          <w:b/>
          <w:noProof/>
          <w:sz w:val="24"/>
          <w:szCs w:val="24"/>
        </w:rPr>
        <w:drawing>
          <wp:inline distT="0" distB="0" distL="0" distR="0">
            <wp:extent cx="5486566" cy="3363401"/>
            <wp:effectExtent l="19050" t="0" r="18884"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86F58" w:rsidRDefault="003A3F13" w:rsidP="003A3F13">
      <w:pPr>
        <w:jc w:val="both"/>
        <w:rPr>
          <w:rFonts w:ascii="Times New Roman" w:hAnsi="Times New Roman" w:cs="Times New Roman"/>
          <w:b/>
          <w:sz w:val="24"/>
          <w:szCs w:val="24"/>
        </w:rPr>
      </w:pPr>
      <w:r w:rsidRPr="00B67764">
        <w:rPr>
          <w:rFonts w:ascii="Times New Roman" w:hAnsi="Times New Roman" w:cs="Times New Roman"/>
          <w:b/>
          <w:sz w:val="24"/>
          <w:szCs w:val="24"/>
        </w:rPr>
        <w:lastRenderedPageBreak/>
        <w:t xml:space="preserve">                    </w:t>
      </w:r>
      <w:r w:rsidR="00AC1675" w:rsidRPr="00B67764">
        <w:rPr>
          <w:rFonts w:ascii="Times New Roman" w:hAnsi="Times New Roman" w:cs="Times New Roman"/>
          <w:b/>
          <w:sz w:val="24"/>
          <w:szCs w:val="24"/>
        </w:rPr>
        <w:t xml:space="preserve">   </w:t>
      </w:r>
    </w:p>
    <w:p w:rsidR="00386F58" w:rsidRDefault="00386F58" w:rsidP="003A3F13">
      <w:pPr>
        <w:jc w:val="both"/>
        <w:rPr>
          <w:rFonts w:ascii="Times New Roman" w:hAnsi="Times New Roman" w:cs="Times New Roman"/>
          <w:b/>
          <w:sz w:val="24"/>
          <w:szCs w:val="24"/>
        </w:rPr>
      </w:pPr>
    </w:p>
    <w:p w:rsidR="00386F58" w:rsidRDefault="00386F58" w:rsidP="003A3F13">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1D6274">
        <w:rPr>
          <w:rFonts w:ascii="Times New Roman" w:hAnsi="Times New Roman" w:cs="Times New Roman"/>
          <w:b/>
          <w:sz w:val="24"/>
          <w:szCs w:val="24"/>
        </w:rPr>
        <w:t xml:space="preserve">      </w:t>
      </w:r>
      <w:r>
        <w:rPr>
          <w:rFonts w:ascii="Times New Roman" w:hAnsi="Times New Roman" w:cs="Times New Roman"/>
          <w:b/>
          <w:sz w:val="24"/>
          <w:szCs w:val="24"/>
        </w:rPr>
        <w:t xml:space="preserve">     Сетевое взаимодействие с учебными заведениями</w:t>
      </w:r>
    </w:p>
    <w:tbl>
      <w:tblPr>
        <w:tblStyle w:val="af"/>
        <w:tblW w:w="9677" w:type="dxa"/>
        <w:tblLook w:val="04A0"/>
      </w:tblPr>
      <w:tblGrid>
        <w:gridCol w:w="3227"/>
        <w:gridCol w:w="68"/>
        <w:gridCol w:w="3191"/>
        <w:gridCol w:w="3086"/>
        <w:gridCol w:w="105"/>
      </w:tblGrid>
      <w:tr w:rsidR="0019666F" w:rsidTr="00967AF0">
        <w:tc>
          <w:tcPr>
            <w:tcW w:w="3295" w:type="dxa"/>
            <w:gridSpan w:val="2"/>
          </w:tcPr>
          <w:p w:rsidR="0019666F" w:rsidRDefault="0019666F" w:rsidP="003A3F13">
            <w:pPr>
              <w:jc w:val="both"/>
              <w:rPr>
                <w:b/>
                <w:sz w:val="24"/>
                <w:szCs w:val="24"/>
              </w:rPr>
            </w:pPr>
            <w:r>
              <w:rPr>
                <w:b/>
                <w:sz w:val="24"/>
                <w:szCs w:val="24"/>
              </w:rPr>
              <w:t>С кем взаимодействуем</w:t>
            </w:r>
          </w:p>
        </w:tc>
        <w:tc>
          <w:tcPr>
            <w:tcW w:w="3191" w:type="dxa"/>
          </w:tcPr>
          <w:p w:rsidR="0019666F" w:rsidRDefault="0019666F" w:rsidP="003A3F13">
            <w:pPr>
              <w:jc w:val="both"/>
              <w:rPr>
                <w:b/>
                <w:sz w:val="24"/>
                <w:szCs w:val="24"/>
              </w:rPr>
            </w:pPr>
            <w:r>
              <w:rPr>
                <w:b/>
                <w:sz w:val="24"/>
                <w:szCs w:val="24"/>
              </w:rPr>
              <w:t>В чём суть взаимодействия</w:t>
            </w:r>
          </w:p>
        </w:tc>
        <w:tc>
          <w:tcPr>
            <w:tcW w:w="3191" w:type="dxa"/>
            <w:gridSpan w:val="2"/>
          </w:tcPr>
          <w:p w:rsidR="0019666F" w:rsidRDefault="0019666F" w:rsidP="003A3F13">
            <w:pPr>
              <w:jc w:val="both"/>
              <w:rPr>
                <w:b/>
                <w:sz w:val="24"/>
                <w:szCs w:val="24"/>
              </w:rPr>
            </w:pPr>
            <w:r>
              <w:rPr>
                <w:b/>
                <w:sz w:val="24"/>
                <w:szCs w:val="24"/>
              </w:rPr>
              <w:t>Основа взаимодействия</w:t>
            </w:r>
          </w:p>
        </w:tc>
      </w:tr>
      <w:tr w:rsidR="0019666F" w:rsidRPr="0019666F" w:rsidTr="00967AF0">
        <w:tc>
          <w:tcPr>
            <w:tcW w:w="3295" w:type="dxa"/>
            <w:gridSpan w:val="2"/>
          </w:tcPr>
          <w:p w:rsidR="00821A24" w:rsidRPr="0019666F" w:rsidRDefault="00076BC2" w:rsidP="0019666F">
            <w:pPr>
              <w:jc w:val="both"/>
              <w:rPr>
                <w:sz w:val="24"/>
                <w:szCs w:val="24"/>
              </w:rPr>
            </w:pPr>
            <w:r w:rsidRPr="0019666F">
              <w:rPr>
                <w:sz w:val="24"/>
                <w:szCs w:val="24"/>
              </w:rPr>
              <w:t>АйСЕК</w:t>
            </w:r>
            <w:r w:rsidR="0019666F" w:rsidRPr="0019666F">
              <w:rPr>
                <w:sz w:val="24"/>
                <w:szCs w:val="24"/>
              </w:rPr>
              <w:t xml:space="preserve"> </w:t>
            </w:r>
            <w:r w:rsidRPr="0019666F">
              <w:rPr>
                <w:sz w:val="24"/>
                <w:szCs w:val="24"/>
              </w:rPr>
              <w:t xml:space="preserve">ОМСК </w:t>
            </w:r>
          </w:p>
          <w:p w:rsidR="0019666F" w:rsidRPr="0019666F" w:rsidRDefault="0019666F" w:rsidP="003A3F13">
            <w:pPr>
              <w:jc w:val="both"/>
              <w:rPr>
                <w:sz w:val="24"/>
                <w:szCs w:val="24"/>
              </w:rPr>
            </w:pPr>
          </w:p>
        </w:tc>
        <w:tc>
          <w:tcPr>
            <w:tcW w:w="3191" w:type="dxa"/>
          </w:tcPr>
          <w:p w:rsidR="0019666F" w:rsidRPr="0019666F" w:rsidRDefault="0019666F" w:rsidP="003A3F13">
            <w:pPr>
              <w:jc w:val="both"/>
              <w:rPr>
                <w:sz w:val="24"/>
                <w:szCs w:val="24"/>
              </w:rPr>
            </w:pPr>
            <w:r w:rsidRPr="0019666F">
              <w:rPr>
                <w:sz w:val="24"/>
                <w:szCs w:val="24"/>
              </w:rPr>
              <w:t>Углублённое изучение иностранного языка посредством погружения в языковую среду с носителями языка</w:t>
            </w:r>
          </w:p>
          <w:p w:rsidR="0019666F" w:rsidRPr="0019666F" w:rsidRDefault="0019666F" w:rsidP="003A3F13">
            <w:pPr>
              <w:jc w:val="both"/>
              <w:rPr>
                <w:sz w:val="24"/>
                <w:szCs w:val="24"/>
              </w:rPr>
            </w:pPr>
            <w:r w:rsidRPr="0019666F">
              <w:rPr>
                <w:sz w:val="24"/>
                <w:szCs w:val="24"/>
              </w:rPr>
              <w:t>(  на базе школы работают студенты Университетов различных стран Европы, Азии, Латинской Америки</w:t>
            </w:r>
            <w:r>
              <w:rPr>
                <w:sz w:val="24"/>
                <w:szCs w:val="24"/>
              </w:rPr>
              <w:t xml:space="preserve"> и Ближнего Вос</w:t>
            </w:r>
            <w:r w:rsidRPr="0019666F">
              <w:rPr>
                <w:sz w:val="24"/>
                <w:szCs w:val="24"/>
              </w:rPr>
              <w:t>тока)</w:t>
            </w:r>
          </w:p>
        </w:tc>
        <w:tc>
          <w:tcPr>
            <w:tcW w:w="3191" w:type="dxa"/>
            <w:gridSpan w:val="2"/>
          </w:tcPr>
          <w:p w:rsidR="0019666F" w:rsidRPr="0019666F" w:rsidRDefault="0019666F" w:rsidP="003A3F13">
            <w:pPr>
              <w:jc w:val="both"/>
              <w:rPr>
                <w:sz w:val="24"/>
                <w:szCs w:val="24"/>
              </w:rPr>
            </w:pPr>
            <w:r w:rsidRPr="0019666F">
              <w:rPr>
                <w:sz w:val="24"/>
                <w:szCs w:val="24"/>
              </w:rPr>
              <w:t>Договоры о предоставлении дополнительных образовательных услуг (финансирование осуществляет ОГБФФ «Содействие развитию образования»)</w:t>
            </w:r>
          </w:p>
        </w:tc>
      </w:tr>
      <w:tr w:rsidR="0019666F" w:rsidRPr="00967AF0" w:rsidTr="00967AF0">
        <w:trPr>
          <w:gridAfter w:val="1"/>
          <w:wAfter w:w="105" w:type="dxa"/>
        </w:trPr>
        <w:tc>
          <w:tcPr>
            <w:tcW w:w="3227" w:type="dxa"/>
          </w:tcPr>
          <w:p w:rsidR="00821A24" w:rsidRPr="00967AF0" w:rsidRDefault="00967AF0" w:rsidP="00967AF0">
            <w:pPr>
              <w:jc w:val="both"/>
              <w:rPr>
                <w:sz w:val="24"/>
                <w:szCs w:val="24"/>
              </w:rPr>
            </w:pPr>
            <w:r>
              <w:rPr>
                <w:sz w:val="24"/>
                <w:szCs w:val="24"/>
              </w:rPr>
              <w:t>Омский Государстве</w:t>
            </w:r>
            <w:r w:rsidR="00076BC2" w:rsidRPr="00967AF0">
              <w:rPr>
                <w:sz w:val="24"/>
                <w:szCs w:val="24"/>
              </w:rPr>
              <w:t>нный Технический Университет</w:t>
            </w:r>
          </w:p>
          <w:p w:rsidR="0019666F" w:rsidRPr="00967AF0" w:rsidRDefault="0019666F" w:rsidP="00967AF0">
            <w:pPr>
              <w:jc w:val="both"/>
              <w:rPr>
                <w:sz w:val="24"/>
                <w:szCs w:val="24"/>
              </w:rPr>
            </w:pPr>
          </w:p>
        </w:tc>
        <w:tc>
          <w:tcPr>
            <w:tcW w:w="3259" w:type="dxa"/>
            <w:gridSpan w:val="2"/>
          </w:tcPr>
          <w:p w:rsidR="0019666F" w:rsidRDefault="00967AF0" w:rsidP="000C63D1">
            <w:pPr>
              <w:pStyle w:val="a6"/>
              <w:numPr>
                <w:ilvl w:val="1"/>
                <w:numId w:val="18"/>
              </w:numPr>
              <w:tabs>
                <w:tab w:val="clear" w:pos="1440"/>
              </w:tabs>
              <w:ind w:left="176" w:firstLine="0"/>
              <w:rPr>
                <w:sz w:val="24"/>
                <w:szCs w:val="24"/>
              </w:rPr>
            </w:pPr>
            <w:r w:rsidRPr="00967AF0">
              <w:rPr>
                <w:sz w:val="24"/>
                <w:szCs w:val="24"/>
              </w:rPr>
              <w:t>Проведение</w:t>
            </w:r>
            <w:r>
              <w:rPr>
                <w:sz w:val="24"/>
                <w:szCs w:val="24"/>
              </w:rPr>
              <w:t xml:space="preserve"> информационно-профориентационной работы</w:t>
            </w:r>
          </w:p>
          <w:p w:rsidR="00967AF0" w:rsidRPr="00967AF0" w:rsidRDefault="00967AF0" w:rsidP="000C63D1">
            <w:pPr>
              <w:pStyle w:val="a6"/>
              <w:numPr>
                <w:ilvl w:val="1"/>
                <w:numId w:val="18"/>
              </w:numPr>
              <w:tabs>
                <w:tab w:val="clear" w:pos="1440"/>
              </w:tabs>
              <w:ind w:left="176" w:firstLine="0"/>
              <w:rPr>
                <w:sz w:val="24"/>
                <w:szCs w:val="24"/>
              </w:rPr>
            </w:pPr>
            <w:r>
              <w:rPr>
                <w:sz w:val="24"/>
                <w:szCs w:val="24"/>
              </w:rPr>
              <w:t>Проведение профориентационных курсов на базе школы</w:t>
            </w:r>
          </w:p>
        </w:tc>
        <w:tc>
          <w:tcPr>
            <w:tcW w:w="3086" w:type="dxa"/>
          </w:tcPr>
          <w:p w:rsidR="0019666F" w:rsidRPr="00967AF0" w:rsidRDefault="00967AF0" w:rsidP="00967AF0">
            <w:pPr>
              <w:jc w:val="both"/>
              <w:rPr>
                <w:sz w:val="24"/>
                <w:szCs w:val="24"/>
              </w:rPr>
            </w:pPr>
            <w:r>
              <w:rPr>
                <w:sz w:val="24"/>
                <w:szCs w:val="24"/>
              </w:rPr>
              <w:t>Договор о предоставлении профориентационных услуг</w:t>
            </w:r>
          </w:p>
        </w:tc>
      </w:tr>
      <w:tr w:rsidR="0019666F" w:rsidRPr="00967AF0" w:rsidTr="00967AF0">
        <w:trPr>
          <w:gridAfter w:val="1"/>
          <w:wAfter w:w="105" w:type="dxa"/>
        </w:trPr>
        <w:tc>
          <w:tcPr>
            <w:tcW w:w="3227" w:type="dxa"/>
          </w:tcPr>
          <w:p w:rsidR="00821A24" w:rsidRPr="00967AF0" w:rsidRDefault="00076BC2" w:rsidP="00967AF0">
            <w:pPr>
              <w:jc w:val="both"/>
              <w:rPr>
                <w:sz w:val="24"/>
                <w:szCs w:val="24"/>
              </w:rPr>
            </w:pPr>
            <w:r w:rsidRPr="00967AF0">
              <w:rPr>
                <w:sz w:val="24"/>
                <w:szCs w:val="24"/>
              </w:rPr>
              <w:t>Омский Государственный Педагогический Университет</w:t>
            </w:r>
          </w:p>
          <w:p w:rsidR="0019666F" w:rsidRPr="00967AF0" w:rsidRDefault="0019666F" w:rsidP="00967AF0">
            <w:pPr>
              <w:jc w:val="both"/>
              <w:rPr>
                <w:sz w:val="24"/>
                <w:szCs w:val="24"/>
              </w:rPr>
            </w:pPr>
          </w:p>
        </w:tc>
        <w:tc>
          <w:tcPr>
            <w:tcW w:w="3259" w:type="dxa"/>
            <w:gridSpan w:val="2"/>
          </w:tcPr>
          <w:p w:rsidR="0019666F" w:rsidRDefault="001D6274" w:rsidP="00967AF0">
            <w:pPr>
              <w:jc w:val="both"/>
              <w:rPr>
                <w:sz w:val="24"/>
                <w:szCs w:val="24"/>
              </w:rPr>
            </w:pPr>
            <w:r>
              <w:rPr>
                <w:sz w:val="24"/>
                <w:szCs w:val="24"/>
              </w:rPr>
              <w:t>-Школа -ресурсный центр ОмГПУ при Управлении адаптации и трудоустройства выпускников ОмГПУ;</w:t>
            </w:r>
          </w:p>
          <w:p w:rsidR="001D6274" w:rsidRDefault="001D6274" w:rsidP="00967AF0">
            <w:pPr>
              <w:jc w:val="both"/>
              <w:rPr>
                <w:sz w:val="24"/>
                <w:szCs w:val="24"/>
              </w:rPr>
            </w:pPr>
            <w:r>
              <w:rPr>
                <w:sz w:val="24"/>
                <w:szCs w:val="24"/>
              </w:rPr>
              <w:t>-Практика студентов ОмГПУ;</w:t>
            </w:r>
          </w:p>
          <w:p w:rsidR="001D6274" w:rsidRDefault="001D6274" w:rsidP="00967AF0">
            <w:pPr>
              <w:jc w:val="both"/>
              <w:rPr>
                <w:sz w:val="24"/>
                <w:szCs w:val="24"/>
              </w:rPr>
            </w:pPr>
            <w:r>
              <w:rPr>
                <w:sz w:val="24"/>
                <w:szCs w:val="24"/>
              </w:rPr>
              <w:t>-Социально значимые проекты;</w:t>
            </w:r>
          </w:p>
          <w:p w:rsidR="001D6274" w:rsidRDefault="001D6274" w:rsidP="00967AF0">
            <w:pPr>
              <w:jc w:val="both"/>
              <w:rPr>
                <w:sz w:val="24"/>
                <w:szCs w:val="24"/>
              </w:rPr>
            </w:pPr>
            <w:r>
              <w:rPr>
                <w:sz w:val="24"/>
                <w:szCs w:val="24"/>
              </w:rPr>
              <w:t>-Повышение квалификации педагогов;</w:t>
            </w:r>
          </w:p>
          <w:p w:rsidR="001D6274" w:rsidRDefault="001D6274" w:rsidP="00967AF0">
            <w:pPr>
              <w:jc w:val="both"/>
              <w:rPr>
                <w:sz w:val="24"/>
                <w:szCs w:val="24"/>
              </w:rPr>
            </w:pPr>
            <w:r>
              <w:rPr>
                <w:sz w:val="24"/>
                <w:szCs w:val="24"/>
              </w:rPr>
              <w:t>-Работа с одарёнными детьми;</w:t>
            </w:r>
          </w:p>
          <w:p w:rsidR="001D6274" w:rsidRDefault="001D6274" w:rsidP="00967AF0">
            <w:pPr>
              <w:jc w:val="both"/>
              <w:rPr>
                <w:sz w:val="24"/>
                <w:szCs w:val="24"/>
              </w:rPr>
            </w:pPr>
            <w:r>
              <w:rPr>
                <w:sz w:val="24"/>
                <w:szCs w:val="24"/>
              </w:rPr>
              <w:t>- Обобщение и распространение педагогического опыта;</w:t>
            </w:r>
          </w:p>
          <w:p w:rsidR="001D6274" w:rsidRPr="00967AF0" w:rsidRDefault="001D6274" w:rsidP="00967AF0">
            <w:pPr>
              <w:jc w:val="both"/>
              <w:rPr>
                <w:sz w:val="24"/>
                <w:szCs w:val="24"/>
              </w:rPr>
            </w:pPr>
            <w:r>
              <w:rPr>
                <w:sz w:val="24"/>
                <w:szCs w:val="24"/>
              </w:rPr>
              <w:t>-Профильное обучение</w:t>
            </w:r>
          </w:p>
        </w:tc>
        <w:tc>
          <w:tcPr>
            <w:tcW w:w="3086" w:type="dxa"/>
          </w:tcPr>
          <w:p w:rsidR="0019666F" w:rsidRPr="00967AF0" w:rsidRDefault="001D6274" w:rsidP="00967AF0">
            <w:pPr>
              <w:jc w:val="both"/>
              <w:rPr>
                <w:sz w:val="24"/>
                <w:szCs w:val="24"/>
              </w:rPr>
            </w:pPr>
            <w:r>
              <w:rPr>
                <w:sz w:val="24"/>
                <w:szCs w:val="24"/>
              </w:rPr>
              <w:t>Договор об открытии ресурсного центра ОмГПУ</w:t>
            </w:r>
          </w:p>
        </w:tc>
      </w:tr>
      <w:tr w:rsidR="0019666F" w:rsidRPr="00967AF0" w:rsidTr="00967AF0">
        <w:trPr>
          <w:gridAfter w:val="1"/>
          <w:wAfter w:w="105" w:type="dxa"/>
        </w:trPr>
        <w:tc>
          <w:tcPr>
            <w:tcW w:w="3227" w:type="dxa"/>
          </w:tcPr>
          <w:p w:rsidR="0019666F" w:rsidRPr="00967AF0" w:rsidRDefault="001D6274" w:rsidP="00967AF0">
            <w:pPr>
              <w:jc w:val="both"/>
              <w:rPr>
                <w:sz w:val="24"/>
                <w:szCs w:val="24"/>
              </w:rPr>
            </w:pPr>
            <w:r>
              <w:rPr>
                <w:sz w:val="24"/>
                <w:szCs w:val="24"/>
              </w:rPr>
              <w:t>Омский Государственный Университет им. Ф.М.Достоевского</w:t>
            </w:r>
          </w:p>
        </w:tc>
        <w:tc>
          <w:tcPr>
            <w:tcW w:w="3259" w:type="dxa"/>
            <w:gridSpan w:val="2"/>
          </w:tcPr>
          <w:p w:rsidR="0019666F" w:rsidRDefault="001D6274" w:rsidP="00967AF0">
            <w:pPr>
              <w:jc w:val="both"/>
              <w:rPr>
                <w:sz w:val="24"/>
                <w:szCs w:val="24"/>
              </w:rPr>
            </w:pPr>
            <w:r>
              <w:rPr>
                <w:sz w:val="24"/>
                <w:szCs w:val="24"/>
              </w:rPr>
              <w:t>- Работа университетских классов на базе школы;</w:t>
            </w:r>
          </w:p>
          <w:p w:rsidR="001D6274" w:rsidRDefault="001D6274" w:rsidP="00967AF0">
            <w:pPr>
              <w:jc w:val="both"/>
              <w:rPr>
                <w:sz w:val="24"/>
                <w:szCs w:val="24"/>
              </w:rPr>
            </w:pPr>
            <w:r>
              <w:rPr>
                <w:sz w:val="24"/>
                <w:szCs w:val="24"/>
              </w:rPr>
              <w:t>- Повышение квалификации учителей (Семинары по программе «Играй и путешествуй»);</w:t>
            </w:r>
          </w:p>
          <w:p w:rsidR="001D6274" w:rsidRPr="00967AF0" w:rsidRDefault="001D6274" w:rsidP="00967AF0">
            <w:pPr>
              <w:jc w:val="both"/>
              <w:rPr>
                <w:sz w:val="24"/>
                <w:szCs w:val="24"/>
              </w:rPr>
            </w:pPr>
            <w:r>
              <w:rPr>
                <w:sz w:val="24"/>
                <w:szCs w:val="24"/>
              </w:rPr>
              <w:t>- обучение на факультете повышения квалификации</w:t>
            </w:r>
            <w:r w:rsidR="008E24C9">
              <w:rPr>
                <w:sz w:val="24"/>
                <w:szCs w:val="24"/>
              </w:rPr>
              <w:t xml:space="preserve"> руководителей образовательных учреждений </w:t>
            </w:r>
            <w:r>
              <w:rPr>
                <w:sz w:val="24"/>
                <w:szCs w:val="24"/>
              </w:rPr>
              <w:t xml:space="preserve"> по программе «Менеджмент в </w:t>
            </w:r>
            <w:r w:rsidR="008E24C9">
              <w:rPr>
                <w:sz w:val="24"/>
                <w:szCs w:val="24"/>
              </w:rPr>
              <w:t>о</w:t>
            </w:r>
            <w:r>
              <w:rPr>
                <w:sz w:val="24"/>
                <w:szCs w:val="24"/>
              </w:rPr>
              <w:t>бразовании»</w:t>
            </w:r>
          </w:p>
        </w:tc>
        <w:tc>
          <w:tcPr>
            <w:tcW w:w="3086" w:type="dxa"/>
          </w:tcPr>
          <w:p w:rsidR="0019666F" w:rsidRPr="00967AF0" w:rsidRDefault="001D6274" w:rsidP="00967AF0">
            <w:pPr>
              <w:jc w:val="both"/>
              <w:rPr>
                <w:sz w:val="24"/>
                <w:szCs w:val="24"/>
              </w:rPr>
            </w:pPr>
            <w:r>
              <w:rPr>
                <w:sz w:val="24"/>
                <w:szCs w:val="24"/>
              </w:rPr>
              <w:t>Договор о сотрудничестве</w:t>
            </w:r>
          </w:p>
        </w:tc>
      </w:tr>
      <w:tr w:rsidR="0019666F" w:rsidRPr="00967AF0" w:rsidTr="00967AF0">
        <w:trPr>
          <w:gridAfter w:val="1"/>
          <w:wAfter w:w="105" w:type="dxa"/>
        </w:trPr>
        <w:tc>
          <w:tcPr>
            <w:tcW w:w="3227" w:type="dxa"/>
          </w:tcPr>
          <w:p w:rsidR="0019666F" w:rsidRPr="00967AF0" w:rsidRDefault="008E24C9" w:rsidP="00967AF0">
            <w:pPr>
              <w:jc w:val="both"/>
              <w:rPr>
                <w:sz w:val="24"/>
                <w:szCs w:val="24"/>
              </w:rPr>
            </w:pPr>
            <w:r>
              <w:rPr>
                <w:sz w:val="24"/>
                <w:szCs w:val="24"/>
              </w:rPr>
              <w:t xml:space="preserve">Томский государственный университет </w:t>
            </w:r>
          </w:p>
        </w:tc>
        <w:tc>
          <w:tcPr>
            <w:tcW w:w="3259" w:type="dxa"/>
            <w:gridSpan w:val="2"/>
          </w:tcPr>
          <w:p w:rsidR="0019666F" w:rsidRPr="00967AF0" w:rsidRDefault="008E24C9" w:rsidP="00967AF0">
            <w:pPr>
              <w:jc w:val="both"/>
              <w:rPr>
                <w:sz w:val="24"/>
                <w:szCs w:val="24"/>
              </w:rPr>
            </w:pPr>
            <w:r>
              <w:rPr>
                <w:sz w:val="24"/>
                <w:szCs w:val="24"/>
              </w:rPr>
              <w:t xml:space="preserve">- формирование компьютерной грамотности  учащихся, профессиональная </w:t>
            </w:r>
            <w:r>
              <w:rPr>
                <w:sz w:val="24"/>
                <w:szCs w:val="24"/>
              </w:rPr>
              <w:lastRenderedPageBreak/>
              <w:t>подготовка по различным специальностям</w:t>
            </w:r>
          </w:p>
        </w:tc>
        <w:tc>
          <w:tcPr>
            <w:tcW w:w="3086" w:type="dxa"/>
          </w:tcPr>
          <w:p w:rsidR="0019666F" w:rsidRPr="00967AF0" w:rsidRDefault="008E24C9" w:rsidP="00967AF0">
            <w:pPr>
              <w:jc w:val="both"/>
              <w:rPr>
                <w:sz w:val="24"/>
                <w:szCs w:val="24"/>
              </w:rPr>
            </w:pPr>
            <w:r>
              <w:rPr>
                <w:sz w:val="24"/>
                <w:szCs w:val="24"/>
              </w:rPr>
              <w:lastRenderedPageBreak/>
              <w:t>Договор о сотрудничестве</w:t>
            </w:r>
          </w:p>
        </w:tc>
      </w:tr>
    </w:tbl>
    <w:p w:rsidR="004B07F5" w:rsidRPr="008E24C9" w:rsidRDefault="008E24C9" w:rsidP="003A3F13">
      <w:pPr>
        <w:jc w:val="both"/>
        <w:rPr>
          <w:rFonts w:ascii="Times New Roman" w:hAnsi="Times New Roman" w:cs="Times New Roman"/>
          <w:b/>
          <w:color w:val="FF0000"/>
          <w:sz w:val="24"/>
          <w:szCs w:val="24"/>
        </w:rPr>
      </w:pPr>
      <w:r>
        <w:rPr>
          <w:rFonts w:ascii="Times New Roman" w:hAnsi="Times New Roman" w:cs="Times New Roman"/>
          <w:b/>
          <w:sz w:val="24"/>
          <w:szCs w:val="24"/>
        </w:rPr>
        <w:lastRenderedPageBreak/>
        <w:t xml:space="preserve">    </w:t>
      </w:r>
      <w:r w:rsidR="00386F58">
        <w:rPr>
          <w:rFonts w:ascii="Times New Roman" w:hAnsi="Times New Roman" w:cs="Times New Roman"/>
          <w:b/>
          <w:sz w:val="24"/>
          <w:szCs w:val="24"/>
        </w:rPr>
        <w:t xml:space="preserve">               </w:t>
      </w:r>
      <w:r w:rsidR="003A3F13" w:rsidRPr="00B67764">
        <w:rPr>
          <w:rFonts w:ascii="Times New Roman" w:hAnsi="Times New Roman" w:cs="Times New Roman"/>
          <w:b/>
          <w:sz w:val="24"/>
          <w:szCs w:val="24"/>
        </w:rPr>
        <w:t xml:space="preserve"> </w:t>
      </w:r>
      <w:r w:rsidR="003A3F13" w:rsidRPr="008E24C9">
        <w:rPr>
          <w:rFonts w:ascii="Times New Roman" w:hAnsi="Times New Roman" w:cs="Times New Roman"/>
          <w:b/>
          <w:color w:val="FF0000"/>
          <w:sz w:val="24"/>
          <w:szCs w:val="24"/>
        </w:rPr>
        <w:t>С</w:t>
      </w:r>
      <w:r w:rsidR="004B07F5" w:rsidRPr="008E24C9">
        <w:rPr>
          <w:rFonts w:ascii="Times New Roman" w:hAnsi="Times New Roman" w:cs="Times New Roman"/>
          <w:b/>
          <w:color w:val="FF0000"/>
          <w:sz w:val="24"/>
          <w:szCs w:val="24"/>
        </w:rPr>
        <w:t xml:space="preserve">оциально значимые мероприятия и программы ОУ </w:t>
      </w:r>
      <w:r w:rsidR="003A3F13" w:rsidRPr="008E24C9">
        <w:rPr>
          <w:rFonts w:ascii="Times New Roman" w:hAnsi="Times New Roman" w:cs="Times New Roman"/>
          <w:b/>
          <w:color w:val="FF0000"/>
          <w:sz w:val="24"/>
          <w:szCs w:val="24"/>
        </w:rPr>
        <w:t xml:space="preserve"> </w:t>
      </w:r>
    </w:p>
    <w:p w:rsidR="003A3F13" w:rsidRPr="00B67764" w:rsidRDefault="003A3F13" w:rsidP="003A3F13">
      <w:pPr>
        <w:jc w:val="both"/>
        <w:rPr>
          <w:rFonts w:ascii="Times New Roman" w:hAnsi="Times New Roman" w:cs="Times New Roman"/>
          <w:sz w:val="24"/>
          <w:szCs w:val="24"/>
        </w:rPr>
      </w:pPr>
      <w:r w:rsidRPr="00B67764">
        <w:rPr>
          <w:rFonts w:ascii="Times New Roman" w:hAnsi="Times New Roman" w:cs="Times New Roman"/>
          <w:sz w:val="24"/>
          <w:szCs w:val="24"/>
        </w:rPr>
        <w:t xml:space="preserve">      Организованны по принципу сетевого взаимодействия. Акции и проекты являются интегрированными, их цели, задачи и механизмы реализации взаимно дополняют друг друга, способствуют социализации школьников, формированию у них активной жизненной позиции.</w:t>
      </w:r>
    </w:p>
    <w:p w:rsidR="003A3F13" w:rsidRPr="00B67764" w:rsidRDefault="008E24C9" w:rsidP="003A3F13">
      <w:pPr>
        <w:ind w:left="644"/>
        <w:jc w:val="both"/>
        <w:rPr>
          <w:rFonts w:ascii="Times New Roman" w:hAnsi="Times New Roman" w:cs="Times New Roman"/>
          <w:b/>
          <w:sz w:val="24"/>
          <w:szCs w:val="24"/>
        </w:rPr>
      </w:pPr>
      <w:r w:rsidRPr="00B67764">
        <w:rPr>
          <w:rFonts w:ascii="Times New Roman" w:hAnsi="Times New Roman" w:cs="Times New Roman"/>
          <w:b/>
          <w:sz w:val="24"/>
          <w:szCs w:val="24"/>
        </w:rPr>
        <w:object w:dxaOrig="7313" w:dyaOrig="5498">
          <v:shape id="_x0000_i1031" type="#_x0000_t75" style="width:365.65pt;height:275.5pt" o:ole="">
            <v:imagedata r:id="rId47" o:title=""/>
          </v:shape>
          <o:OLEObject Type="Embed" ProgID="PowerPoint.Slide.12" ShapeID="_x0000_i1031" DrawAspect="Content" ObjectID="_1445180406" r:id="rId48"/>
        </w:object>
      </w:r>
    </w:p>
    <w:p w:rsidR="004B07F5" w:rsidRPr="008E24C9" w:rsidRDefault="003A3F13" w:rsidP="003A3F13">
      <w:pPr>
        <w:jc w:val="center"/>
        <w:rPr>
          <w:rFonts w:ascii="Times New Roman" w:hAnsi="Times New Roman" w:cs="Times New Roman"/>
          <w:color w:val="FF0000"/>
          <w:sz w:val="24"/>
          <w:szCs w:val="24"/>
        </w:rPr>
      </w:pPr>
      <w:r w:rsidRPr="008E24C9">
        <w:rPr>
          <w:rFonts w:ascii="Times New Roman" w:hAnsi="Times New Roman" w:cs="Times New Roman"/>
          <w:b/>
          <w:color w:val="FF0000"/>
          <w:sz w:val="24"/>
          <w:szCs w:val="24"/>
        </w:rPr>
        <w:t>И</w:t>
      </w:r>
      <w:r w:rsidR="004B07F5" w:rsidRPr="008E24C9">
        <w:rPr>
          <w:rFonts w:ascii="Times New Roman" w:hAnsi="Times New Roman" w:cs="Times New Roman"/>
          <w:b/>
          <w:color w:val="FF0000"/>
          <w:sz w:val="24"/>
          <w:szCs w:val="24"/>
        </w:rPr>
        <w:t>нформация об организациях и сообществах, выступающих в качестве потенциальных</w:t>
      </w:r>
      <w:r w:rsidR="004B07F5" w:rsidRPr="008E24C9">
        <w:rPr>
          <w:rFonts w:ascii="Times New Roman" w:hAnsi="Times New Roman" w:cs="Times New Roman"/>
          <w:color w:val="FF0000"/>
          <w:sz w:val="24"/>
          <w:szCs w:val="24"/>
        </w:rPr>
        <w:t xml:space="preserve"> </w:t>
      </w:r>
      <w:r w:rsidR="004B07F5" w:rsidRPr="008E24C9">
        <w:rPr>
          <w:rFonts w:ascii="Times New Roman" w:hAnsi="Times New Roman" w:cs="Times New Roman"/>
          <w:b/>
          <w:color w:val="FF0000"/>
          <w:sz w:val="24"/>
          <w:szCs w:val="24"/>
        </w:rPr>
        <w:t>партнёров школы</w:t>
      </w:r>
    </w:p>
    <w:p w:rsidR="003A3F13" w:rsidRPr="00B67764" w:rsidRDefault="003A3F13" w:rsidP="003A3F13">
      <w:pPr>
        <w:ind w:left="-1080"/>
        <w:jc w:val="center"/>
        <w:rPr>
          <w:rFonts w:ascii="Times New Roman" w:hAnsi="Times New Roman" w:cs="Times New Roman"/>
          <w:b/>
          <w:sz w:val="24"/>
          <w:szCs w:val="24"/>
        </w:rPr>
      </w:pPr>
      <w:r w:rsidRPr="00B67764">
        <w:rPr>
          <w:rFonts w:ascii="Times New Roman" w:hAnsi="Times New Roman" w:cs="Times New Roman"/>
          <w:b/>
          <w:sz w:val="24"/>
          <w:szCs w:val="24"/>
        </w:rPr>
        <w:t>Омский городской благотворительный общественный фонд</w:t>
      </w:r>
    </w:p>
    <w:p w:rsidR="003A3F13" w:rsidRPr="00B67764" w:rsidRDefault="003A3F13" w:rsidP="003A3F13">
      <w:pPr>
        <w:ind w:left="-1080"/>
        <w:jc w:val="center"/>
        <w:rPr>
          <w:rFonts w:ascii="Times New Roman" w:hAnsi="Times New Roman" w:cs="Times New Roman"/>
          <w:b/>
          <w:sz w:val="24"/>
          <w:szCs w:val="24"/>
        </w:rPr>
      </w:pPr>
      <w:r w:rsidRPr="00B67764">
        <w:rPr>
          <w:rFonts w:ascii="Times New Roman" w:hAnsi="Times New Roman" w:cs="Times New Roman"/>
          <w:b/>
          <w:sz w:val="24"/>
          <w:szCs w:val="24"/>
        </w:rPr>
        <w:t>«Содействие развитию образования»</w:t>
      </w:r>
    </w:p>
    <w:p w:rsidR="003A3F13" w:rsidRPr="00B67764" w:rsidRDefault="003A3F13" w:rsidP="003A3F13">
      <w:pPr>
        <w:ind w:left="-1080"/>
        <w:jc w:val="both"/>
        <w:rPr>
          <w:rFonts w:ascii="Times New Roman" w:hAnsi="Times New Roman" w:cs="Times New Roman"/>
          <w:b/>
          <w:sz w:val="24"/>
          <w:szCs w:val="24"/>
        </w:rPr>
      </w:pPr>
      <w:r w:rsidRPr="00B67764">
        <w:rPr>
          <w:rFonts w:ascii="Times New Roman" w:hAnsi="Times New Roman" w:cs="Times New Roman"/>
          <w:b/>
          <w:sz w:val="24"/>
          <w:szCs w:val="24"/>
        </w:rPr>
        <w:t>ИНН  5501072816      КПП  550101001      ОГРН 1035500010963</w:t>
      </w:r>
    </w:p>
    <w:p w:rsidR="003A3F13" w:rsidRPr="00B67764" w:rsidRDefault="003A3F13" w:rsidP="003A3F13">
      <w:pPr>
        <w:ind w:left="-1080"/>
        <w:jc w:val="both"/>
        <w:rPr>
          <w:rFonts w:ascii="Times New Roman" w:hAnsi="Times New Roman" w:cs="Times New Roman"/>
          <w:b/>
          <w:sz w:val="24"/>
          <w:szCs w:val="24"/>
        </w:rPr>
      </w:pPr>
      <w:r w:rsidRPr="00B67764">
        <w:rPr>
          <w:rFonts w:ascii="Times New Roman" w:hAnsi="Times New Roman" w:cs="Times New Roman"/>
          <w:b/>
          <w:sz w:val="24"/>
          <w:szCs w:val="24"/>
        </w:rPr>
        <w:t xml:space="preserve">р\с40703810000000000228 к\с30101810200000000713 БИК 045209713                                               Адрес юридический адрес: </w:t>
      </w:r>
      <w:smartTag w:uri="urn:schemas-microsoft-com:office:smarttags" w:element="metricconverter">
        <w:smartTagPr>
          <w:attr w:name="ProductID" w:val="644045, г"/>
        </w:smartTagPr>
        <w:r w:rsidRPr="00B67764">
          <w:rPr>
            <w:rFonts w:ascii="Times New Roman" w:hAnsi="Times New Roman" w:cs="Times New Roman"/>
            <w:b/>
            <w:sz w:val="24"/>
            <w:szCs w:val="24"/>
          </w:rPr>
          <w:t>644045, г</w:t>
        </w:r>
      </w:smartTag>
      <w:r w:rsidRPr="00B67764">
        <w:rPr>
          <w:rFonts w:ascii="Times New Roman" w:hAnsi="Times New Roman" w:cs="Times New Roman"/>
          <w:b/>
          <w:sz w:val="24"/>
          <w:szCs w:val="24"/>
        </w:rPr>
        <w:t>.Омск, ул. Волкова 5 Б, тел. (3812) 65-34-14</w:t>
      </w:r>
    </w:p>
    <w:p w:rsidR="003A3F13" w:rsidRPr="00B67764" w:rsidRDefault="003A3F13" w:rsidP="003A3F13">
      <w:pPr>
        <w:ind w:left="-1080"/>
        <w:rPr>
          <w:rFonts w:ascii="Times New Roman" w:hAnsi="Times New Roman" w:cs="Times New Roman"/>
          <w:b/>
          <w:sz w:val="24"/>
          <w:szCs w:val="24"/>
        </w:rPr>
      </w:pPr>
      <w:r w:rsidRPr="00B67764">
        <w:rPr>
          <w:rFonts w:ascii="Times New Roman" w:hAnsi="Times New Roman" w:cs="Times New Roman"/>
          <w:b/>
          <w:sz w:val="24"/>
          <w:szCs w:val="24"/>
        </w:rPr>
        <w:t xml:space="preserve"> Дата создания: 07.07.2003 г.</w:t>
      </w:r>
    </w:p>
    <w:p w:rsidR="003A3F13" w:rsidRPr="00B67764" w:rsidRDefault="003A3F13" w:rsidP="003A3F13">
      <w:pPr>
        <w:ind w:left="-1080"/>
        <w:rPr>
          <w:rFonts w:ascii="Times New Roman" w:hAnsi="Times New Roman" w:cs="Times New Roman"/>
          <w:b/>
          <w:sz w:val="24"/>
          <w:szCs w:val="24"/>
        </w:rPr>
      </w:pPr>
      <w:r w:rsidRPr="00B67764">
        <w:rPr>
          <w:rFonts w:ascii="Times New Roman" w:hAnsi="Times New Roman" w:cs="Times New Roman"/>
          <w:b/>
          <w:sz w:val="24"/>
          <w:szCs w:val="24"/>
        </w:rPr>
        <w:t>Цели и задачи деятельности:</w:t>
      </w:r>
    </w:p>
    <w:p w:rsidR="003A3F13" w:rsidRPr="00B67764" w:rsidRDefault="003A3F13" w:rsidP="003A3F13">
      <w:pPr>
        <w:ind w:left="-1080"/>
        <w:rPr>
          <w:rFonts w:ascii="Times New Roman" w:hAnsi="Times New Roman" w:cs="Times New Roman"/>
          <w:sz w:val="24"/>
          <w:szCs w:val="24"/>
        </w:rPr>
      </w:pPr>
      <w:r w:rsidRPr="00B67764">
        <w:rPr>
          <w:rFonts w:ascii="Times New Roman" w:hAnsi="Times New Roman" w:cs="Times New Roman"/>
          <w:sz w:val="24"/>
          <w:szCs w:val="24"/>
        </w:rPr>
        <w:t>1.Основной целью Фонда является благотворительная деятельность:</w:t>
      </w:r>
    </w:p>
    <w:p w:rsidR="003A3F13" w:rsidRPr="00B67764" w:rsidRDefault="003A3F13" w:rsidP="003A3F13">
      <w:pPr>
        <w:ind w:left="-1080" w:firstLine="360"/>
        <w:rPr>
          <w:rFonts w:ascii="Times New Roman" w:hAnsi="Times New Roman" w:cs="Times New Roman"/>
          <w:sz w:val="24"/>
          <w:szCs w:val="24"/>
        </w:rPr>
      </w:pPr>
      <w:r w:rsidRPr="00B67764">
        <w:rPr>
          <w:rFonts w:ascii="Times New Roman" w:hAnsi="Times New Roman" w:cs="Times New Roman"/>
          <w:sz w:val="24"/>
          <w:szCs w:val="24"/>
        </w:rPr>
        <w:t xml:space="preserve"> - в целях поддержки и развития образования в интересах обучающихся</w:t>
      </w:r>
      <w:r w:rsidRPr="00B67764">
        <w:rPr>
          <w:rFonts w:ascii="Times New Roman" w:hAnsi="Times New Roman" w:cs="Times New Roman"/>
          <w:sz w:val="24"/>
          <w:szCs w:val="24"/>
        </w:rPr>
        <w:tab/>
      </w:r>
    </w:p>
    <w:p w:rsidR="003A3F13" w:rsidRPr="00B67764" w:rsidRDefault="003A3F13" w:rsidP="003A3F13">
      <w:pPr>
        <w:ind w:left="-1080"/>
        <w:rPr>
          <w:rFonts w:ascii="Times New Roman" w:hAnsi="Times New Roman" w:cs="Times New Roman"/>
          <w:sz w:val="24"/>
          <w:szCs w:val="24"/>
        </w:rPr>
      </w:pPr>
      <w:r w:rsidRPr="00B67764">
        <w:rPr>
          <w:rFonts w:ascii="Times New Roman" w:hAnsi="Times New Roman" w:cs="Times New Roman"/>
          <w:sz w:val="24"/>
          <w:szCs w:val="24"/>
        </w:rPr>
        <w:t>2.Основными видами деятельности Фонда являются:</w:t>
      </w:r>
    </w:p>
    <w:p w:rsidR="003A3F13" w:rsidRPr="00B67764" w:rsidRDefault="003A3F13" w:rsidP="003A3F13">
      <w:pPr>
        <w:ind w:left="-1080" w:firstLine="360"/>
        <w:rPr>
          <w:rFonts w:ascii="Times New Roman" w:hAnsi="Times New Roman" w:cs="Times New Roman"/>
          <w:sz w:val="24"/>
          <w:szCs w:val="24"/>
        </w:rPr>
      </w:pPr>
      <w:r w:rsidRPr="00B67764">
        <w:rPr>
          <w:rFonts w:ascii="Times New Roman" w:hAnsi="Times New Roman" w:cs="Times New Roman"/>
          <w:sz w:val="24"/>
          <w:szCs w:val="24"/>
        </w:rPr>
        <w:t xml:space="preserve"> – социальная  поддержка обучающихся;</w:t>
      </w:r>
    </w:p>
    <w:p w:rsidR="003A3F13" w:rsidRPr="00B67764" w:rsidRDefault="003A3F13" w:rsidP="003A3F13">
      <w:pPr>
        <w:ind w:left="-1080" w:firstLine="360"/>
        <w:rPr>
          <w:rFonts w:ascii="Times New Roman" w:hAnsi="Times New Roman" w:cs="Times New Roman"/>
          <w:sz w:val="24"/>
          <w:szCs w:val="24"/>
        </w:rPr>
      </w:pPr>
      <w:r w:rsidRPr="00B67764">
        <w:rPr>
          <w:rFonts w:ascii="Times New Roman" w:hAnsi="Times New Roman" w:cs="Times New Roman"/>
          <w:sz w:val="24"/>
          <w:szCs w:val="24"/>
        </w:rPr>
        <w:t>- содействие деятельности образовательных учреждений в сфере физической культуры и массового    спорта;</w:t>
      </w:r>
    </w:p>
    <w:p w:rsidR="003A3F13" w:rsidRPr="00B67764" w:rsidRDefault="003A3F13" w:rsidP="003A3F13">
      <w:pPr>
        <w:ind w:left="-1080" w:firstLine="360"/>
        <w:rPr>
          <w:rFonts w:ascii="Times New Roman" w:hAnsi="Times New Roman" w:cs="Times New Roman"/>
          <w:sz w:val="24"/>
          <w:szCs w:val="24"/>
        </w:rPr>
      </w:pPr>
      <w:r w:rsidRPr="00B67764">
        <w:rPr>
          <w:rFonts w:ascii="Times New Roman" w:hAnsi="Times New Roman" w:cs="Times New Roman"/>
          <w:sz w:val="24"/>
          <w:szCs w:val="24"/>
        </w:rPr>
        <w:lastRenderedPageBreak/>
        <w:t>– содействие укреплению престижа и роли семьи в обществе;</w:t>
      </w:r>
    </w:p>
    <w:p w:rsidR="003A3F13" w:rsidRPr="00B67764" w:rsidRDefault="003A3F13" w:rsidP="003A3F13">
      <w:pPr>
        <w:ind w:left="-1080" w:firstLine="360"/>
        <w:rPr>
          <w:rFonts w:ascii="Times New Roman" w:hAnsi="Times New Roman" w:cs="Times New Roman"/>
          <w:sz w:val="24"/>
          <w:szCs w:val="24"/>
        </w:rPr>
      </w:pPr>
      <w:r w:rsidRPr="00B67764">
        <w:rPr>
          <w:rFonts w:ascii="Times New Roman" w:hAnsi="Times New Roman" w:cs="Times New Roman"/>
          <w:sz w:val="24"/>
          <w:szCs w:val="24"/>
        </w:rPr>
        <w:t>–содействие защите материнства, детства и отцовства;</w:t>
      </w:r>
    </w:p>
    <w:p w:rsidR="003A3F13" w:rsidRPr="00B67764" w:rsidRDefault="003A3F13" w:rsidP="003A3F13">
      <w:pPr>
        <w:ind w:left="-1080"/>
        <w:rPr>
          <w:rFonts w:ascii="Times New Roman" w:hAnsi="Times New Roman" w:cs="Times New Roman"/>
          <w:sz w:val="24"/>
          <w:szCs w:val="24"/>
        </w:rPr>
      </w:pPr>
      <w:r w:rsidRPr="00B67764">
        <w:rPr>
          <w:rFonts w:ascii="Times New Roman" w:hAnsi="Times New Roman" w:cs="Times New Roman"/>
          <w:b/>
          <w:sz w:val="24"/>
          <w:szCs w:val="24"/>
        </w:rPr>
        <w:t xml:space="preserve">Структура: </w:t>
      </w:r>
      <w:r w:rsidRPr="00B67764">
        <w:rPr>
          <w:rFonts w:ascii="Times New Roman" w:hAnsi="Times New Roman" w:cs="Times New Roman"/>
          <w:sz w:val="24"/>
          <w:szCs w:val="24"/>
        </w:rPr>
        <w:t xml:space="preserve">Высшим органом управления фонда является Общее собрание.  Постоянно действующим руководящим органом фонда является Правление фонда. Ревизионную деятельность проводит контрольно-ревизионная комиссия.  Надзор за деятельностью фонда на общественных началах осуществляет Попечительский совет   </w:t>
      </w:r>
    </w:p>
    <w:p w:rsidR="003A3F13" w:rsidRPr="00B67764" w:rsidRDefault="003A3F13" w:rsidP="003A3F13">
      <w:pPr>
        <w:ind w:left="-1080"/>
        <w:rPr>
          <w:rFonts w:ascii="Times New Roman" w:hAnsi="Times New Roman" w:cs="Times New Roman"/>
          <w:b/>
          <w:sz w:val="24"/>
          <w:szCs w:val="24"/>
        </w:rPr>
      </w:pPr>
      <w:r w:rsidRPr="00B67764">
        <w:rPr>
          <w:rFonts w:ascii="Times New Roman" w:hAnsi="Times New Roman" w:cs="Times New Roman"/>
          <w:b/>
          <w:sz w:val="24"/>
          <w:szCs w:val="24"/>
        </w:rPr>
        <w:t>Состав руководящих органов</w:t>
      </w:r>
      <w:r w:rsidRPr="00B67764">
        <w:rPr>
          <w:rFonts w:ascii="Times New Roman" w:hAnsi="Times New Roman" w:cs="Times New Roman"/>
          <w:sz w:val="24"/>
          <w:szCs w:val="24"/>
        </w:rPr>
        <w:t>: Председатель фонда Данилова Ирина Ивановна</w:t>
      </w:r>
    </w:p>
    <w:p w:rsidR="003A3F13" w:rsidRPr="00B67764" w:rsidRDefault="003A3F13" w:rsidP="003A3F13">
      <w:pPr>
        <w:ind w:left="-1080"/>
        <w:rPr>
          <w:rFonts w:ascii="Times New Roman" w:hAnsi="Times New Roman" w:cs="Times New Roman"/>
          <w:sz w:val="24"/>
          <w:szCs w:val="24"/>
        </w:rPr>
      </w:pPr>
      <w:r w:rsidRPr="00B67764">
        <w:rPr>
          <w:rFonts w:ascii="Times New Roman" w:hAnsi="Times New Roman" w:cs="Times New Roman"/>
          <w:b/>
          <w:sz w:val="24"/>
          <w:szCs w:val="24"/>
        </w:rPr>
        <w:t xml:space="preserve"> Проекты: </w:t>
      </w:r>
      <w:r w:rsidRPr="00B67764">
        <w:rPr>
          <w:rFonts w:ascii="Times New Roman" w:hAnsi="Times New Roman" w:cs="Times New Roman"/>
          <w:sz w:val="24"/>
          <w:szCs w:val="24"/>
        </w:rPr>
        <w:t>«Звезда милосердия», «Чистая вода», «Горячее питание», «Школа – социокультурный центр микрорайона», «Одаренные дети», «Дети особой заботы»,  «Ветеран живёт рядом», «Папа, мама, я - спортивная семья», «Письмо солдату», «Открытая школа - открытый учитель», Акция «Друг»</w:t>
      </w:r>
    </w:p>
    <w:p w:rsidR="003A3F13" w:rsidRPr="00B67764" w:rsidRDefault="003A3F13" w:rsidP="003A3F13">
      <w:pPr>
        <w:ind w:left="-1080"/>
        <w:rPr>
          <w:rFonts w:ascii="Times New Roman" w:hAnsi="Times New Roman" w:cs="Times New Roman"/>
          <w:sz w:val="24"/>
          <w:szCs w:val="24"/>
        </w:rPr>
      </w:pPr>
      <w:r w:rsidRPr="00B67764">
        <w:rPr>
          <w:rFonts w:ascii="Times New Roman" w:hAnsi="Times New Roman" w:cs="Times New Roman"/>
          <w:b/>
          <w:sz w:val="24"/>
          <w:szCs w:val="24"/>
        </w:rPr>
        <w:t>Программы, осуществляемые за последний год:</w:t>
      </w:r>
      <w:r w:rsidRPr="00B67764">
        <w:rPr>
          <w:rFonts w:ascii="Times New Roman" w:hAnsi="Times New Roman" w:cs="Times New Roman"/>
          <w:sz w:val="24"/>
          <w:szCs w:val="24"/>
        </w:rPr>
        <w:t xml:space="preserve"> «Организация внеурочной деятельности как средство социализации школьников», «Внутрифирменное повышение квалификации педагогических кадров», «Добрята» (программа развития коммуникативной компетенции младших школьников»,  «Чистая школа, чистый двор, чистый город!»</w:t>
      </w:r>
    </w:p>
    <w:p w:rsidR="003A3F13" w:rsidRPr="00B67764" w:rsidRDefault="003A3F13" w:rsidP="003A3F13">
      <w:pPr>
        <w:ind w:left="-1080"/>
        <w:rPr>
          <w:rFonts w:ascii="Times New Roman" w:hAnsi="Times New Roman" w:cs="Times New Roman"/>
          <w:b/>
          <w:sz w:val="24"/>
          <w:szCs w:val="24"/>
        </w:rPr>
      </w:pPr>
      <w:r w:rsidRPr="00B67764">
        <w:rPr>
          <w:rFonts w:ascii="Times New Roman" w:hAnsi="Times New Roman" w:cs="Times New Roman"/>
          <w:b/>
          <w:sz w:val="24"/>
          <w:szCs w:val="24"/>
        </w:rPr>
        <w:t>Основные результаты деятельности:</w:t>
      </w:r>
    </w:p>
    <w:p w:rsidR="003A3F13" w:rsidRPr="00B67764" w:rsidRDefault="003A3F13" w:rsidP="003A3F13">
      <w:pPr>
        <w:spacing w:after="0" w:line="240" w:lineRule="auto"/>
        <w:ind w:left="-720"/>
        <w:rPr>
          <w:rFonts w:ascii="Times New Roman" w:hAnsi="Times New Roman" w:cs="Times New Roman"/>
          <w:sz w:val="24"/>
          <w:szCs w:val="24"/>
        </w:rPr>
      </w:pPr>
      <w:r w:rsidRPr="00B67764">
        <w:rPr>
          <w:rFonts w:ascii="Times New Roman" w:hAnsi="Times New Roman" w:cs="Times New Roman"/>
          <w:sz w:val="24"/>
          <w:szCs w:val="24"/>
        </w:rPr>
        <w:t>при участии благотворительных пожертвований школа № 82 приняла активное участие:</w:t>
      </w:r>
    </w:p>
    <w:p w:rsidR="003A3F13" w:rsidRPr="00B67764" w:rsidRDefault="003A3F13" w:rsidP="003A3F13">
      <w:pPr>
        <w:spacing w:after="0" w:line="240" w:lineRule="auto"/>
        <w:ind w:left="-720"/>
        <w:rPr>
          <w:rFonts w:ascii="Times New Roman" w:hAnsi="Times New Roman" w:cs="Times New Roman"/>
          <w:sz w:val="24"/>
          <w:szCs w:val="24"/>
        </w:rPr>
      </w:pPr>
    </w:p>
    <w:p w:rsidR="003A3F13" w:rsidRPr="00B67764" w:rsidRDefault="003A3F13" w:rsidP="000C63D1">
      <w:pPr>
        <w:numPr>
          <w:ilvl w:val="0"/>
          <w:numId w:val="27"/>
        </w:num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 xml:space="preserve"> в акции «Чистая школа, чистый двор, чистый город»;</w:t>
      </w:r>
    </w:p>
    <w:p w:rsidR="003A3F13" w:rsidRPr="00B67764" w:rsidRDefault="003A3F13" w:rsidP="000C63D1">
      <w:pPr>
        <w:numPr>
          <w:ilvl w:val="0"/>
          <w:numId w:val="27"/>
        </w:num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 xml:space="preserve">  «Весенняя неделя добра»;</w:t>
      </w:r>
    </w:p>
    <w:p w:rsidR="003A3F13" w:rsidRPr="00B67764" w:rsidRDefault="003A3F13" w:rsidP="000C63D1">
      <w:pPr>
        <w:numPr>
          <w:ilvl w:val="0"/>
          <w:numId w:val="27"/>
        </w:num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 xml:space="preserve"> в школьных  акциях  по инициативе школьного Центра социального проектирования «Мы вместе»,  «Звезда милосердия», «Чистая вода», «Горячее питание», «Школа – социокультурный центр микрорайона», «Одаренные дети», «Дети особой заботы», « Ветеран живёт рядом», «Папа, мама, я - спортивная семья», «Письмо солдату»;</w:t>
      </w:r>
    </w:p>
    <w:p w:rsidR="003A3F13" w:rsidRPr="00B67764" w:rsidRDefault="003A3F13" w:rsidP="000C63D1">
      <w:pPr>
        <w:numPr>
          <w:ilvl w:val="0"/>
          <w:numId w:val="27"/>
        </w:numPr>
        <w:spacing w:after="0" w:line="240" w:lineRule="auto"/>
        <w:rPr>
          <w:rFonts w:ascii="Times New Roman" w:hAnsi="Times New Roman" w:cs="Times New Roman"/>
          <w:sz w:val="24"/>
          <w:szCs w:val="24"/>
        </w:rPr>
      </w:pPr>
      <w:r w:rsidRPr="00B67764">
        <w:rPr>
          <w:rFonts w:ascii="Times New Roman" w:hAnsi="Times New Roman" w:cs="Times New Roman"/>
          <w:sz w:val="24"/>
          <w:szCs w:val="24"/>
        </w:rPr>
        <w:t>Помощь в организации мероприятий, посвящённых 40-летниему юбилею школы</w:t>
      </w:r>
    </w:p>
    <w:p w:rsidR="003A3F13" w:rsidRPr="00B67764" w:rsidRDefault="003A3F13" w:rsidP="0088564D">
      <w:pPr>
        <w:jc w:val="both"/>
        <w:rPr>
          <w:rFonts w:ascii="Times New Roman" w:hAnsi="Times New Roman" w:cs="Times New Roman"/>
          <w:sz w:val="24"/>
          <w:szCs w:val="24"/>
        </w:rPr>
      </w:pPr>
    </w:p>
    <w:p w:rsidR="0088564D" w:rsidRPr="00B67764" w:rsidRDefault="003A3F13" w:rsidP="0088564D">
      <w:pPr>
        <w:jc w:val="both"/>
        <w:rPr>
          <w:rFonts w:ascii="Times New Roman" w:hAnsi="Times New Roman" w:cs="Times New Roman"/>
          <w:sz w:val="24"/>
          <w:szCs w:val="24"/>
        </w:rPr>
      </w:pPr>
      <w:r w:rsidRPr="00B67764">
        <w:rPr>
          <w:rFonts w:ascii="Times New Roman" w:hAnsi="Times New Roman" w:cs="Times New Roman"/>
          <w:sz w:val="24"/>
          <w:szCs w:val="24"/>
        </w:rPr>
        <w:t>В школе активно  внедряются идеи открытости образовательного учреждения для социальных партнёров, в качестве которых мы, прежде всего, видим родителе</w:t>
      </w:r>
      <w:r w:rsidR="008E24C9">
        <w:rPr>
          <w:rFonts w:ascii="Times New Roman" w:hAnsi="Times New Roman" w:cs="Times New Roman"/>
          <w:sz w:val="24"/>
          <w:szCs w:val="24"/>
        </w:rPr>
        <w:t>й</w:t>
      </w:r>
      <w:r w:rsidRPr="00B67764">
        <w:rPr>
          <w:rFonts w:ascii="Times New Roman" w:hAnsi="Times New Roman" w:cs="Times New Roman"/>
          <w:sz w:val="24"/>
          <w:szCs w:val="24"/>
        </w:rPr>
        <w:t xml:space="preserve"> (законных представителей) наших детей.</w:t>
      </w:r>
    </w:p>
    <w:p w:rsidR="008E24C9" w:rsidRPr="00B67764" w:rsidRDefault="003A3F13" w:rsidP="0088564D">
      <w:pPr>
        <w:jc w:val="both"/>
        <w:rPr>
          <w:rFonts w:ascii="Times New Roman" w:hAnsi="Times New Roman" w:cs="Times New Roman"/>
          <w:sz w:val="24"/>
          <w:szCs w:val="24"/>
        </w:rPr>
      </w:pPr>
      <w:r w:rsidRPr="00B67764">
        <w:rPr>
          <w:rFonts w:ascii="Times New Roman" w:hAnsi="Times New Roman" w:cs="Times New Roman"/>
          <w:sz w:val="24"/>
          <w:szCs w:val="24"/>
        </w:rPr>
        <w:t>Школа открыта на сайте наш</w:t>
      </w:r>
      <w:r w:rsidR="008E24C9">
        <w:rPr>
          <w:rFonts w:ascii="Times New Roman" w:hAnsi="Times New Roman" w:cs="Times New Roman"/>
          <w:sz w:val="24"/>
          <w:szCs w:val="24"/>
        </w:rPr>
        <w:t xml:space="preserve">его образовательного учреждения </w:t>
      </w:r>
      <w:r w:rsidR="008E24C9" w:rsidRPr="008E24C9">
        <w:t xml:space="preserve"> </w:t>
      </w:r>
      <w:r w:rsidR="008E24C9" w:rsidRPr="008E24C9">
        <w:rPr>
          <w:rFonts w:ascii="Times New Roman" w:hAnsi="Times New Roman" w:cs="Times New Roman"/>
          <w:b/>
          <w:color w:val="FF0000"/>
          <w:sz w:val="24"/>
          <w:szCs w:val="24"/>
        </w:rPr>
        <w:t>http://bou82.ucoz.ru/</w:t>
      </w:r>
    </w:p>
    <w:p w:rsidR="003A3F13" w:rsidRPr="00B67764" w:rsidRDefault="003A3F13" w:rsidP="0088564D">
      <w:pPr>
        <w:jc w:val="both"/>
        <w:rPr>
          <w:rFonts w:ascii="Times New Roman" w:hAnsi="Times New Roman" w:cs="Times New Roman"/>
          <w:sz w:val="24"/>
          <w:szCs w:val="24"/>
        </w:rPr>
      </w:pPr>
      <w:r w:rsidRPr="00B67764">
        <w:rPr>
          <w:rFonts w:ascii="Times New Roman" w:hAnsi="Times New Roman" w:cs="Times New Roman"/>
          <w:sz w:val="24"/>
          <w:szCs w:val="24"/>
        </w:rPr>
        <w:t xml:space="preserve">Ежегодно для родителей проводится программа </w:t>
      </w:r>
      <w:r w:rsidRPr="00B67764">
        <w:rPr>
          <w:rFonts w:ascii="Times New Roman" w:hAnsi="Times New Roman" w:cs="Times New Roman"/>
          <w:b/>
          <w:sz w:val="24"/>
          <w:szCs w:val="24"/>
        </w:rPr>
        <w:t>«Открытая школа, открытый учитель»</w:t>
      </w:r>
    </w:p>
    <w:p w:rsidR="0088564D" w:rsidRPr="008E24C9" w:rsidRDefault="003A3F13" w:rsidP="0088564D">
      <w:pPr>
        <w:jc w:val="both"/>
        <w:rPr>
          <w:rFonts w:ascii="Times New Roman" w:hAnsi="Times New Roman" w:cs="Times New Roman"/>
          <w:b/>
          <w:i/>
          <w:color w:val="FF0000"/>
          <w:sz w:val="24"/>
          <w:szCs w:val="24"/>
          <w:u w:val="single"/>
        </w:rPr>
      </w:pPr>
      <w:r w:rsidRPr="008E24C9">
        <w:rPr>
          <w:rFonts w:ascii="Times New Roman" w:hAnsi="Times New Roman" w:cs="Times New Roman"/>
          <w:b/>
          <w:i/>
          <w:color w:val="FF0000"/>
          <w:sz w:val="24"/>
          <w:szCs w:val="24"/>
        </w:rPr>
        <w:t xml:space="preserve">                                              </w:t>
      </w:r>
      <w:r w:rsidR="0088564D" w:rsidRPr="008E24C9">
        <w:rPr>
          <w:rFonts w:ascii="Times New Roman" w:hAnsi="Times New Roman" w:cs="Times New Roman"/>
          <w:b/>
          <w:i/>
          <w:color w:val="FF0000"/>
          <w:sz w:val="24"/>
          <w:szCs w:val="24"/>
          <w:u w:val="single"/>
        </w:rPr>
        <w:t>Образовательные результаты</w:t>
      </w:r>
    </w:p>
    <w:p w:rsidR="003A3F13" w:rsidRPr="00B67764" w:rsidRDefault="003A3F13" w:rsidP="000C63D1">
      <w:pPr>
        <w:numPr>
          <w:ilvl w:val="0"/>
          <w:numId w:val="10"/>
        </w:numPr>
        <w:jc w:val="both"/>
        <w:rPr>
          <w:rFonts w:ascii="Times New Roman" w:hAnsi="Times New Roman" w:cs="Times New Roman"/>
          <w:sz w:val="24"/>
          <w:szCs w:val="24"/>
        </w:rPr>
      </w:pPr>
      <w:r w:rsidRPr="00B67764">
        <w:rPr>
          <w:rFonts w:ascii="Times New Roman" w:hAnsi="Times New Roman" w:cs="Times New Roman"/>
          <w:sz w:val="24"/>
          <w:szCs w:val="24"/>
        </w:rPr>
        <w:t>Учебная деятельность:</w:t>
      </w:r>
    </w:p>
    <w:p w:rsidR="0075542D" w:rsidRPr="00B67764" w:rsidRDefault="00C01CB0" w:rsidP="00C01CB0">
      <w:pPr>
        <w:pStyle w:val="p9"/>
        <w:shd w:val="clear" w:color="auto" w:fill="FFFFFF"/>
        <w:ind w:left="360"/>
        <w:jc w:val="center"/>
        <w:rPr>
          <w:color w:val="000000"/>
        </w:rPr>
      </w:pPr>
      <w:r w:rsidRPr="00B67764">
        <w:rPr>
          <w:rStyle w:val="s1"/>
          <w:b/>
          <w:bCs/>
          <w:color w:val="000000"/>
        </w:rPr>
        <w:t>Итоги</w:t>
      </w:r>
      <w:r w:rsidR="0075542D" w:rsidRPr="00B67764">
        <w:rPr>
          <w:rStyle w:val="apple-converted-space"/>
          <w:b/>
          <w:bCs/>
          <w:color w:val="000000"/>
        </w:rPr>
        <w:t> </w:t>
      </w:r>
      <w:hyperlink r:id="rId49" w:tgtFrame="_blank" w:history="1">
        <w:r w:rsidR="0075542D" w:rsidRPr="00B67764">
          <w:rPr>
            <w:rStyle w:val="s4"/>
            <w:b/>
            <w:bCs/>
            <w:color w:val="000000"/>
          </w:rPr>
          <w:t>введения</w:t>
        </w:r>
      </w:hyperlink>
      <w:r w:rsidR="0075542D" w:rsidRPr="00B67764">
        <w:rPr>
          <w:rStyle w:val="apple-converted-space"/>
          <w:b/>
          <w:bCs/>
          <w:color w:val="000000"/>
        </w:rPr>
        <w:t>  Федеральных Государственных образовательных стандартов Начального общего образо</w:t>
      </w:r>
      <w:r w:rsidRPr="00B67764">
        <w:rPr>
          <w:rStyle w:val="apple-converted-space"/>
          <w:b/>
          <w:bCs/>
          <w:color w:val="000000"/>
        </w:rPr>
        <w:t xml:space="preserve">вания </w:t>
      </w:r>
      <w:r w:rsidRPr="00B67764">
        <w:rPr>
          <w:rStyle w:val="s4"/>
          <w:b/>
          <w:bCs/>
          <w:color w:val="000000"/>
        </w:rPr>
        <w:t xml:space="preserve"> (ФГОС НОО) в </w:t>
      </w:r>
      <w:r w:rsidR="0075542D" w:rsidRPr="00B67764">
        <w:rPr>
          <w:rStyle w:val="s1"/>
          <w:b/>
          <w:bCs/>
          <w:color w:val="000000"/>
        </w:rPr>
        <w:t>2012-2013 учебно</w:t>
      </w:r>
      <w:r w:rsidRPr="00B67764">
        <w:rPr>
          <w:rStyle w:val="s1"/>
          <w:b/>
          <w:bCs/>
          <w:color w:val="000000"/>
        </w:rPr>
        <w:t>м году</w:t>
      </w:r>
      <w:r w:rsidR="0075542D" w:rsidRPr="00B67764">
        <w:rPr>
          <w:rStyle w:val="s1"/>
          <w:b/>
          <w:bCs/>
          <w:color w:val="000000"/>
        </w:rPr>
        <w:t>:</w:t>
      </w:r>
    </w:p>
    <w:p w:rsidR="0075542D" w:rsidRPr="00B67764" w:rsidRDefault="00C01CB0" w:rsidP="000C63D1">
      <w:pPr>
        <w:pStyle w:val="p9"/>
        <w:numPr>
          <w:ilvl w:val="0"/>
          <w:numId w:val="28"/>
        </w:numPr>
        <w:shd w:val="clear" w:color="auto" w:fill="FFFFFF"/>
        <w:jc w:val="both"/>
        <w:rPr>
          <w:color w:val="000000"/>
        </w:rPr>
      </w:pPr>
      <w:r w:rsidRPr="00B67764">
        <w:rPr>
          <w:color w:val="000000"/>
        </w:rPr>
        <w:t>о</w:t>
      </w:r>
      <w:r w:rsidR="0075542D" w:rsidRPr="00B67764">
        <w:rPr>
          <w:color w:val="000000"/>
        </w:rPr>
        <w:t>пыт внедрения</w:t>
      </w:r>
      <w:r w:rsidR="0075542D" w:rsidRPr="00B67764">
        <w:rPr>
          <w:rStyle w:val="apple-converted-space"/>
          <w:color w:val="000000"/>
        </w:rPr>
        <w:t> </w:t>
      </w:r>
      <w:hyperlink r:id="rId50" w:tgtFrame="_blank" w:history="1">
        <w:r w:rsidR="0075542D" w:rsidRPr="00B67764">
          <w:rPr>
            <w:rStyle w:val="s3"/>
            <w:color w:val="000000"/>
            <w:u w:val="single"/>
          </w:rPr>
          <w:t>ФГОС</w:t>
        </w:r>
      </w:hyperlink>
      <w:r w:rsidR="0075542D" w:rsidRPr="00B67764">
        <w:rPr>
          <w:rStyle w:val="apple-converted-space"/>
          <w:color w:val="000000"/>
        </w:rPr>
        <w:t> </w:t>
      </w:r>
      <w:r w:rsidR="0075542D" w:rsidRPr="00B67764">
        <w:rPr>
          <w:color w:val="000000"/>
        </w:rPr>
        <w:t>второго поколения показал, что, в целом, концептуальные идеи и прописанные пути реализации федерального государственного стандарта второго поколения актуальны и востребованы современной образовательной системой;</w:t>
      </w:r>
    </w:p>
    <w:p w:rsidR="0075542D" w:rsidRPr="00B67764" w:rsidRDefault="00821A24" w:rsidP="000C63D1">
      <w:pPr>
        <w:pStyle w:val="p9"/>
        <w:numPr>
          <w:ilvl w:val="0"/>
          <w:numId w:val="28"/>
        </w:numPr>
        <w:shd w:val="clear" w:color="auto" w:fill="FFFFFF"/>
        <w:jc w:val="both"/>
        <w:rPr>
          <w:color w:val="000000"/>
        </w:rPr>
      </w:pPr>
      <w:hyperlink r:id="rId51" w:tgtFrame="_blank" w:history="1">
        <w:r w:rsidR="0075542D" w:rsidRPr="00B67764">
          <w:rPr>
            <w:rStyle w:val="s3"/>
            <w:color w:val="000000"/>
            <w:u w:val="single"/>
          </w:rPr>
          <w:t>введение</w:t>
        </w:r>
      </w:hyperlink>
      <w:r w:rsidR="0075542D" w:rsidRPr="00B67764">
        <w:rPr>
          <w:rStyle w:val="apple-converted-space"/>
          <w:color w:val="000000"/>
        </w:rPr>
        <w:t> </w:t>
      </w:r>
      <w:r w:rsidR="0075542D" w:rsidRPr="00B67764">
        <w:rPr>
          <w:color w:val="000000"/>
        </w:rPr>
        <w:t xml:space="preserve">часов на внеурочную деятельность обучающихся увеличивает возможности школы в расширении спектра предоставляемых образовательных </w:t>
      </w:r>
      <w:r w:rsidR="0075542D" w:rsidRPr="00B67764">
        <w:rPr>
          <w:color w:val="000000"/>
        </w:rPr>
        <w:lastRenderedPageBreak/>
        <w:t>услуг, а также обеспеченные возможности для организации индивидуальной проектно-исследовательской работы со школьниками;</w:t>
      </w:r>
    </w:p>
    <w:p w:rsidR="0075542D" w:rsidRPr="00B67764" w:rsidRDefault="0075542D" w:rsidP="000C63D1">
      <w:pPr>
        <w:pStyle w:val="p9"/>
        <w:numPr>
          <w:ilvl w:val="0"/>
          <w:numId w:val="28"/>
        </w:numPr>
        <w:shd w:val="clear" w:color="auto" w:fill="FFFFFF"/>
        <w:jc w:val="both"/>
        <w:rPr>
          <w:color w:val="000000"/>
        </w:rPr>
      </w:pPr>
      <w:r w:rsidRPr="00B67764">
        <w:rPr>
          <w:color w:val="000000"/>
        </w:rPr>
        <w:t>материально-технические возможности школы (использование спортзала, компьютерного кабинета, библиотеки, открытой спортивной площадки) позволяют организовать внеурочную деятельность эффективно: каждая минута, проведённая в школе, даёт ребёнку положительный опыт общения, позволяет проявить себя активной, творческой личностью;</w:t>
      </w:r>
    </w:p>
    <w:p w:rsidR="0075542D" w:rsidRPr="00B67764" w:rsidRDefault="0075542D" w:rsidP="000C63D1">
      <w:pPr>
        <w:pStyle w:val="p9"/>
        <w:numPr>
          <w:ilvl w:val="0"/>
          <w:numId w:val="28"/>
        </w:numPr>
        <w:shd w:val="clear" w:color="auto" w:fill="FFFFFF"/>
        <w:jc w:val="both"/>
        <w:rPr>
          <w:color w:val="000000"/>
        </w:rPr>
      </w:pPr>
      <w:r w:rsidRPr="00B67764">
        <w:rPr>
          <w:color w:val="000000"/>
        </w:rPr>
        <w:t xml:space="preserve">много внимания на уроках и внеурочных занятиях уделяется </w:t>
      </w:r>
      <w:r w:rsidR="00C01CB0" w:rsidRPr="00B67764">
        <w:rPr>
          <w:color w:val="000000"/>
        </w:rPr>
        <w:t xml:space="preserve">исследовательской деятельности </w:t>
      </w:r>
      <w:r w:rsidRPr="00B67764">
        <w:rPr>
          <w:color w:val="000000"/>
        </w:rPr>
        <w:t>(первоклассники и второклассники участвовали на школьной, региональной, окружной научно — практической конференциях и добивались успехов);</w:t>
      </w:r>
    </w:p>
    <w:p w:rsidR="0075542D" w:rsidRPr="00B67764" w:rsidRDefault="0075542D" w:rsidP="000C63D1">
      <w:pPr>
        <w:pStyle w:val="p9"/>
        <w:numPr>
          <w:ilvl w:val="0"/>
          <w:numId w:val="28"/>
        </w:numPr>
        <w:shd w:val="clear" w:color="auto" w:fill="FFFFFF"/>
        <w:jc w:val="both"/>
        <w:rPr>
          <w:color w:val="000000"/>
        </w:rPr>
      </w:pPr>
      <w:r w:rsidRPr="00B67764">
        <w:rPr>
          <w:color w:val="000000"/>
        </w:rPr>
        <w:t>наблюдения за первоклассниками и второклассниками при посещении уроков показывают: дети стали лучше говорить, легче реагируют на вопросы</w:t>
      </w:r>
      <w:r w:rsidRPr="00B67764">
        <w:rPr>
          <w:rStyle w:val="apple-converted-space"/>
          <w:color w:val="000000"/>
        </w:rPr>
        <w:t> </w:t>
      </w:r>
      <w:hyperlink r:id="rId52" w:tgtFrame="_blank" w:history="1">
        <w:r w:rsidRPr="00B67764">
          <w:rPr>
            <w:rStyle w:val="s3"/>
            <w:color w:val="000000"/>
            <w:u w:val="single"/>
          </w:rPr>
          <w:t>учителя</w:t>
        </w:r>
      </w:hyperlink>
      <w:r w:rsidRPr="00B67764">
        <w:rPr>
          <w:color w:val="000000"/>
        </w:rPr>
        <w:t>, вступают в диалог; не просто воспроизводят увиденное или прочитанное (услышанное), но и умеют рассуждать, делать выводы, обосновывать своё мнение; умеют работать в паре и группе; показывают навыки самоорганизации в группе, направленной на решение учебной задачи; уже большая часть детей адекватно оценивает свою деятельность на уроке;</w:t>
      </w:r>
    </w:p>
    <w:p w:rsidR="0075542D" w:rsidRPr="00B67764" w:rsidRDefault="0075542D" w:rsidP="000C63D1">
      <w:pPr>
        <w:pStyle w:val="p9"/>
        <w:numPr>
          <w:ilvl w:val="0"/>
          <w:numId w:val="28"/>
        </w:numPr>
        <w:shd w:val="clear" w:color="auto" w:fill="FFFFFF"/>
        <w:jc w:val="both"/>
        <w:rPr>
          <w:color w:val="000000"/>
        </w:rPr>
      </w:pPr>
      <w:r w:rsidRPr="00B67764">
        <w:rPr>
          <w:color w:val="000000"/>
        </w:rPr>
        <w:t>наблюдения за работой</w:t>
      </w:r>
      <w:r w:rsidRPr="00B67764">
        <w:rPr>
          <w:rStyle w:val="apple-converted-space"/>
          <w:color w:val="000000"/>
        </w:rPr>
        <w:t> </w:t>
      </w:r>
      <w:hyperlink r:id="rId53" w:tgtFrame="_blank" w:history="1">
        <w:r w:rsidRPr="00B67764">
          <w:rPr>
            <w:rStyle w:val="s3"/>
            <w:color w:val="000000"/>
            <w:u w:val="single"/>
          </w:rPr>
          <w:t>учителей</w:t>
        </w:r>
      </w:hyperlink>
      <w:r w:rsidRPr="00B67764">
        <w:rPr>
          <w:rStyle w:val="apple-converted-space"/>
          <w:color w:val="000000"/>
        </w:rPr>
        <w:t> </w:t>
      </w:r>
      <w:r w:rsidRPr="00B67764">
        <w:rPr>
          <w:color w:val="000000"/>
        </w:rPr>
        <w:t>на уроках свидетельствуют о том, что</w:t>
      </w:r>
      <w:r w:rsidRPr="00B67764">
        <w:rPr>
          <w:rStyle w:val="apple-converted-space"/>
          <w:color w:val="000000"/>
        </w:rPr>
        <w:t> </w:t>
      </w:r>
      <w:hyperlink r:id="rId54" w:tgtFrame="_blank" w:history="1">
        <w:r w:rsidRPr="00B67764">
          <w:rPr>
            <w:rStyle w:val="s3"/>
            <w:color w:val="000000"/>
            <w:u w:val="single"/>
          </w:rPr>
          <w:t>учителя 1,2</w:t>
        </w:r>
      </w:hyperlink>
      <w:r w:rsidRPr="00B67764">
        <w:rPr>
          <w:rStyle w:val="apple-converted-space"/>
          <w:color w:val="000000"/>
        </w:rPr>
        <w:t> </w:t>
      </w:r>
      <w:r w:rsidRPr="00B67764">
        <w:rPr>
          <w:color w:val="000000"/>
        </w:rPr>
        <w:t xml:space="preserve">классов обладают </w:t>
      </w:r>
      <w:r w:rsidR="00C01CB0" w:rsidRPr="00B67764">
        <w:rPr>
          <w:color w:val="000000"/>
        </w:rPr>
        <w:t xml:space="preserve">достаточным </w:t>
      </w:r>
      <w:r w:rsidRPr="00B67764">
        <w:rPr>
          <w:color w:val="000000"/>
        </w:rPr>
        <w:t>уровнем методической подготовки, выстраивают учебный процесс по принципу: «ученик-субъект» учебной деятельности; владеют мультимедийными информационными источниками, инструментами коммуникации, ИКТ - средствами.</w:t>
      </w:r>
    </w:p>
    <w:p w:rsidR="0075542D" w:rsidRPr="00B67764" w:rsidRDefault="0075542D" w:rsidP="00C01CB0">
      <w:pPr>
        <w:pStyle w:val="p9"/>
        <w:shd w:val="clear" w:color="auto" w:fill="FFFFFF"/>
        <w:ind w:left="360"/>
        <w:jc w:val="both"/>
        <w:rPr>
          <w:b/>
          <w:color w:val="000000"/>
          <w:u w:val="single"/>
        </w:rPr>
      </w:pPr>
      <w:r w:rsidRPr="00B67764">
        <w:rPr>
          <w:b/>
          <w:color w:val="000000"/>
          <w:u w:val="single"/>
        </w:rPr>
        <w:t>Вскрылись и определенные проблемы</w:t>
      </w:r>
      <w:r w:rsidR="00C01CB0" w:rsidRPr="00B67764">
        <w:rPr>
          <w:b/>
          <w:color w:val="000000"/>
          <w:u w:val="single"/>
        </w:rPr>
        <w:t xml:space="preserve"> внедрения</w:t>
      </w:r>
      <w:r w:rsidRPr="00B67764">
        <w:rPr>
          <w:b/>
          <w:color w:val="000000"/>
          <w:u w:val="single"/>
        </w:rPr>
        <w:t xml:space="preserve"> </w:t>
      </w:r>
      <w:r w:rsidRPr="00B67764">
        <w:rPr>
          <w:b/>
          <w:u w:val="single"/>
        </w:rPr>
        <w:t> </w:t>
      </w:r>
      <w:hyperlink r:id="rId55" w:tgtFrame="_blank" w:history="1">
        <w:r w:rsidRPr="00B67764">
          <w:rPr>
            <w:b/>
            <w:u w:val="single"/>
          </w:rPr>
          <w:t>ФГОС</w:t>
        </w:r>
      </w:hyperlink>
      <w:r w:rsidRPr="00B67764">
        <w:rPr>
          <w:b/>
          <w:u w:val="single"/>
        </w:rPr>
        <w:t> </w:t>
      </w:r>
      <w:hyperlink r:id="rId56" w:tgtFrame="_blank" w:history="1">
        <w:r w:rsidRPr="00B67764">
          <w:rPr>
            <w:b/>
            <w:u w:val="single"/>
          </w:rPr>
          <w:t>НОО</w:t>
        </w:r>
      </w:hyperlink>
      <w:r w:rsidRPr="00B67764">
        <w:rPr>
          <w:b/>
          <w:color w:val="000000"/>
          <w:u w:val="single"/>
        </w:rPr>
        <w:t>.</w:t>
      </w:r>
    </w:p>
    <w:p w:rsidR="0075542D" w:rsidRPr="00B67764" w:rsidRDefault="0075542D" w:rsidP="002A5731">
      <w:pPr>
        <w:pStyle w:val="p9"/>
        <w:shd w:val="clear" w:color="auto" w:fill="FFFFFF"/>
        <w:jc w:val="both"/>
        <w:rPr>
          <w:b/>
          <w:color w:val="000000"/>
        </w:rPr>
      </w:pPr>
      <w:r w:rsidRPr="00B67764">
        <w:rPr>
          <w:b/>
          <w:color w:val="000000"/>
        </w:rPr>
        <w:t>В части учебно-методического обеспечения:</w:t>
      </w:r>
    </w:p>
    <w:p w:rsidR="0075542D" w:rsidRPr="00B67764" w:rsidRDefault="0075542D" w:rsidP="000C63D1">
      <w:pPr>
        <w:pStyle w:val="p9"/>
        <w:numPr>
          <w:ilvl w:val="0"/>
          <w:numId w:val="29"/>
        </w:numPr>
        <w:shd w:val="clear" w:color="auto" w:fill="FFFFFF"/>
        <w:jc w:val="both"/>
        <w:rPr>
          <w:color w:val="000000"/>
        </w:rPr>
      </w:pPr>
      <w:r w:rsidRPr="00B67764">
        <w:rPr>
          <w:color w:val="000000"/>
        </w:rPr>
        <w:t>отсутствие достаточного методического обеспечения учеб</w:t>
      </w:r>
      <w:r w:rsidR="002A5731" w:rsidRPr="00B67764">
        <w:rPr>
          <w:color w:val="000000"/>
        </w:rPr>
        <w:t>ных пособий по новым стандартам;</w:t>
      </w:r>
    </w:p>
    <w:p w:rsidR="0075542D" w:rsidRPr="00B67764" w:rsidRDefault="00821A24" w:rsidP="000C63D1">
      <w:pPr>
        <w:pStyle w:val="p9"/>
        <w:numPr>
          <w:ilvl w:val="0"/>
          <w:numId w:val="29"/>
        </w:numPr>
        <w:shd w:val="clear" w:color="auto" w:fill="FFFFFF"/>
        <w:jc w:val="both"/>
        <w:rPr>
          <w:color w:val="000000"/>
        </w:rPr>
      </w:pPr>
      <w:hyperlink r:id="rId57" w:tgtFrame="_blank" w:history="1">
        <w:r w:rsidR="0075542D" w:rsidRPr="00B67764">
          <w:rPr>
            <w:rStyle w:val="s3"/>
            <w:color w:val="000000"/>
            <w:u w:val="single"/>
          </w:rPr>
          <w:t>Введение</w:t>
        </w:r>
      </w:hyperlink>
      <w:r w:rsidR="0075542D" w:rsidRPr="00B67764">
        <w:rPr>
          <w:rStyle w:val="apple-converted-space"/>
          <w:color w:val="000000"/>
        </w:rPr>
        <w:t> </w:t>
      </w:r>
      <w:hyperlink r:id="rId58" w:tgtFrame="_blank" w:history="1">
        <w:r w:rsidR="0075542D" w:rsidRPr="00B67764">
          <w:rPr>
            <w:rStyle w:val="s3"/>
            <w:color w:val="000000"/>
            <w:u w:val="single"/>
          </w:rPr>
          <w:t>ФГОС</w:t>
        </w:r>
      </w:hyperlink>
      <w:r w:rsidR="0075542D" w:rsidRPr="00B67764">
        <w:rPr>
          <w:rStyle w:val="apple-converted-space"/>
          <w:color w:val="000000"/>
        </w:rPr>
        <w:t> </w:t>
      </w:r>
      <w:r w:rsidR="0075542D" w:rsidRPr="00B67764">
        <w:rPr>
          <w:color w:val="000000"/>
        </w:rPr>
        <w:t>начального общего образования выявило некотор</w:t>
      </w:r>
      <w:r w:rsidR="002A5731" w:rsidRPr="00B67764">
        <w:rPr>
          <w:color w:val="000000"/>
        </w:rPr>
        <w:t>ые проблемы кадрового характера;</w:t>
      </w:r>
    </w:p>
    <w:p w:rsidR="0075542D" w:rsidRPr="00B67764" w:rsidRDefault="0075542D" w:rsidP="000C63D1">
      <w:pPr>
        <w:pStyle w:val="p9"/>
        <w:numPr>
          <w:ilvl w:val="0"/>
          <w:numId w:val="29"/>
        </w:numPr>
        <w:shd w:val="clear" w:color="auto" w:fill="FFFFFF"/>
        <w:jc w:val="both"/>
        <w:rPr>
          <w:color w:val="000000"/>
        </w:rPr>
      </w:pPr>
      <w:r w:rsidRPr="00B67764">
        <w:rPr>
          <w:color w:val="000000"/>
        </w:rPr>
        <w:t>упрощенное понимание отдельными педагогическими работниками сущности и технологии реализации системно - деятельностного подхода;</w:t>
      </w:r>
    </w:p>
    <w:p w:rsidR="003A3F13" w:rsidRPr="00B67764" w:rsidRDefault="003A3F13" w:rsidP="00362B4D">
      <w:pPr>
        <w:ind w:left="644"/>
        <w:jc w:val="both"/>
        <w:rPr>
          <w:rFonts w:ascii="Times New Roman" w:hAnsi="Times New Roman" w:cs="Times New Roman"/>
          <w:b/>
          <w:i/>
          <w:sz w:val="24"/>
          <w:szCs w:val="24"/>
          <w:u w:val="single"/>
        </w:rPr>
      </w:pPr>
      <w:r w:rsidRPr="00B67764">
        <w:rPr>
          <w:rFonts w:ascii="Times New Roman" w:hAnsi="Times New Roman" w:cs="Times New Roman"/>
          <w:b/>
          <w:i/>
          <w:sz w:val="24"/>
          <w:szCs w:val="24"/>
          <w:u w:val="single"/>
        </w:rPr>
        <w:t>Результаты промежуточной и итоговой аттестации.</w:t>
      </w:r>
    </w:p>
    <w:p w:rsidR="0044603E" w:rsidRPr="008E24C9" w:rsidRDefault="008E24C9" w:rsidP="008E24C9">
      <w:pPr>
        <w:rPr>
          <w:rFonts w:ascii="Times New Roman" w:hAnsi="Times New Roman" w:cs="Times New Roman"/>
          <w:b/>
          <w:color w:val="FF0000"/>
          <w:sz w:val="24"/>
          <w:szCs w:val="24"/>
        </w:rPr>
      </w:pPr>
      <w:r>
        <w:rPr>
          <w:rFonts w:ascii="Times New Roman" w:hAnsi="Times New Roman" w:cs="Times New Roman"/>
          <w:b/>
          <w:color w:val="FF0000"/>
          <w:sz w:val="24"/>
          <w:szCs w:val="24"/>
        </w:rPr>
        <w:t>У</w:t>
      </w:r>
      <w:r w:rsidR="0044603E" w:rsidRPr="008E24C9">
        <w:rPr>
          <w:rFonts w:ascii="Times New Roman" w:hAnsi="Times New Roman" w:cs="Times New Roman"/>
          <w:b/>
          <w:color w:val="FF0000"/>
          <w:sz w:val="24"/>
          <w:szCs w:val="24"/>
        </w:rPr>
        <w:t>спеваемости и успешности обучения</w:t>
      </w:r>
    </w:p>
    <w:p w:rsidR="0044603E" w:rsidRPr="00B67764" w:rsidRDefault="00362B4D" w:rsidP="00362B4D">
      <w:pPr>
        <w:pStyle w:val="a6"/>
        <w:ind w:left="644"/>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44603E" w:rsidRPr="00B67764">
        <w:rPr>
          <w:rFonts w:ascii="Times New Roman" w:hAnsi="Times New Roman" w:cs="Times New Roman"/>
          <w:sz w:val="24"/>
          <w:szCs w:val="24"/>
        </w:rPr>
        <w:t xml:space="preserve">Из 563 учащихся успешно закончили учебный год 486 ученика без учёта учащихся первых классов. Переведенных  в следующий класс с академической задолженностью нет, учащихся  оставленных на повторное обучение  нет. Окончили школу со справкой, не набрав минимума по математике (ЕГЭ)  </w:t>
      </w:r>
      <w:r w:rsidRPr="00B67764">
        <w:rPr>
          <w:rFonts w:ascii="Times New Roman" w:hAnsi="Times New Roman" w:cs="Times New Roman"/>
          <w:sz w:val="24"/>
          <w:szCs w:val="24"/>
        </w:rPr>
        <w:t xml:space="preserve">2 человека. </w:t>
      </w:r>
      <w:r w:rsidR="0044603E" w:rsidRPr="00B67764">
        <w:rPr>
          <w:rFonts w:ascii="Times New Roman" w:hAnsi="Times New Roman" w:cs="Times New Roman"/>
          <w:sz w:val="24"/>
          <w:szCs w:val="24"/>
        </w:rPr>
        <w:t xml:space="preserve"> </w:t>
      </w:r>
      <w:r w:rsidRPr="00B67764">
        <w:rPr>
          <w:rFonts w:ascii="Times New Roman" w:hAnsi="Times New Roman" w:cs="Times New Roman"/>
          <w:sz w:val="24"/>
          <w:szCs w:val="24"/>
        </w:rPr>
        <w:t xml:space="preserve">Уровень </w:t>
      </w:r>
      <w:r w:rsidR="0044603E" w:rsidRPr="00B67764">
        <w:rPr>
          <w:rFonts w:ascii="Times New Roman" w:hAnsi="Times New Roman" w:cs="Times New Roman"/>
          <w:sz w:val="24"/>
          <w:szCs w:val="24"/>
        </w:rPr>
        <w:t>успеваемости по школе составил  99,5% .</w:t>
      </w:r>
    </w:p>
    <w:p w:rsidR="0044603E" w:rsidRPr="00B67764" w:rsidRDefault="00362B4D" w:rsidP="00362B4D">
      <w:pPr>
        <w:pStyle w:val="a6"/>
        <w:ind w:left="644"/>
        <w:jc w:val="both"/>
        <w:rPr>
          <w:rFonts w:ascii="Times New Roman" w:hAnsi="Times New Roman" w:cs="Times New Roman"/>
          <w:sz w:val="24"/>
          <w:szCs w:val="24"/>
        </w:rPr>
      </w:pPr>
      <w:r w:rsidRPr="00B67764">
        <w:rPr>
          <w:rFonts w:ascii="Times New Roman" w:hAnsi="Times New Roman" w:cs="Times New Roman"/>
          <w:sz w:val="24"/>
          <w:szCs w:val="24"/>
        </w:rPr>
        <w:t xml:space="preserve">         </w:t>
      </w:r>
      <w:r w:rsidR="0044603E" w:rsidRPr="00B67764">
        <w:rPr>
          <w:rFonts w:ascii="Times New Roman" w:hAnsi="Times New Roman" w:cs="Times New Roman"/>
          <w:sz w:val="24"/>
          <w:szCs w:val="24"/>
        </w:rPr>
        <w:t>На «4»  и «5» закончили обучение  52 % (</w:t>
      </w:r>
      <w:r w:rsidR="0044603E" w:rsidRPr="00B67764">
        <w:rPr>
          <w:rFonts w:ascii="Times New Roman" w:hAnsi="Times New Roman" w:cs="Times New Roman"/>
          <w:bCs/>
          <w:sz w:val="24"/>
          <w:szCs w:val="24"/>
        </w:rPr>
        <w:t>48%- в прошлом учебном году)</w:t>
      </w:r>
      <w:r w:rsidR="0044603E" w:rsidRPr="00B67764">
        <w:rPr>
          <w:rFonts w:ascii="Times New Roman" w:hAnsi="Times New Roman" w:cs="Times New Roman"/>
          <w:sz w:val="24"/>
          <w:szCs w:val="24"/>
        </w:rPr>
        <w:t xml:space="preserve"> всех учащихся (без учета учащихся 1-х классов), что на 4% выше в сравнении с 2011-2012 учебным годом. С  «3» по одному предмету учебный год окончили 18 человек.</w:t>
      </w:r>
    </w:p>
    <w:p w:rsidR="0044603E" w:rsidRPr="00B67764" w:rsidRDefault="00362B4D" w:rsidP="00362B4D">
      <w:pPr>
        <w:pStyle w:val="a6"/>
        <w:ind w:left="644"/>
        <w:jc w:val="both"/>
        <w:outlineLvl w:val="0"/>
        <w:rPr>
          <w:rFonts w:ascii="Times New Roman" w:hAnsi="Times New Roman" w:cs="Times New Roman"/>
        </w:rPr>
      </w:pPr>
      <w:r w:rsidRPr="00B67764">
        <w:rPr>
          <w:rFonts w:ascii="Times New Roman" w:hAnsi="Times New Roman" w:cs="Times New Roman"/>
        </w:rPr>
        <w:t xml:space="preserve">              </w:t>
      </w:r>
      <w:r w:rsidR="0044603E" w:rsidRPr="00B67764">
        <w:rPr>
          <w:rFonts w:ascii="Times New Roman" w:hAnsi="Times New Roman" w:cs="Times New Roman"/>
        </w:rPr>
        <w:t>За 2012-2013 учебный год  средняя успешность по школе  составила – 64%, что на 16% больше, чем в прошлом учебном году.</w:t>
      </w:r>
    </w:p>
    <w:p w:rsidR="0044603E" w:rsidRPr="00B67764" w:rsidRDefault="00362B4D" w:rsidP="00362B4D">
      <w:pPr>
        <w:pStyle w:val="a6"/>
        <w:ind w:left="644"/>
        <w:rPr>
          <w:rFonts w:ascii="Times New Roman" w:hAnsi="Times New Roman" w:cs="Times New Roman"/>
          <w:b/>
          <w:sz w:val="24"/>
          <w:szCs w:val="24"/>
        </w:rPr>
      </w:pPr>
      <w:r w:rsidRPr="00B67764">
        <w:rPr>
          <w:rFonts w:ascii="Times New Roman" w:hAnsi="Times New Roman" w:cs="Times New Roman"/>
          <w:b/>
          <w:sz w:val="24"/>
          <w:szCs w:val="24"/>
        </w:rPr>
        <w:t xml:space="preserve"> </w:t>
      </w:r>
      <w:r w:rsidR="0044603E" w:rsidRPr="00B67764">
        <w:rPr>
          <w:rFonts w:ascii="Times New Roman" w:hAnsi="Times New Roman" w:cs="Times New Roman"/>
          <w:b/>
          <w:sz w:val="24"/>
          <w:szCs w:val="24"/>
        </w:rPr>
        <w:t>График успеваемости и успешности учащихся школы в сравнении по годам</w:t>
      </w:r>
    </w:p>
    <w:p w:rsidR="0044603E" w:rsidRPr="00B67764" w:rsidRDefault="00362B4D" w:rsidP="00362B4D">
      <w:pPr>
        <w:ind w:left="360"/>
        <w:jc w:val="center"/>
        <w:rPr>
          <w:rFonts w:ascii="Times New Roman" w:hAnsi="Times New Roman" w:cs="Times New Roman"/>
          <w:noProof/>
          <w:sz w:val="24"/>
          <w:szCs w:val="24"/>
        </w:rPr>
      </w:pPr>
      <w:r w:rsidRPr="00B67764">
        <w:rPr>
          <w:rFonts w:ascii="Times New Roman" w:hAnsi="Times New Roman" w:cs="Times New Roman"/>
          <w:noProof/>
          <w:sz w:val="24"/>
          <w:szCs w:val="24"/>
        </w:rPr>
        <w:lastRenderedPageBreak/>
        <w:t xml:space="preserve"> </w:t>
      </w:r>
      <w:r w:rsidR="0044603E" w:rsidRPr="00B67764">
        <w:rPr>
          <w:rFonts w:ascii="Times New Roman" w:hAnsi="Times New Roman" w:cs="Times New Roman"/>
          <w:noProof/>
        </w:rPr>
        <w:drawing>
          <wp:inline distT="0" distB="0" distL="0" distR="0">
            <wp:extent cx="5067300" cy="19812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4603E" w:rsidRPr="00B67764" w:rsidRDefault="0044603E" w:rsidP="00362B4D">
      <w:pPr>
        <w:pStyle w:val="a6"/>
        <w:ind w:left="644"/>
        <w:rPr>
          <w:rFonts w:ascii="Times New Roman" w:hAnsi="Times New Roman" w:cs="Times New Roman"/>
          <w:b/>
          <w:sz w:val="24"/>
          <w:szCs w:val="24"/>
        </w:rPr>
      </w:pPr>
      <w:r w:rsidRPr="00B67764">
        <w:rPr>
          <w:rFonts w:ascii="Times New Roman" w:hAnsi="Times New Roman" w:cs="Times New Roman"/>
          <w:b/>
          <w:sz w:val="24"/>
          <w:szCs w:val="24"/>
        </w:rPr>
        <w:t>График  успешности учащихся школы в сравнении по ступеням обучения</w:t>
      </w:r>
    </w:p>
    <w:p w:rsidR="0044603E" w:rsidRPr="00B67764" w:rsidRDefault="0044603E" w:rsidP="00362B4D">
      <w:pPr>
        <w:pStyle w:val="a6"/>
        <w:ind w:left="644"/>
        <w:rPr>
          <w:rFonts w:ascii="Times New Roman" w:hAnsi="Times New Roman" w:cs="Times New Roman"/>
          <w:b/>
          <w:sz w:val="24"/>
          <w:szCs w:val="24"/>
        </w:rPr>
      </w:pPr>
      <w:r w:rsidRPr="00B67764">
        <w:rPr>
          <w:rFonts w:ascii="Times New Roman" w:hAnsi="Times New Roman" w:cs="Times New Roman"/>
          <w:noProof/>
        </w:rPr>
        <w:drawing>
          <wp:inline distT="0" distB="0" distL="0" distR="0">
            <wp:extent cx="5114925" cy="1695450"/>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4603E" w:rsidRPr="00B67764" w:rsidRDefault="00362B4D" w:rsidP="00362B4D">
      <w:pPr>
        <w:pStyle w:val="a6"/>
        <w:ind w:left="644"/>
        <w:jc w:val="both"/>
        <w:rPr>
          <w:rFonts w:ascii="Times New Roman" w:hAnsi="Times New Roman" w:cs="Times New Roman"/>
          <w:b/>
          <w:sz w:val="24"/>
          <w:szCs w:val="24"/>
        </w:rPr>
      </w:pPr>
      <w:r w:rsidRPr="00B67764">
        <w:rPr>
          <w:rFonts w:ascii="Times New Roman" w:hAnsi="Times New Roman" w:cs="Times New Roman"/>
          <w:sz w:val="24"/>
          <w:szCs w:val="24"/>
        </w:rPr>
        <w:t xml:space="preserve">     </w:t>
      </w:r>
      <w:r w:rsidR="0044603E" w:rsidRPr="00B67764">
        <w:rPr>
          <w:rFonts w:ascii="Times New Roman" w:hAnsi="Times New Roman" w:cs="Times New Roman"/>
          <w:sz w:val="24"/>
          <w:szCs w:val="24"/>
        </w:rPr>
        <w:t>Педагогическому коллективу, администрации  необходимо продумать систему мер по сохранению и увеличению  числа учащихся, обучающихся на «4» и «5» при переходе на 2 и 3 ступени обучения. Реализация поставленной задачи возможна через систему  педагогических консилиумов, организацию индивидуальной работы с одарёнными детьми, внутреннюю и внешнюю дифференциацию учебно-воспитательного процесса, дальнейшее внедрение современных образовательных  технологий посредством выработки единой системы внедрения технологий обучения в образовательный процесс.</w:t>
      </w:r>
      <w:r w:rsidR="0044603E" w:rsidRPr="00B67764">
        <w:rPr>
          <w:rFonts w:ascii="Times New Roman" w:hAnsi="Times New Roman" w:cs="Times New Roman"/>
          <w:b/>
          <w:sz w:val="24"/>
          <w:szCs w:val="24"/>
        </w:rPr>
        <w:t xml:space="preserve"> </w:t>
      </w:r>
    </w:p>
    <w:p w:rsidR="0044603E" w:rsidRPr="00B67764" w:rsidRDefault="0044603E" w:rsidP="00362B4D">
      <w:pPr>
        <w:pStyle w:val="a6"/>
        <w:ind w:left="644"/>
        <w:rPr>
          <w:rFonts w:ascii="Times New Roman" w:hAnsi="Times New Roman" w:cs="Times New Roman"/>
          <w:b/>
          <w:bCs/>
          <w:iCs/>
          <w:sz w:val="24"/>
          <w:szCs w:val="24"/>
        </w:rPr>
      </w:pPr>
      <w:r w:rsidRPr="00B67764">
        <w:rPr>
          <w:rFonts w:ascii="Times New Roman" w:hAnsi="Times New Roman" w:cs="Times New Roman"/>
          <w:b/>
          <w:bCs/>
          <w:iCs/>
          <w:sz w:val="24"/>
          <w:szCs w:val="24"/>
        </w:rPr>
        <w:t>Итоги успеваемости  и успешности по школе за 2012-2013 учебный год</w:t>
      </w:r>
    </w:p>
    <w:tbl>
      <w:tblPr>
        <w:tblW w:w="10240" w:type="dxa"/>
        <w:jc w:val="center"/>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2551"/>
        <w:gridCol w:w="1489"/>
        <w:gridCol w:w="594"/>
        <w:gridCol w:w="900"/>
        <w:gridCol w:w="720"/>
        <w:gridCol w:w="1080"/>
        <w:gridCol w:w="1235"/>
        <w:gridCol w:w="236"/>
      </w:tblGrid>
      <w:tr w:rsidR="0044603E" w:rsidRPr="00B67764" w:rsidTr="00362B4D">
        <w:trPr>
          <w:trHeight w:val="481"/>
          <w:jc w:val="center"/>
        </w:trPr>
        <w:tc>
          <w:tcPr>
            <w:tcW w:w="1435"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Класс</w:t>
            </w:r>
          </w:p>
        </w:tc>
        <w:tc>
          <w:tcPr>
            <w:tcW w:w="2551"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Ф.И.О. классного руководителя</w:t>
            </w:r>
          </w:p>
        </w:tc>
        <w:tc>
          <w:tcPr>
            <w:tcW w:w="1489"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Количество учащихся в классе</w:t>
            </w:r>
          </w:p>
        </w:tc>
        <w:tc>
          <w:tcPr>
            <w:tcW w:w="594"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На</w:t>
            </w:r>
          </w:p>
          <w:p w:rsidR="0044603E" w:rsidRPr="00B67764" w:rsidRDefault="0044603E" w:rsidP="0044603E">
            <w:pPr>
              <w:jc w:val="center"/>
              <w:rPr>
                <w:rFonts w:ascii="Times New Roman" w:hAnsi="Times New Roman" w:cs="Times New Roman"/>
                <w:b/>
                <w:sz w:val="20"/>
                <w:szCs w:val="20"/>
                <w:lang w:val="en-US"/>
              </w:rPr>
            </w:pPr>
            <w:r w:rsidRPr="00B67764">
              <w:rPr>
                <w:rFonts w:ascii="Times New Roman" w:hAnsi="Times New Roman" w:cs="Times New Roman"/>
                <w:b/>
                <w:sz w:val="20"/>
                <w:szCs w:val="20"/>
                <w:lang w:val="en-US"/>
              </w:rPr>
              <w:t>“</w:t>
            </w:r>
            <w:r w:rsidRPr="00B67764">
              <w:rPr>
                <w:rFonts w:ascii="Times New Roman" w:hAnsi="Times New Roman" w:cs="Times New Roman"/>
                <w:b/>
                <w:sz w:val="20"/>
                <w:szCs w:val="20"/>
              </w:rPr>
              <w:t>5</w:t>
            </w:r>
            <w:r w:rsidRPr="00B67764">
              <w:rPr>
                <w:rFonts w:ascii="Times New Roman" w:hAnsi="Times New Roman" w:cs="Times New Roman"/>
                <w:b/>
                <w:sz w:val="20"/>
                <w:szCs w:val="20"/>
                <w:lang w:val="en-US"/>
              </w:rPr>
              <w:t>”</w:t>
            </w:r>
          </w:p>
        </w:tc>
        <w:tc>
          <w:tcPr>
            <w:tcW w:w="900"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На</w:t>
            </w:r>
          </w:p>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lang w:val="en-US"/>
              </w:rPr>
              <w:t>“</w:t>
            </w:r>
            <w:r w:rsidRPr="00B67764">
              <w:rPr>
                <w:rFonts w:ascii="Times New Roman" w:hAnsi="Times New Roman" w:cs="Times New Roman"/>
                <w:b/>
                <w:sz w:val="20"/>
                <w:szCs w:val="20"/>
              </w:rPr>
              <w:t>5</w:t>
            </w:r>
            <w:r w:rsidRPr="00B67764">
              <w:rPr>
                <w:rFonts w:ascii="Times New Roman" w:hAnsi="Times New Roman" w:cs="Times New Roman"/>
                <w:b/>
                <w:sz w:val="20"/>
                <w:szCs w:val="20"/>
                <w:lang w:val="en-US"/>
              </w:rPr>
              <w:t>”</w:t>
            </w:r>
            <w:r w:rsidRPr="00B67764">
              <w:rPr>
                <w:rFonts w:ascii="Times New Roman" w:hAnsi="Times New Roman" w:cs="Times New Roman"/>
                <w:b/>
                <w:sz w:val="20"/>
                <w:szCs w:val="20"/>
              </w:rPr>
              <w:t xml:space="preserve"> и </w:t>
            </w:r>
            <w:r w:rsidRPr="00B67764">
              <w:rPr>
                <w:rFonts w:ascii="Times New Roman" w:hAnsi="Times New Roman" w:cs="Times New Roman"/>
                <w:b/>
                <w:sz w:val="20"/>
                <w:szCs w:val="20"/>
                <w:lang w:val="en-US"/>
              </w:rPr>
              <w:t>“</w:t>
            </w:r>
            <w:r w:rsidRPr="00B67764">
              <w:rPr>
                <w:rFonts w:ascii="Times New Roman" w:hAnsi="Times New Roman" w:cs="Times New Roman"/>
                <w:b/>
                <w:sz w:val="20"/>
                <w:szCs w:val="20"/>
              </w:rPr>
              <w:t>4</w:t>
            </w:r>
            <w:r w:rsidRPr="00B67764">
              <w:rPr>
                <w:rFonts w:ascii="Times New Roman" w:hAnsi="Times New Roman" w:cs="Times New Roman"/>
                <w:b/>
                <w:sz w:val="20"/>
                <w:szCs w:val="20"/>
                <w:lang w:val="en-US"/>
              </w:rPr>
              <w:t>”</w:t>
            </w:r>
          </w:p>
        </w:tc>
        <w:tc>
          <w:tcPr>
            <w:tcW w:w="720"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С</w:t>
            </w:r>
          </w:p>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 xml:space="preserve">одной </w:t>
            </w:r>
            <w:r w:rsidRPr="00B67764">
              <w:rPr>
                <w:rFonts w:ascii="Times New Roman" w:hAnsi="Times New Roman" w:cs="Times New Roman"/>
                <w:b/>
                <w:sz w:val="20"/>
                <w:szCs w:val="20"/>
                <w:lang w:val="en-US"/>
              </w:rPr>
              <w:t>“</w:t>
            </w:r>
            <w:r w:rsidRPr="00B67764">
              <w:rPr>
                <w:rFonts w:ascii="Times New Roman" w:hAnsi="Times New Roman" w:cs="Times New Roman"/>
                <w:b/>
                <w:sz w:val="20"/>
                <w:szCs w:val="20"/>
              </w:rPr>
              <w:t>3</w:t>
            </w:r>
            <w:r w:rsidRPr="00B67764">
              <w:rPr>
                <w:rFonts w:ascii="Times New Roman" w:hAnsi="Times New Roman" w:cs="Times New Roman"/>
                <w:b/>
                <w:sz w:val="20"/>
                <w:szCs w:val="20"/>
                <w:lang w:val="en-US"/>
              </w:rPr>
              <w:t>”</w:t>
            </w:r>
          </w:p>
        </w:tc>
        <w:tc>
          <w:tcPr>
            <w:tcW w:w="1080"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 успевае</w:t>
            </w:r>
          </w:p>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мости</w:t>
            </w:r>
          </w:p>
        </w:tc>
        <w:tc>
          <w:tcPr>
            <w:tcW w:w="1235" w:type="dxa"/>
            <w:vMerge w:val="restart"/>
          </w:tcPr>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 успеш</w:t>
            </w:r>
          </w:p>
          <w:p w:rsidR="0044603E" w:rsidRPr="00B67764" w:rsidRDefault="0044603E" w:rsidP="0044603E">
            <w:pPr>
              <w:jc w:val="center"/>
              <w:rPr>
                <w:rFonts w:ascii="Times New Roman" w:hAnsi="Times New Roman" w:cs="Times New Roman"/>
                <w:b/>
                <w:sz w:val="20"/>
                <w:szCs w:val="20"/>
              </w:rPr>
            </w:pPr>
            <w:r w:rsidRPr="00B67764">
              <w:rPr>
                <w:rFonts w:ascii="Times New Roman" w:hAnsi="Times New Roman" w:cs="Times New Roman"/>
                <w:b/>
                <w:sz w:val="20"/>
                <w:szCs w:val="20"/>
              </w:rPr>
              <w:t>ности</w:t>
            </w:r>
          </w:p>
        </w:tc>
        <w:tc>
          <w:tcPr>
            <w:tcW w:w="236" w:type="dxa"/>
            <w:vMerge w:val="restart"/>
            <w:tcBorders>
              <w:top w:val="nil"/>
              <w:right w:val="nil"/>
            </w:tcBorders>
          </w:tcPr>
          <w:p w:rsidR="0044603E" w:rsidRPr="00B67764" w:rsidRDefault="0044603E" w:rsidP="0044603E">
            <w:pPr>
              <w:rPr>
                <w:rFonts w:ascii="Times New Roman" w:hAnsi="Times New Roman" w:cs="Times New Roman"/>
                <w:sz w:val="20"/>
                <w:szCs w:val="20"/>
              </w:rPr>
            </w:pPr>
          </w:p>
        </w:tc>
      </w:tr>
      <w:tr w:rsidR="0044603E" w:rsidRPr="00B67764" w:rsidTr="00362B4D">
        <w:trPr>
          <w:trHeight w:val="481"/>
          <w:jc w:val="center"/>
        </w:trPr>
        <w:tc>
          <w:tcPr>
            <w:tcW w:w="1435" w:type="dxa"/>
            <w:vMerge/>
          </w:tcPr>
          <w:p w:rsidR="0044603E" w:rsidRPr="00B67764" w:rsidRDefault="0044603E" w:rsidP="0044603E">
            <w:pPr>
              <w:jc w:val="both"/>
              <w:rPr>
                <w:rFonts w:ascii="Times New Roman" w:hAnsi="Times New Roman" w:cs="Times New Roman"/>
                <w:sz w:val="20"/>
                <w:szCs w:val="20"/>
              </w:rPr>
            </w:pPr>
          </w:p>
        </w:tc>
        <w:tc>
          <w:tcPr>
            <w:tcW w:w="2551" w:type="dxa"/>
            <w:vMerge/>
          </w:tcPr>
          <w:p w:rsidR="0044603E" w:rsidRPr="00B67764" w:rsidRDefault="0044603E" w:rsidP="0044603E">
            <w:pPr>
              <w:jc w:val="both"/>
              <w:rPr>
                <w:rFonts w:ascii="Times New Roman" w:hAnsi="Times New Roman" w:cs="Times New Roman"/>
                <w:sz w:val="20"/>
                <w:szCs w:val="20"/>
              </w:rPr>
            </w:pPr>
          </w:p>
        </w:tc>
        <w:tc>
          <w:tcPr>
            <w:tcW w:w="1489" w:type="dxa"/>
            <w:vMerge/>
          </w:tcPr>
          <w:p w:rsidR="0044603E" w:rsidRPr="00B67764" w:rsidRDefault="0044603E" w:rsidP="0044603E">
            <w:pPr>
              <w:jc w:val="both"/>
              <w:rPr>
                <w:rFonts w:ascii="Times New Roman" w:hAnsi="Times New Roman" w:cs="Times New Roman"/>
                <w:sz w:val="20"/>
                <w:szCs w:val="20"/>
              </w:rPr>
            </w:pPr>
          </w:p>
        </w:tc>
        <w:tc>
          <w:tcPr>
            <w:tcW w:w="594" w:type="dxa"/>
            <w:vMerge/>
          </w:tcPr>
          <w:p w:rsidR="0044603E" w:rsidRPr="00B67764" w:rsidRDefault="0044603E" w:rsidP="0044603E">
            <w:pPr>
              <w:jc w:val="both"/>
              <w:rPr>
                <w:rFonts w:ascii="Times New Roman" w:hAnsi="Times New Roman" w:cs="Times New Roman"/>
                <w:sz w:val="20"/>
                <w:szCs w:val="20"/>
              </w:rPr>
            </w:pPr>
          </w:p>
        </w:tc>
        <w:tc>
          <w:tcPr>
            <w:tcW w:w="900" w:type="dxa"/>
            <w:vMerge/>
          </w:tcPr>
          <w:p w:rsidR="0044603E" w:rsidRPr="00B67764" w:rsidRDefault="0044603E" w:rsidP="0044603E">
            <w:pPr>
              <w:jc w:val="both"/>
              <w:rPr>
                <w:rFonts w:ascii="Times New Roman" w:hAnsi="Times New Roman" w:cs="Times New Roman"/>
                <w:sz w:val="20"/>
                <w:szCs w:val="20"/>
              </w:rPr>
            </w:pPr>
          </w:p>
        </w:tc>
        <w:tc>
          <w:tcPr>
            <w:tcW w:w="720" w:type="dxa"/>
            <w:vMerge/>
          </w:tcPr>
          <w:p w:rsidR="0044603E" w:rsidRPr="00B67764" w:rsidRDefault="0044603E" w:rsidP="0044603E">
            <w:pPr>
              <w:jc w:val="both"/>
              <w:rPr>
                <w:rFonts w:ascii="Times New Roman" w:hAnsi="Times New Roman" w:cs="Times New Roman"/>
                <w:sz w:val="20"/>
                <w:szCs w:val="20"/>
              </w:rPr>
            </w:pPr>
          </w:p>
        </w:tc>
        <w:tc>
          <w:tcPr>
            <w:tcW w:w="1080" w:type="dxa"/>
            <w:vMerge/>
          </w:tcPr>
          <w:p w:rsidR="0044603E" w:rsidRPr="00B67764" w:rsidRDefault="0044603E" w:rsidP="0044603E">
            <w:pPr>
              <w:jc w:val="both"/>
              <w:rPr>
                <w:rFonts w:ascii="Times New Roman" w:hAnsi="Times New Roman" w:cs="Times New Roman"/>
                <w:sz w:val="20"/>
                <w:szCs w:val="20"/>
              </w:rPr>
            </w:pPr>
          </w:p>
        </w:tc>
        <w:tc>
          <w:tcPr>
            <w:tcW w:w="1235" w:type="dxa"/>
            <w:vMerge/>
          </w:tcPr>
          <w:p w:rsidR="0044603E" w:rsidRPr="00B67764" w:rsidRDefault="0044603E" w:rsidP="0044603E">
            <w:pPr>
              <w:jc w:val="both"/>
              <w:rPr>
                <w:rFonts w:ascii="Times New Roman" w:hAnsi="Times New Roman" w:cs="Times New Roman"/>
                <w:sz w:val="20"/>
                <w:szCs w:val="20"/>
              </w:rPr>
            </w:pP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1а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Лякина О.С.</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21</w:t>
            </w:r>
          </w:p>
        </w:tc>
        <w:tc>
          <w:tcPr>
            <w:tcW w:w="4529" w:type="dxa"/>
            <w:gridSpan w:val="5"/>
            <w:vMerge w:val="restart"/>
          </w:tcPr>
          <w:p w:rsidR="0044603E" w:rsidRPr="00B67764" w:rsidRDefault="0044603E" w:rsidP="0044603E">
            <w:pPr>
              <w:jc w:val="both"/>
              <w:rPr>
                <w:rFonts w:ascii="Times New Roman" w:hAnsi="Times New Roman" w:cs="Times New Roman"/>
                <w:sz w:val="20"/>
                <w:szCs w:val="20"/>
              </w:rPr>
            </w:pPr>
          </w:p>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sz w:val="20"/>
                <w:szCs w:val="20"/>
              </w:rPr>
              <w:t>Без учета успеваемости</w:t>
            </w:r>
          </w:p>
          <w:p w:rsidR="0044603E" w:rsidRPr="00B67764" w:rsidRDefault="0044603E" w:rsidP="0044603E">
            <w:pPr>
              <w:jc w:val="both"/>
              <w:rPr>
                <w:rFonts w:ascii="Times New Roman" w:hAnsi="Times New Roman" w:cs="Times New Roman"/>
                <w:sz w:val="16"/>
                <w:szCs w:val="16"/>
              </w:rPr>
            </w:pPr>
            <w:r w:rsidRPr="00B67764">
              <w:rPr>
                <w:rFonts w:ascii="Times New Roman" w:hAnsi="Times New Roman" w:cs="Times New Roman"/>
                <w:sz w:val="16"/>
                <w:szCs w:val="16"/>
              </w:rPr>
              <w:t xml:space="preserve">         (100% усвоение  программного материала)</w:t>
            </w:r>
          </w:p>
          <w:p w:rsidR="0044603E" w:rsidRPr="00B67764" w:rsidRDefault="0044603E" w:rsidP="0044603E">
            <w:pPr>
              <w:jc w:val="both"/>
              <w:rPr>
                <w:rFonts w:ascii="Times New Roman" w:hAnsi="Times New Roman" w:cs="Times New Roman"/>
                <w:sz w:val="16"/>
                <w:szCs w:val="16"/>
              </w:rPr>
            </w:pP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1б</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Коваленко Т.В.</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28</w:t>
            </w:r>
          </w:p>
        </w:tc>
        <w:tc>
          <w:tcPr>
            <w:tcW w:w="4529" w:type="dxa"/>
            <w:gridSpan w:val="5"/>
            <w:vMerge/>
          </w:tcPr>
          <w:p w:rsidR="0044603E" w:rsidRPr="00B67764" w:rsidRDefault="0044603E" w:rsidP="0044603E">
            <w:pPr>
              <w:jc w:val="both"/>
              <w:rPr>
                <w:rFonts w:ascii="Times New Roman" w:hAnsi="Times New Roman" w:cs="Times New Roman"/>
                <w:sz w:val="20"/>
                <w:szCs w:val="20"/>
              </w:rPr>
            </w:pP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1в</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Девяткина О.Б.</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28</w:t>
            </w:r>
          </w:p>
        </w:tc>
        <w:tc>
          <w:tcPr>
            <w:tcW w:w="4529" w:type="dxa"/>
            <w:gridSpan w:val="5"/>
            <w:vMerge/>
          </w:tcPr>
          <w:p w:rsidR="0044603E" w:rsidRPr="00B67764" w:rsidRDefault="0044603E" w:rsidP="0044603E">
            <w:pPr>
              <w:jc w:val="both"/>
              <w:rPr>
                <w:rFonts w:ascii="Times New Roman" w:hAnsi="Times New Roman" w:cs="Times New Roman"/>
                <w:sz w:val="20"/>
                <w:szCs w:val="20"/>
              </w:rPr>
            </w:pP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b/>
                <w:i/>
                <w:color w:val="FF0000"/>
                <w:sz w:val="20"/>
                <w:szCs w:val="20"/>
              </w:rPr>
            </w:pPr>
            <w:r w:rsidRPr="00B67764">
              <w:rPr>
                <w:rFonts w:ascii="Times New Roman" w:hAnsi="Times New Roman" w:cs="Times New Roman"/>
                <w:b/>
                <w:i/>
                <w:color w:val="FF0000"/>
                <w:sz w:val="20"/>
                <w:szCs w:val="20"/>
              </w:rPr>
              <w:t>Всего 1 класс</w:t>
            </w:r>
          </w:p>
        </w:tc>
        <w:tc>
          <w:tcPr>
            <w:tcW w:w="2551" w:type="dxa"/>
          </w:tcPr>
          <w:p w:rsidR="0044603E" w:rsidRPr="00B67764" w:rsidRDefault="0044603E" w:rsidP="0044603E">
            <w:pPr>
              <w:jc w:val="both"/>
              <w:rPr>
                <w:rFonts w:ascii="Times New Roman" w:hAnsi="Times New Roman" w:cs="Times New Roman"/>
                <w:b/>
                <w:i/>
                <w:sz w:val="20"/>
                <w:szCs w:val="20"/>
              </w:rPr>
            </w:pPr>
          </w:p>
        </w:tc>
        <w:tc>
          <w:tcPr>
            <w:tcW w:w="1489" w:type="dxa"/>
          </w:tcPr>
          <w:p w:rsidR="0044603E" w:rsidRPr="00B67764" w:rsidRDefault="0044603E" w:rsidP="0044603E">
            <w:pPr>
              <w:jc w:val="center"/>
              <w:rPr>
                <w:rFonts w:ascii="Times New Roman" w:hAnsi="Times New Roman" w:cs="Times New Roman"/>
                <w:b/>
                <w:color w:val="FF0000"/>
              </w:rPr>
            </w:pPr>
            <w:r w:rsidRPr="00B67764">
              <w:rPr>
                <w:rFonts w:ascii="Times New Roman" w:hAnsi="Times New Roman" w:cs="Times New Roman"/>
                <w:b/>
                <w:color w:val="FF0000"/>
              </w:rPr>
              <w:t>77</w:t>
            </w:r>
          </w:p>
        </w:tc>
        <w:tc>
          <w:tcPr>
            <w:tcW w:w="4529" w:type="dxa"/>
            <w:gridSpan w:val="5"/>
            <w:vMerge/>
          </w:tcPr>
          <w:p w:rsidR="0044603E" w:rsidRPr="00B67764" w:rsidRDefault="0044603E" w:rsidP="0044603E">
            <w:pPr>
              <w:jc w:val="both"/>
              <w:rPr>
                <w:rFonts w:ascii="Times New Roman" w:hAnsi="Times New Roman" w:cs="Times New Roman"/>
                <w:sz w:val="20"/>
                <w:szCs w:val="20"/>
              </w:rPr>
            </w:pP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2а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Пинаева Л.И.</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22</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9</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11</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90%</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261"/>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2б</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Керлеп Е.Н.</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20</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5</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11</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80%</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254"/>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2в</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Захарова Е.В.</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21</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3</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14</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81%</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3а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Церцанова Л.Я.</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16</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3</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9</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75%</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195"/>
          <w:jc w:val="center"/>
        </w:trPr>
        <w:tc>
          <w:tcPr>
            <w:tcW w:w="1435" w:type="dxa"/>
            <w:tcBorders>
              <w:bottom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3б</w:t>
            </w:r>
          </w:p>
        </w:tc>
        <w:tc>
          <w:tcPr>
            <w:tcW w:w="2551" w:type="dxa"/>
            <w:tcBorders>
              <w:bottom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Соловьёва С.П.</w:t>
            </w:r>
          </w:p>
        </w:tc>
        <w:tc>
          <w:tcPr>
            <w:tcW w:w="1489"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23</w:t>
            </w:r>
          </w:p>
        </w:tc>
        <w:tc>
          <w:tcPr>
            <w:tcW w:w="594"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90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13</w:t>
            </w:r>
          </w:p>
        </w:tc>
        <w:tc>
          <w:tcPr>
            <w:tcW w:w="72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Borders>
              <w:bottom w:val="single" w:sz="4" w:space="0" w:color="auto"/>
            </w:tcBorders>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60%</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330"/>
          <w:jc w:val="center"/>
        </w:trPr>
        <w:tc>
          <w:tcPr>
            <w:tcW w:w="1435" w:type="dxa"/>
            <w:tcBorders>
              <w:top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lastRenderedPageBreak/>
              <w:t>3в</w:t>
            </w:r>
          </w:p>
        </w:tc>
        <w:tc>
          <w:tcPr>
            <w:tcW w:w="2551" w:type="dxa"/>
            <w:tcBorders>
              <w:top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Кузнецова Т.В.</w:t>
            </w:r>
          </w:p>
        </w:tc>
        <w:tc>
          <w:tcPr>
            <w:tcW w:w="1489"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23</w:t>
            </w:r>
          </w:p>
        </w:tc>
        <w:tc>
          <w:tcPr>
            <w:tcW w:w="594"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90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18</w:t>
            </w:r>
          </w:p>
        </w:tc>
        <w:tc>
          <w:tcPr>
            <w:tcW w:w="72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Borders>
              <w:top w:val="single" w:sz="4" w:space="0" w:color="auto"/>
            </w:tcBorders>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78%</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4а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Девяткина О.Б.</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22</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12</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64%</w:t>
            </w:r>
          </w:p>
        </w:tc>
        <w:tc>
          <w:tcPr>
            <w:tcW w:w="236" w:type="dxa"/>
            <w:vMerge w:val="restart"/>
            <w:tcBorders>
              <w:top w:val="nil"/>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236"/>
          <w:jc w:val="center"/>
        </w:trPr>
        <w:tc>
          <w:tcPr>
            <w:tcW w:w="1435" w:type="dxa"/>
            <w:tcBorders>
              <w:bottom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4б</w:t>
            </w:r>
          </w:p>
        </w:tc>
        <w:tc>
          <w:tcPr>
            <w:tcW w:w="2551" w:type="dxa"/>
            <w:tcBorders>
              <w:bottom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Кацай Н.Н.</w:t>
            </w:r>
          </w:p>
        </w:tc>
        <w:tc>
          <w:tcPr>
            <w:tcW w:w="1489" w:type="dxa"/>
            <w:tcBorders>
              <w:bottom w:val="single" w:sz="4" w:space="0" w:color="auto"/>
            </w:tcBorders>
          </w:tcPr>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rPr>
              <w:t>21</w:t>
            </w:r>
          </w:p>
        </w:tc>
        <w:tc>
          <w:tcPr>
            <w:tcW w:w="594"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90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12</w:t>
            </w:r>
          </w:p>
        </w:tc>
        <w:tc>
          <w:tcPr>
            <w:tcW w:w="72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Borders>
              <w:bottom w:val="single" w:sz="4" w:space="0" w:color="auto"/>
            </w:tcBorders>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90%</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180"/>
          <w:jc w:val="center"/>
        </w:trPr>
        <w:tc>
          <w:tcPr>
            <w:tcW w:w="1435" w:type="dxa"/>
            <w:tcBorders>
              <w:top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4в</w:t>
            </w:r>
          </w:p>
        </w:tc>
        <w:tc>
          <w:tcPr>
            <w:tcW w:w="2551" w:type="dxa"/>
            <w:tcBorders>
              <w:top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Полянинова В.В.</w:t>
            </w:r>
          </w:p>
        </w:tc>
        <w:tc>
          <w:tcPr>
            <w:tcW w:w="1489" w:type="dxa"/>
            <w:tcBorders>
              <w:top w:val="single" w:sz="4" w:space="0" w:color="auto"/>
            </w:tcBorders>
          </w:tcPr>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sz w:val="20"/>
                <w:szCs w:val="20"/>
              </w:rPr>
              <w:t>21</w:t>
            </w:r>
          </w:p>
        </w:tc>
        <w:tc>
          <w:tcPr>
            <w:tcW w:w="594"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90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72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Borders>
              <w:top w:val="single" w:sz="4" w:space="0" w:color="auto"/>
            </w:tcBorders>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25%</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color w:val="FF0000"/>
                <w:sz w:val="20"/>
                <w:szCs w:val="20"/>
              </w:rPr>
            </w:pPr>
            <w:r w:rsidRPr="00B67764">
              <w:rPr>
                <w:rFonts w:ascii="Times New Roman" w:hAnsi="Times New Roman" w:cs="Times New Roman"/>
                <w:color w:val="FF0000"/>
                <w:sz w:val="20"/>
                <w:szCs w:val="20"/>
              </w:rPr>
              <w:t>Итого:</w:t>
            </w:r>
          </w:p>
          <w:p w:rsidR="0044603E" w:rsidRPr="00B67764" w:rsidRDefault="0044603E" w:rsidP="0044603E">
            <w:pPr>
              <w:jc w:val="both"/>
              <w:rPr>
                <w:rFonts w:ascii="Times New Roman" w:hAnsi="Times New Roman" w:cs="Times New Roman"/>
                <w:color w:val="FF0000"/>
                <w:sz w:val="20"/>
                <w:szCs w:val="20"/>
              </w:rPr>
            </w:pPr>
            <w:r w:rsidRPr="00B67764">
              <w:rPr>
                <w:rFonts w:ascii="Times New Roman" w:hAnsi="Times New Roman" w:cs="Times New Roman"/>
                <w:color w:val="FF0000"/>
                <w:sz w:val="20"/>
                <w:szCs w:val="20"/>
              </w:rPr>
              <w:t>1-4 классы</w:t>
            </w:r>
          </w:p>
        </w:tc>
        <w:tc>
          <w:tcPr>
            <w:tcW w:w="2551" w:type="dxa"/>
          </w:tcPr>
          <w:p w:rsidR="0044603E" w:rsidRPr="00B67764" w:rsidRDefault="0044603E" w:rsidP="0044603E">
            <w:pPr>
              <w:jc w:val="both"/>
              <w:rPr>
                <w:rFonts w:ascii="Times New Roman" w:hAnsi="Times New Roman" w:cs="Times New Roman"/>
                <w:color w:val="FF0000"/>
                <w:sz w:val="20"/>
                <w:szCs w:val="20"/>
              </w:rPr>
            </w:pPr>
          </w:p>
        </w:tc>
        <w:tc>
          <w:tcPr>
            <w:tcW w:w="1489" w:type="dxa"/>
          </w:tcPr>
          <w:p w:rsidR="0044603E" w:rsidRPr="00B67764" w:rsidRDefault="0044603E" w:rsidP="0044603E">
            <w:pPr>
              <w:jc w:val="center"/>
              <w:rPr>
                <w:rFonts w:ascii="Times New Roman" w:hAnsi="Times New Roman" w:cs="Times New Roman"/>
                <w:color w:val="FF0000"/>
                <w:sz w:val="20"/>
                <w:szCs w:val="20"/>
              </w:rPr>
            </w:pPr>
            <w:r w:rsidRPr="00B67764">
              <w:rPr>
                <w:rFonts w:ascii="Times New Roman" w:hAnsi="Times New Roman" w:cs="Times New Roman"/>
                <w:color w:val="FF0000"/>
                <w:sz w:val="20"/>
                <w:szCs w:val="20"/>
              </w:rPr>
              <w:t>266</w:t>
            </w:r>
          </w:p>
          <w:p w:rsidR="0044603E" w:rsidRPr="00B67764" w:rsidRDefault="0044603E" w:rsidP="0044603E">
            <w:pPr>
              <w:jc w:val="center"/>
              <w:rPr>
                <w:rFonts w:ascii="Times New Roman" w:hAnsi="Times New Roman" w:cs="Times New Roman"/>
                <w:color w:val="FF0000"/>
                <w:sz w:val="18"/>
                <w:szCs w:val="18"/>
              </w:rPr>
            </w:pPr>
            <w:r w:rsidRPr="00B67764">
              <w:rPr>
                <w:rFonts w:ascii="Times New Roman" w:hAnsi="Times New Roman" w:cs="Times New Roman"/>
                <w:color w:val="FF0000"/>
                <w:sz w:val="18"/>
                <w:szCs w:val="18"/>
              </w:rPr>
              <w:t>(189 человек без первоклассников)</w:t>
            </w:r>
          </w:p>
        </w:tc>
        <w:tc>
          <w:tcPr>
            <w:tcW w:w="594"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28</w:t>
            </w:r>
          </w:p>
        </w:tc>
        <w:tc>
          <w:tcPr>
            <w:tcW w:w="90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102</w:t>
            </w:r>
          </w:p>
        </w:tc>
        <w:tc>
          <w:tcPr>
            <w:tcW w:w="72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2</w:t>
            </w:r>
          </w:p>
        </w:tc>
        <w:tc>
          <w:tcPr>
            <w:tcW w:w="108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100%</w:t>
            </w:r>
          </w:p>
        </w:tc>
        <w:tc>
          <w:tcPr>
            <w:tcW w:w="1235" w:type="dxa"/>
          </w:tcPr>
          <w:p w:rsidR="0044603E" w:rsidRPr="00B67764" w:rsidRDefault="0044603E" w:rsidP="0044603E">
            <w:pPr>
              <w:jc w:val="both"/>
              <w:rPr>
                <w:rFonts w:ascii="Times New Roman" w:hAnsi="Times New Roman" w:cs="Times New Roman"/>
                <w:color w:val="FF0000"/>
              </w:rPr>
            </w:pPr>
            <w:r w:rsidRPr="00B67764">
              <w:rPr>
                <w:rFonts w:ascii="Times New Roman" w:hAnsi="Times New Roman" w:cs="Times New Roman"/>
                <w:color w:val="FF0000"/>
              </w:rPr>
              <w:t>71%</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5а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Пинаева Л.И.</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29</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7</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20</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 xml:space="preserve">93% </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5б</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Филиппова Е.Д.</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33</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4</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13</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3</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52%</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6а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Ткаченко О.В.</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23</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15</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74%</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6б</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Коптягина О.О.</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20</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6</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30%</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7а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Горшенина М.Л.</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20</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3</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15%</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7б</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Моравская Е.Е.</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24</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4</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17%</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8а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Шищук Н.И.</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21</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14</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76%</w:t>
            </w:r>
          </w:p>
        </w:tc>
        <w:tc>
          <w:tcPr>
            <w:tcW w:w="236" w:type="dxa"/>
            <w:vMerge w:val="restart"/>
            <w:tcBorders>
              <w:right w:val="nil"/>
            </w:tcBorders>
          </w:tcPr>
          <w:p w:rsidR="0044603E" w:rsidRPr="00B67764" w:rsidRDefault="0044603E" w:rsidP="0044603E">
            <w:pPr>
              <w:jc w:val="both"/>
              <w:rPr>
                <w:rFonts w:ascii="Times New Roman" w:hAnsi="Times New Roman" w:cs="Times New Roman"/>
                <w:sz w:val="20"/>
                <w:szCs w:val="20"/>
              </w:rPr>
            </w:pPr>
          </w:p>
          <w:p w:rsidR="0044603E" w:rsidRPr="00B67764" w:rsidRDefault="0044603E" w:rsidP="0044603E">
            <w:pPr>
              <w:jc w:val="both"/>
              <w:rPr>
                <w:rFonts w:ascii="Times New Roman" w:hAnsi="Times New Roman" w:cs="Times New Roman"/>
                <w:sz w:val="20"/>
                <w:szCs w:val="20"/>
              </w:rPr>
            </w:pPr>
          </w:p>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645"/>
          <w:jc w:val="center"/>
        </w:trPr>
        <w:tc>
          <w:tcPr>
            <w:tcW w:w="1435" w:type="dxa"/>
            <w:tcBorders>
              <w:bottom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8б</w:t>
            </w:r>
          </w:p>
        </w:tc>
        <w:tc>
          <w:tcPr>
            <w:tcW w:w="2551" w:type="dxa"/>
            <w:tcBorders>
              <w:bottom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Глебова Т.В.</w:t>
            </w:r>
          </w:p>
        </w:tc>
        <w:tc>
          <w:tcPr>
            <w:tcW w:w="1489" w:type="dxa"/>
            <w:tcBorders>
              <w:bottom w:val="single" w:sz="4" w:space="0" w:color="auto"/>
            </w:tcBorders>
          </w:tcPr>
          <w:p w:rsidR="0044603E" w:rsidRPr="00B67764" w:rsidRDefault="0044603E" w:rsidP="0044603E">
            <w:pPr>
              <w:jc w:val="center"/>
              <w:rPr>
                <w:rFonts w:ascii="Times New Roman" w:hAnsi="Times New Roman" w:cs="Times New Roman"/>
                <w:sz w:val="16"/>
                <w:szCs w:val="16"/>
              </w:rPr>
            </w:pPr>
            <w:r w:rsidRPr="00B67764">
              <w:rPr>
                <w:rFonts w:ascii="Times New Roman" w:hAnsi="Times New Roman" w:cs="Times New Roman"/>
              </w:rPr>
              <w:t>24</w:t>
            </w:r>
          </w:p>
        </w:tc>
        <w:tc>
          <w:tcPr>
            <w:tcW w:w="594"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90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5</w:t>
            </w:r>
          </w:p>
        </w:tc>
        <w:tc>
          <w:tcPr>
            <w:tcW w:w="72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Borders>
              <w:bottom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Borders>
              <w:bottom w:val="single" w:sz="4" w:space="0" w:color="auto"/>
            </w:tcBorders>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30%</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375"/>
          <w:jc w:val="center"/>
        </w:trPr>
        <w:tc>
          <w:tcPr>
            <w:tcW w:w="1435" w:type="dxa"/>
            <w:tcBorders>
              <w:top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8в</w:t>
            </w:r>
          </w:p>
        </w:tc>
        <w:tc>
          <w:tcPr>
            <w:tcW w:w="2551" w:type="dxa"/>
            <w:tcBorders>
              <w:top w:val="single" w:sz="4" w:space="0" w:color="auto"/>
            </w:tcBorders>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Шефер Т.В.</w:t>
            </w:r>
          </w:p>
        </w:tc>
        <w:tc>
          <w:tcPr>
            <w:tcW w:w="1489"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20</w:t>
            </w:r>
          </w:p>
        </w:tc>
        <w:tc>
          <w:tcPr>
            <w:tcW w:w="594"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90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72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1080" w:type="dxa"/>
            <w:tcBorders>
              <w:top w:val="single" w:sz="4" w:space="0" w:color="auto"/>
            </w:tcBorders>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Borders>
              <w:top w:val="single" w:sz="4" w:space="0" w:color="auto"/>
            </w:tcBorders>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9а</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Шмакова И.Ю.</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21</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5</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33%</w:t>
            </w:r>
          </w:p>
        </w:tc>
        <w:tc>
          <w:tcPr>
            <w:tcW w:w="236" w:type="dxa"/>
            <w:vMerge/>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9б</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Игушева Л.А.</w:t>
            </w:r>
          </w:p>
        </w:tc>
        <w:tc>
          <w:tcPr>
            <w:tcW w:w="1489"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22</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9</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2</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41%</w:t>
            </w:r>
          </w:p>
        </w:tc>
        <w:tc>
          <w:tcPr>
            <w:tcW w:w="236" w:type="dxa"/>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color w:val="FF0000"/>
                <w:sz w:val="20"/>
                <w:szCs w:val="20"/>
              </w:rPr>
            </w:pPr>
            <w:r w:rsidRPr="00B67764">
              <w:rPr>
                <w:rFonts w:ascii="Times New Roman" w:hAnsi="Times New Roman" w:cs="Times New Roman"/>
                <w:color w:val="FF0000"/>
                <w:sz w:val="20"/>
                <w:szCs w:val="20"/>
              </w:rPr>
              <w:t xml:space="preserve">Итого: </w:t>
            </w:r>
          </w:p>
          <w:p w:rsidR="0044603E" w:rsidRPr="00B67764" w:rsidRDefault="0044603E" w:rsidP="0044603E">
            <w:pPr>
              <w:jc w:val="both"/>
              <w:rPr>
                <w:rFonts w:ascii="Times New Roman" w:hAnsi="Times New Roman" w:cs="Times New Roman"/>
                <w:color w:val="FF0000"/>
                <w:sz w:val="20"/>
                <w:szCs w:val="20"/>
              </w:rPr>
            </w:pPr>
            <w:r w:rsidRPr="00B67764">
              <w:rPr>
                <w:rFonts w:ascii="Times New Roman" w:hAnsi="Times New Roman" w:cs="Times New Roman"/>
                <w:color w:val="FF0000"/>
                <w:sz w:val="20"/>
                <w:szCs w:val="20"/>
              </w:rPr>
              <w:t>5-9  классы</w:t>
            </w:r>
          </w:p>
        </w:tc>
        <w:tc>
          <w:tcPr>
            <w:tcW w:w="2551" w:type="dxa"/>
          </w:tcPr>
          <w:p w:rsidR="0044603E" w:rsidRPr="00B67764" w:rsidRDefault="0044603E" w:rsidP="0044603E">
            <w:pPr>
              <w:jc w:val="both"/>
              <w:rPr>
                <w:rFonts w:ascii="Times New Roman" w:hAnsi="Times New Roman" w:cs="Times New Roman"/>
                <w:color w:val="FF0000"/>
                <w:sz w:val="20"/>
                <w:szCs w:val="20"/>
              </w:rPr>
            </w:pPr>
          </w:p>
        </w:tc>
        <w:tc>
          <w:tcPr>
            <w:tcW w:w="1489" w:type="dxa"/>
          </w:tcPr>
          <w:p w:rsidR="0044603E" w:rsidRPr="00B67764" w:rsidRDefault="0044603E" w:rsidP="0044603E">
            <w:pPr>
              <w:jc w:val="center"/>
              <w:rPr>
                <w:rFonts w:ascii="Times New Roman" w:hAnsi="Times New Roman" w:cs="Times New Roman"/>
                <w:color w:val="FF0000"/>
                <w:sz w:val="20"/>
                <w:szCs w:val="20"/>
              </w:rPr>
            </w:pPr>
            <w:r w:rsidRPr="00B67764">
              <w:rPr>
                <w:rFonts w:ascii="Times New Roman" w:hAnsi="Times New Roman" w:cs="Times New Roman"/>
                <w:color w:val="FF0000"/>
                <w:sz w:val="20"/>
                <w:szCs w:val="20"/>
              </w:rPr>
              <w:t>257</w:t>
            </w:r>
          </w:p>
        </w:tc>
        <w:tc>
          <w:tcPr>
            <w:tcW w:w="594"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22</w:t>
            </w:r>
          </w:p>
        </w:tc>
        <w:tc>
          <w:tcPr>
            <w:tcW w:w="90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92</w:t>
            </w:r>
          </w:p>
        </w:tc>
        <w:tc>
          <w:tcPr>
            <w:tcW w:w="72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14</w:t>
            </w:r>
          </w:p>
        </w:tc>
        <w:tc>
          <w:tcPr>
            <w:tcW w:w="108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100%</w:t>
            </w:r>
          </w:p>
        </w:tc>
        <w:tc>
          <w:tcPr>
            <w:tcW w:w="1235" w:type="dxa"/>
          </w:tcPr>
          <w:p w:rsidR="0044603E" w:rsidRPr="00B67764" w:rsidRDefault="0044603E" w:rsidP="0044603E">
            <w:pPr>
              <w:jc w:val="both"/>
              <w:rPr>
                <w:rFonts w:ascii="Times New Roman" w:hAnsi="Times New Roman" w:cs="Times New Roman"/>
                <w:color w:val="FF0000"/>
                <w:sz w:val="20"/>
                <w:szCs w:val="20"/>
              </w:rPr>
            </w:pPr>
            <w:r w:rsidRPr="00B67764">
              <w:rPr>
                <w:rFonts w:ascii="Times New Roman" w:hAnsi="Times New Roman" w:cs="Times New Roman"/>
                <w:color w:val="FF0000"/>
                <w:sz w:val="20"/>
                <w:szCs w:val="20"/>
              </w:rPr>
              <w:t>37%</w:t>
            </w:r>
          </w:p>
        </w:tc>
        <w:tc>
          <w:tcPr>
            <w:tcW w:w="236" w:type="dxa"/>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 xml:space="preserve">10 </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Кочева Р.И.</w:t>
            </w:r>
          </w:p>
        </w:tc>
        <w:tc>
          <w:tcPr>
            <w:tcW w:w="1489" w:type="dxa"/>
          </w:tcPr>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sz w:val="20"/>
                <w:szCs w:val="20"/>
              </w:rPr>
              <w:t>21</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100%</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48%</w:t>
            </w:r>
          </w:p>
        </w:tc>
        <w:tc>
          <w:tcPr>
            <w:tcW w:w="236" w:type="dxa"/>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jc w:val="center"/>
        </w:trPr>
        <w:tc>
          <w:tcPr>
            <w:tcW w:w="1435"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11</w:t>
            </w:r>
          </w:p>
        </w:tc>
        <w:tc>
          <w:tcPr>
            <w:tcW w:w="2551" w:type="dxa"/>
          </w:tcPr>
          <w:p w:rsidR="0044603E" w:rsidRPr="00B67764" w:rsidRDefault="0044603E" w:rsidP="0044603E">
            <w:pPr>
              <w:jc w:val="both"/>
              <w:rPr>
                <w:rFonts w:ascii="Times New Roman" w:hAnsi="Times New Roman" w:cs="Times New Roman"/>
                <w:sz w:val="20"/>
                <w:szCs w:val="20"/>
              </w:rPr>
            </w:pPr>
            <w:r w:rsidRPr="00B67764">
              <w:rPr>
                <w:rFonts w:ascii="Times New Roman" w:hAnsi="Times New Roman" w:cs="Times New Roman"/>
                <w:sz w:val="20"/>
                <w:szCs w:val="20"/>
              </w:rPr>
              <w:t>Лаврик И.А.</w:t>
            </w:r>
          </w:p>
        </w:tc>
        <w:tc>
          <w:tcPr>
            <w:tcW w:w="1489" w:type="dxa"/>
          </w:tcPr>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sz w:val="20"/>
                <w:szCs w:val="20"/>
              </w:rPr>
              <w:t>19</w:t>
            </w:r>
          </w:p>
        </w:tc>
        <w:tc>
          <w:tcPr>
            <w:tcW w:w="594"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3</w:t>
            </w:r>
          </w:p>
        </w:tc>
        <w:tc>
          <w:tcPr>
            <w:tcW w:w="90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4</w:t>
            </w:r>
          </w:p>
        </w:tc>
        <w:tc>
          <w:tcPr>
            <w:tcW w:w="72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1</w:t>
            </w:r>
          </w:p>
        </w:tc>
        <w:tc>
          <w:tcPr>
            <w:tcW w:w="1080" w:type="dxa"/>
          </w:tcPr>
          <w:p w:rsidR="0044603E" w:rsidRPr="00B67764" w:rsidRDefault="0044603E" w:rsidP="0044603E">
            <w:pPr>
              <w:jc w:val="center"/>
              <w:rPr>
                <w:rFonts w:ascii="Times New Roman" w:hAnsi="Times New Roman" w:cs="Times New Roman"/>
              </w:rPr>
            </w:pPr>
            <w:r w:rsidRPr="00B67764">
              <w:rPr>
                <w:rFonts w:ascii="Times New Roman" w:hAnsi="Times New Roman" w:cs="Times New Roman"/>
              </w:rPr>
              <w:t>89%</w:t>
            </w:r>
          </w:p>
        </w:tc>
        <w:tc>
          <w:tcPr>
            <w:tcW w:w="123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37%</w:t>
            </w:r>
          </w:p>
        </w:tc>
        <w:tc>
          <w:tcPr>
            <w:tcW w:w="236" w:type="dxa"/>
            <w:tcBorders>
              <w:right w:val="nil"/>
            </w:tcBorders>
          </w:tcPr>
          <w:p w:rsidR="0044603E" w:rsidRPr="00B67764" w:rsidRDefault="0044603E" w:rsidP="0044603E">
            <w:pPr>
              <w:jc w:val="both"/>
              <w:rPr>
                <w:rFonts w:ascii="Times New Roman" w:hAnsi="Times New Roman" w:cs="Times New Roman"/>
                <w:sz w:val="20"/>
                <w:szCs w:val="20"/>
              </w:rPr>
            </w:pPr>
          </w:p>
        </w:tc>
      </w:tr>
      <w:tr w:rsidR="0044603E" w:rsidRPr="00B67764" w:rsidTr="00362B4D">
        <w:trPr>
          <w:trHeight w:val="1062"/>
          <w:jc w:val="center"/>
        </w:trPr>
        <w:tc>
          <w:tcPr>
            <w:tcW w:w="1435" w:type="dxa"/>
          </w:tcPr>
          <w:p w:rsidR="0044603E" w:rsidRPr="00B67764" w:rsidRDefault="0044603E" w:rsidP="0044603E">
            <w:pPr>
              <w:rPr>
                <w:rFonts w:ascii="Times New Roman" w:hAnsi="Times New Roman" w:cs="Times New Roman"/>
                <w:sz w:val="20"/>
                <w:szCs w:val="20"/>
              </w:rPr>
            </w:pPr>
            <w:r w:rsidRPr="00B67764">
              <w:rPr>
                <w:rFonts w:ascii="Times New Roman" w:hAnsi="Times New Roman" w:cs="Times New Roman"/>
                <w:sz w:val="20"/>
                <w:szCs w:val="20"/>
              </w:rPr>
              <w:t>ИТОГО по школе</w:t>
            </w:r>
          </w:p>
        </w:tc>
        <w:tc>
          <w:tcPr>
            <w:tcW w:w="2551" w:type="dxa"/>
          </w:tcPr>
          <w:p w:rsidR="0044603E" w:rsidRPr="00B67764" w:rsidRDefault="0044603E" w:rsidP="0044603E">
            <w:pPr>
              <w:jc w:val="both"/>
              <w:rPr>
                <w:rFonts w:ascii="Times New Roman" w:hAnsi="Times New Roman" w:cs="Times New Roman"/>
                <w:sz w:val="20"/>
                <w:szCs w:val="20"/>
              </w:rPr>
            </w:pPr>
          </w:p>
        </w:tc>
        <w:tc>
          <w:tcPr>
            <w:tcW w:w="1489" w:type="dxa"/>
          </w:tcPr>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sz w:val="20"/>
                <w:szCs w:val="20"/>
              </w:rPr>
              <w:t>563 человек</w:t>
            </w:r>
          </w:p>
          <w:p w:rsidR="0044603E" w:rsidRPr="00B67764" w:rsidRDefault="0044603E" w:rsidP="0044603E">
            <w:pPr>
              <w:jc w:val="center"/>
              <w:rPr>
                <w:rFonts w:ascii="Times New Roman" w:hAnsi="Times New Roman" w:cs="Times New Roman"/>
                <w:sz w:val="20"/>
                <w:szCs w:val="20"/>
              </w:rPr>
            </w:pPr>
            <w:r w:rsidRPr="00B67764">
              <w:rPr>
                <w:rFonts w:ascii="Times New Roman" w:hAnsi="Times New Roman" w:cs="Times New Roman"/>
                <w:sz w:val="20"/>
                <w:szCs w:val="20"/>
              </w:rPr>
              <w:t>(486 без учета первоклассников)</w:t>
            </w:r>
          </w:p>
          <w:p w:rsidR="0044603E" w:rsidRPr="00B67764" w:rsidRDefault="0044603E" w:rsidP="0044603E">
            <w:pPr>
              <w:rPr>
                <w:rFonts w:ascii="Times New Roman" w:hAnsi="Times New Roman" w:cs="Times New Roman"/>
                <w:sz w:val="20"/>
                <w:szCs w:val="20"/>
              </w:rPr>
            </w:pPr>
          </w:p>
        </w:tc>
        <w:tc>
          <w:tcPr>
            <w:tcW w:w="594"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53</w:t>
            </w:r>
          </w:p>
          <w:p w:rsidR="0044603E" w:rsidRPr="00B67764" w:rsidRDefault="0044603E" w:rsidP="0044603E">
            <w:pPr>
              <w:jc w:val="center"/>
              <w:rPr>
                <w:rFonts w:ascii="Times New Roman" w:hAnsi="Times New Roman" w:cs="Times New Roman"/>
                <w:color w:val="FF0000"/>
              </w:rPr>
            </w:pPr>
          </w:p>
        </w:tc>
        <w:tc>
          <w:tcPr>
            <w:tcW w:w="90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208</w:t>
            </w:r>
          </w:p>
          <w:p w:rsidR="0044603E" w:rsidRPr="00B67764" w:rsidRDefault="0044603E" w:rsidP="0044603E">
            <w:pPr>
              <w:jc w:val="center"/>
              <w:rPr>
                <w:rFonts w:ascii="Times New Roman" w:hAnsi="Times New Roman" w:cs="Times New Roman"/>
                <w:color w:val="FF0000"/>
              </w:rPr>
            </w:pPr>
          </w:p>
        </w:tc>
        <w:tc>
          <w:tcPr>
            <w:tcW w:w="72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18</w:t>
            </w:r>
          </w:p>
          <w:p w:rsidR="0044603E" w:rsidRPr="00B67764" w:rsidRDefault="0044603E" w:rsidP="0044603E">
            <w:pPr>
              <w:jc w:val="center"/>
              <w:rPr>
                <w:rFonts w:ascii="Times New Roman" w:hAnsi="Times New Roman" w:cs="Times New Roman"/>
                <w:color w:val="FF0000"/>
              </w:rPr>
            </w:pPr>
          </w:p>
        </w:tc>
        <w:tc>
          <w:tcPr>
            <w:tcW w:w="1080" w:type="dxa"/>
          </w:tcPr>
          <w:p w:rsidR="0044603E" w:rsidRPr="00B67764" w:rsidRDefault="0044603E" w:rsidP="0044603E">
            <w:pPr>
              <w:jc w:val="center"/>
              <w:rPr>
                <w:rFonts w:ascii="Times New Roman" w:hAnsi="Times New Roman" w:cs="Times New Roman"/>
                <w:color w:val="FF0000"/>
              </w:rPr>
            </w:pPr>
            <w:r w:rsidRPr="00B67764">
              <w:rPr>
                <w:rFonts w:ascii="Times New Roman" w:hAnsi="Times New Roman" w:cs="Times New Roman"/>
                <w:color w:val="FF0000"/>
              </w:rPr>
              <w:t>99,5%</w:t>
            </w:r>
          </w:p>
        </w:tc>
        <w:tc>
          <w:tcPr>
            <w:tcW w:w="1235" w:type="dxa"/>
          </w:tcPr>
          <w:p w:rsidR="0044603E" w:rsidRPr="00B67764" w:rsidRDefault="0044603E" w:rsidP="0044603E">
            <w:pPr>
              <w:jc w:val="both"/>
              <w:rPr>
                <w:rFonts w:ascii="Times New Roman" w:hAnsi="Times New Roman" w:cs="Times New Roman"/>
                <w:color w:val="FF0000"/>
                <w:sz w:val="20"/>
                <w:szCs w:val="20"/>
              </w:rPr>
            </w:pPr>
            <w:r w:rsidRPr="00B67764">
              <w:rPr>
                <w:rFonts w:ascii="Times New Roman" w:hAnsi="Times New Roman" w:cs="Times New Roman"/>
                <w:color w:val="FF0000"/>
                <w:sz w:val="20"/>
                <w:szCs w:val="20"/>
              </w:rPr>
              <w:t>64%</w:t>
            </w:r>
          </w:p>
        </w:tc>
        <w:tc>
          <w:tcPr>
            <w:tcW w:w="236" w:type="dxa"/>
            <w:tcBorders>
              <w:right w:val="nil"/>
            </w:tcBorders>
          </w:tcPr>
          <w:p w:rsidR="0044603E" w:rsidRPr="00B67764" w:rsidRDefault="0044603E" w:rsidP="0044603E">
            <w:pPr>
              <w:jc w:val="both"/>
              <w:rPr>
                <w:rFonts w:ascii="Times New Roman" w:hAnsi="Times New Roman" w:cs="Times New Roman"/>
                <w:sz w:val="20"/>
                <w:szCs w:val="20"/>
              </w:rPr>
            </w:pPr>
          </w:p>
        </w:tc>
      </w:tr>
    </w:tbl>
    <w:p w:rsidR="0044603E" w:rsidRPr="00B67764" w:rsidRDefault="0044603E" w:rsidP="00362B4D">
      <w:pPr>
        <w:pStyle w:val="a6"/>
        <w:ind w:left="644"/>
        <w:rPr>
          <w:rFonts w:ascii="Times New Roman" w:hAnsi="Times New Roman" w:cs="Times New Roman"/>
          <w:b/>
          <w:bCs/>
          <w:iCs/>
          <w:sz w:val="24"/>
          <w:szCs w:val="24"/>
        </w:rPr>
      </w:pPr>
      <w:r w:rsidRPr="00B67764">
        <w:rPr>
          <w:rFonts w:ascii="Times New Roman" w:hAnsi="Times New Roman" w:cs="Times New Roman"/>
          <w:b/>
          <w:bCs/>
          <w:iCs/>
          <w:sz w:val="24"/>
          <w:szCs w:val="24"/>
        </w:rPr>
        <w:t>Итоги успеваемости по школе в сравнении с предыдущими годами</w:t>
      </w:r>
    </w:p>
    <w:tbl>
      <w:tblPr>
        <w:tblW w:w="102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754"/>
        <w:gridCol w:w="716"/>
        <w:gridCol w:w="724"/>
        <w:gridCol w:w="965"/>
        <w:gridCol w:w="1413"/>
        <w:gridCol w:w="1008"/>
        <w:gridCol w:w="1701"/>
        <w:gridCol w:w="944"/>
        <w:gridCol w:w="809"/>
      </w:tblGrid>
      <w:tr w:rsidR="0044603E" w:rsidRPr="00B67764" w:rsidTr="0044603E">
        <w:tc>
          <w:tcPr>
            <w:tcW w:w="1260" w:type="dxa"/>
          </w:tcPr>
          <w:p w:rsidR="0044603E" w:rsidRPr="00B67764" w:rsidRDefault="0044603E" w:rsidP="0044603E">
            <w:pPr>
              <w:jc w:val="both"/>
              <w:rPr>
                <w:rFonts w:ascii="Times New Roman" w:hAnsi="Times New Roman" w:cs="Times New Roman"/>
                <w:b/>
                <w:sz w:val="16"/>
                <w:szCs w:val="16"/>
              </w:rPr>
            </w:pPr>
            <w:r w:rsidRPr="00B67764">
              <w:rPr>
                <w:rFonts w:ascii="Times New Roman" w:hAnsi="Times New Roman" w:cs="Times New Roman"/>
                <w:b/>
                <w:sz w:val="16"/>
                <w:szCs w:val="16"/>
              </w:rPr>
              <w:t>Учебный год</w:t>
            </w:r>
          </w:p>
        </w:tc>
        <w:tc>
          <w:tcPr>
            <w:tcW w:w="754" w:type="dxa"/>
          </w:tcPr>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Коли-чество учащих-ся</w:t>
            </w:r>
          </w:p>
        </w:tc>
        <w:tc>
          <w:tcPr>
            <w:tcW w:w="716" w:type="dxa"/>
          </w:tcPr>
          <w:p w:rsidR="0044603E" w:rsidRPr="00B67764" w:rsidRDefault="0044603E" w:rsidP="0044603E">
            <w:pPr>
              <w:jc w:val="both"/>
              <w:rPr>
                <w:rFonts w:ascii="Times New Roman" w:hAnsi="Times New Roman" w:cs="Times New Roman"/>
                <w:b/>
                <w:sz w:val="16"/>
                <w:szCs w:val="16"/>
              </w:rPr>
            </w:pPr>
          </w:p>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«5»</w:t>
            </w:r>
          </w:p>
        </w:tc>
        <w:tc>
          <w:tcPr>
            <w:tcW w:w="724" w:type="dxa"/>
          </w:tcPr>
          <w:p w:rsidR="0044603E" w:rsidRPr="00B67764" w:rsidRDefault="0044603E" w:rsidP="0044603E">
            <w:pPr>
              <w:jc w:val="center"/>
              <w:rPr>
                <w:rFonts w:ascii="Times New Roman" w:hAnsi="Times New Roman" w:cs="Times New Roman"/>
                <w:b/>
                <w:sz w:val="16"/>
                <w:szCs w:val="16"/>
              </w:rPr>
            </w:pPr>
          </w:p>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«5» и «4»</w:t>
            </w:r>
          </w:p>
        </w:tc>
        <w:tc>
          <w:tcPr>
            <w:tcW w:w="965" w:type="dxa"/>
          </w:tcPr>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 успе-ваемос</w:t>
            </w:r>
          </w:p>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ти</w:t>
            </w:r>
          </w:p>
        </w:tc>
        <w:tc>
          <w:tcPr>
            <w:tcW w:w="1413" w:type="dxa"/>
          </w:tcPr>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 успешности</w:t>
            </w:r>
          </w:p>
        </w:tc>
        <w:tc>
          <w:tcPr>
            <w:tcW w:w="1008" w:type="dxa"/>
          </w:tcPr>
          <w:p w:rsidR="0044603E" w:rsidRPr="00B67764" w:rsidRDefault="0044603E" w:rsidP="0044603E">
            <w:pPr>
              <w:jc w:val="center"/>
              <w:rPr>
                <w:rFonts w:ascii="Times New Roman" w:hAnsi="Times New Roman" w:cs="Times New Roman"/>
                <w:b/>
                <w:sz w:val="16"/>
                <w:szCs w:val="16"/>
              </w:rPr>
            </w:pPr>
            <w:r w:rsidRPr="00B67764">
              <w:rPr>
                <w:rFonts w:ascii="Times New Roman" w:hAnsi="Times New Roman" w:cs="Times New Roman"/>
                <w:b/>
                <w:sz w:val="16"/>
                <w:szCs w:val="16"/>
              </w:rPr>
              <w:t>Повторное обучение</w:t>
            </w:r>
          </w:p>
        </w:tc>
        <w:tc>
          <w:tcPr>
            <w:tcW w:w="1701" w:type="dxa"/>
          </w:tcPr>
          <w:p w:rsidR="0044603E" w:rsidRPr="00B67764" w:rsidRDefault="0044603E" w:rsidP="0044603E">
            <w:pPr>
              <w:jc w:val="both"/>
              <w:rPr>
                <w:rFonts w:ascii="Times New Roman" w:hAnsi="Times New Roman" w:cs="Times New Roman"/>
                <w:b/>
                <w:sz w:val="16"/>
                <w:szCs w:val="16"/>
              </w:rPr>
            </w:pPr>
            <w:r w:rsidRPr="00B67764">
              <w:rPr>
                <w:rFonts w:ascii="Times New Roman" w:hAnsi="Times New Roman" w:cs="Times New Roman"/>
                <w:b/>
                <w:sz w:val="16"/>
                <w:szCs w:val="16"/>
              </w:rPr>
              <w:t>С академической задолженностью</w:t>
            </w:r>
          </w:p>
        </w:tc>
        <w:tc>
          <w:tcPr>
            <w:tcW w:w="944" w:type="dxa"/>
          </w:tcPr>
          <w:p w:rsidR="0044603E" w:rsidRPr="00B67764" w:rsidRDefault="0044603E" w:rsidP="0044603E">
            <w:pPr>
              <w:jc w:val="both"/>
              <w:rPr>
                <w:rFonts w:ascii="Times New Roman" w:hAnsi="Times New Roman" w:cs="Times New Roman"/>
                <w:b/>
                <w:sz w:val="16"/>
                <w:szCs w:val="16"/>
              </w:rPr>
            </w:pPr>
            <w:r w:rsidRPr="00B67764">
              <w:rPr>
                <w:rFonts w:ascii="Times New Roman" w:hAnsi="Times New Roman" w:cs="Times New Roman"/>
                <w:b/>
                <w:sz w:val="16"/>
                <w:szCs w:val="16"/>
              </w:rPr>
              <w:t>Получена справка</w:t>
            </w:r>
          </w:p>
        </w:tc>
        <w:tc>
          <w:tcPr>
            <w:tcW w:w="809" w:type="dxa"/>
          </w:tcPr>
          <w:p w:rsidR="0044603E" w:rsidRPr="00B67764" w:rsidRDefault="0044603E" w:rsidP="0044603E">
            <w:pPr>
              <w:jc w:val="both"/>
              <w:rPr>
                <w:rFonts w:ascii="Times New Roman" w:hAnsi="Times New Roman" w:cs="Times New Roman"/>
                <w:b/>
                <w:sz w:val="16"/>
                <w:szCs w:val="16"/>
              </w:rPr>
            </w:pPr>
            <w:r w:rsidRPr="00B67764">
              <w:rPr>
                <w:rFonts w:ascii="Times New Roman" w:hAnsi="Times New Roman" w:cs="Times New Roman"/>
                <w:b/>
                <w:sz w:val="16"/>
                <w:szCs w:val="16"/>
              </w:rPr>
              <w:t>Отчис-лены</w:t>
            </w:r>
          </w:p>
        </w:tc>
      </w:tr>
      <w:tr w:rsidR="0044603E" w:rsidRPr="00B67764" w:rsidTr="0044603E">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t>2006-2007</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637</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34</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253</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99,3%</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48,3%</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w:t>
            </w:r>
          </w:p>
        </w:tc>
      </w:tr>
      <w:tr w:rsidR="0044603E" w:rsidRPr="00B67764" w:rsidTr="0044603E">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t>2007-2008</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596</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46</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212</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98,8%</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43%</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r>
      <w:tr w:rsidR="0044603E" w:rsidRPr="00B67764" w:rsidTr="0044603E">
        <w:trPr>
          <w:trHeight w:val="230"/>
        </w:trPr>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lastRenderedPageBreak/>
              <w:t>2008-2009</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572</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49</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212</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99,8%</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51,5%</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r>
      <w:tr w:rsidR="0044603E" w:rsidRPr="00B67764" w:rsidTr="0044603E">
        <w:trPr>
          <w:trHeight w:val="130"/>
        </w:trPr>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t>2009-2010</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599</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51</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220</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100%</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52%</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r>
      <w:tr w:rsidR="0044603E" w:rsidRPr="00B67764" w:rsidTr="0044603E">
        <w:trPr>
          <w:trHeight w:val="210"/>
        </w:trPr>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t>2010-2011</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584</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39</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227</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99,6%</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51,5%</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r>
      <w:tr w:rsidR="0044603E" w:rsidRPr="00B67764" w:rsidTr="0044603E">
        <w:trPr>
          <w:trHeight w:val="261"/>
        </w:trPr>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t>2011-2012</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569</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41</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222</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100%</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48%</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r>
      <w:tr w:rsidR="0044603E" w:rsidRPr="00B67764" w:rsidTr="0044603E">
        <w:trPr>
          <w:trHeight w:val="261"/>
        </w:trPr>
        <w:tc>
          <w:tcPr>
            <w:tcW w:w="1260" w:type="dxa"/>
          </w:tcPr>
          <w:p w:rsidR="0044603E" w:rsidRPr="00B67764" w:rsidRDefault="0044603E" w:rsidP="0044603E">
            <w:pPr>
              <w:jc w:val="both"/>
              <w:rPr>
                <w:rFonts w:ascii="Times New Roman" w:hAnsi="Times New Roman" w:cs="Times New Roman"/>
                <w:b/>
                <w:sz w:val="20"/>
                <w:szCs w:val="20"/>
              </w:rPr>
            </w:pPr>
            <w:r w:rsidRPr="00B67764">
              <w:rPr>
                <w:rFonts w:ascii="Times New Roman" w:hAnsi="Times New Roman" w:cs="Times New Roman"/>
                <w:b/>
                <w:sz w:val="20"/>
                <w:szCs w:val="20"/>
              </w:rPr>
              <w:t>2012-2013</w:t>
            </w:r>
          </w:p>
        </w:tc>
        <w:tc>
          <w:tcPr>
            <w:tcW w:w="75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563</w:t>
            </w:r>
          </w:p>
        </w:tc>
        <w:tc>
          <w:tcPr>
            <w:tcW w:w="716"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53</w:t>
            </w:r>
          </w:p>
        </w:tc>
        <w:tc>
          <w:tcPr>
            <w:tcW w:w="72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208</w:t>
            </w:r>
          </w:p>
        </w:tc>
        <w:tc>
          <w:tcPr>
            <w:tcW w:w="965"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99,5%</w:t>
            </w:r>
          </w:p>
        </w:tc>
        <w:tc>
          <w:tcPr>
            <w:tcW w:w="1413"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64%</w:t>
            </w:r>
          </w:p>
        </w:tc>
        <w:tc>
          <w:tcPr>
            <w:tcW w:w="1008"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1701"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c>
          <w:tcPr>
            <w:tcW w:w="944"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2</w:t>
            </w:r>
          </w:p>
        </w:tc>
        <w:tc>
          <w:tcPr>
            <w:tcW w:w="809" w:type="dxa"/>
          </w:tcPr>
          <w:p w:rsidR="0044603E" w:rsidRPr="00B67764" w:rsidRDefault="0044603E" w:rsidP="0044603E">
            <w:pPr>
              <w:jc w:val="both"/>
              <w:rPr>
                <w:rFonts w:ascii="Times New Roman" w:hAnsi="Times New Roman" w:cs="Times New Roman"/>
              </w:rPr>
            </w:pPr>
            <w:r w:rsidRPr="00B67764">
              <w:rPr>
                <w:rFonts w:ascii="Times New Roman" w:hAnsi="Times New Roman" w:cs="Times New Roman"/>
              </w:rPr>
              <w:t>-</w:t>
            </w:r>
          </w:p>
        </w:tc>
      </w:tr>
    </w:tbl>
    <w:p w:rsidR="0044603E" w:rsidRPr="008E24C9" w:rsidRDefault="0044603E" w:rsidP="00362B4D">
      <w:pPr>
        <w:pStyle w:val="a6"/>
        <w:ind w:left="644"/>
        <w:rPr>
          <w:rFonts w:ascii="Times New Roman" w:hAnsi="Times New Roman" w:cs="Times New Roman"/>
          <w:b/>
          <w:i/>
          <w:iCs/>
          <w:sz w:val="24"/>
          <w:szCs w:val="24"/>
        </w:rPr>
      </w:pPr>
      <w:r w:rsidRPr="008E24C9">
        <w:rPr>
          <w:rFonts w:ascii="Times New Roman" w:hAnsi="Times New Roman" w:cs="Times New Roman"/>
          <w:b/>
          <w:i/>
          <w:iCs/>
          <w:sz w:val="24"/>
          <w:szCs w:val="24"/>
        </w:rPr>
        <w:t>Успеваемость и успешность обучающихся 1 ступени обучения</w:t>
      </w:r>
    </w:p>
    <w:p w:rsidR="0044603E" w:rsidRPr="00B67764" w:rsidRDefault="00362B4D" w:rsidP="00362B4D">
      <w:pPr>
        <w:pStyle w:val="a6"/>
        <w:ind w:left="644"/>
        <w:rPr>
          <w:rFonts w:ascii="Times New Roman" w:hAnsi="Times New Roman" w:cs="Times New Roman"/>
          <w:sz w:val="24"/>
          <w:szCs w:val="24"/>
        </w:rPr>
      </w:pPr>
      <w:r w:rsidRPr="00B67764">
        <w:rPr>
          <w:rFonts w:ascii="Times New Roman" w:hAnsi="Times New Roman" w:cs="Times New Roman"/>
          <w:sz w:val="24"/>
          <w:szCs w:val="24"/>
        </w:rPr>
        <w:t xml:space="preserve"> </w:t>
      </w:r>
      <w:r w:rsidR="0044603E" w:rsidRPr="00B67764">
        <w:rPr>
          <w:rFonts w:ascii="Times New Roman" w:hAnsi="Times New Roman" w:cs="Times New Roman"/>
          <w:sz w:val="24"/>
          <w:szCs w:val="24"/>
        </w:rPr>
        <w:t>В 2012-2013 учебном году в школе на  первой ступени обучались  266  обучающихся. Успешно учебный год закончили 130 человек. Из всех обучающихся начальных классов было аттестовано 189 человек, без учета 77 первоклассников.</w:t>
      </w:r>
    </w:p>
    <w:p w:rsidR="0044603E" w:rsidRPr="00B67764" w:rsidRDefault="0044603E" w:rsidP="00362B4D">
      <w:pPr>
        <w:pStyle w:val="a6"/>
        <w:ind w:left="644"/>
        <w:rPr>
          <w:rFonts w:ascii="Times New Roman" w:hAnsi="Times New Roman" w:cs="Times New Roman"/>
          <w:sz w:val="24"/>
          <w:szCs w:val="24"/>
        </w:rPr>
      </w:pPr>
      <w:r w:rsidRPr="00B67764">
        <w:rPr>
          <w:rFonts w:ascii="Times New Roman" w:hAnsi="Times New Roman" w:cs="Times New Roman"/>
          <w:sz w:val="24"/>
          <w:szCs w:val="24"/>
        </w:rPr>
        <w:t>Из 189 учащихся начальных классов закончивших учебный год  на «отлично» 28 человек. На «4» и «5» -  102 ученика – 68 % от общего числа детей 2-4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7"/>
        <w:gridCol w:w="1585"/>
        <w:gridCol w:w="1641"/>
        <w:gridCol w:w="1585"/>
        <w:gridCol w:w="1585"/>
        <w:gridCol w:w="1589"/>
      </w:tblGrid>
      <w:tr w:rsidR="0044603E" w:rsidRPr="00B67764" w:rsidTr="0044603E">
        <w:tc>
          <w:tcPr>
            <w:tcW w:w="829" w:type="pct"/>
            <w:vMerge w:val="restar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Учебный год</w:t>
            </w:r>
          </w:p>
        </w:tc>
        <w:tc>
          <w:tcPr>
            <w:tcW w:w="828" w:type="pct"/>
            <w:vMerge w:val="restart"/>
          </w:tcPr>
          <w:p w:rsidR="0044603E" w:rsidRPr="00B67764" w:rsidRDefault="0044603E" w:rsidP="0044603E">
            <w:pPr>
              <w:rPr>
                <w:rFonts w:ascii="Times New Roman" w:hAnsi="Times New Roman" w:cs="Times New Roman"/>
                <w:sz w:val="24"/>
                <w:szCs w:val="24"/>
              </w:rPr>
            </w:pPr>
            <w:r w:rsidRPr="00B67764">
              <w:rPr>
                <w:rFonts w:ascii="Times New Roman" w:hAnsi="Times New Roman" w:cs="Times New Roman"/>
                <w:sz w:val="24"/>
                <w:szCs w:val="24"/>
              </w:rPr>
              <w:t>К-во уч-ся в нач.классах</w:t>
            </w:r>
          </w:p>
        </w:tc>
        <w:tc>
          <w:tcPr>
            <w:tcW w:w="857" w:type="pct"/>
            <w:vMerge w:val="restar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w:t>
            </w:r>
          </w:p>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успеваемости</w:t>
            </w:r>
          </w:p>
        </w:tc>
        <w:tc>
          <w:tcPr>
            <w:tcW w:w="1656" w:type="pct"/>
            <w:gridSpan w:val="2"/>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 xml:space="preserve">Кол-во уч., закончивших уч.год на </w:t>
            </w:r>
          </w:p>
        </w:tc>
        <w:tc>
          <w:tcPr>
            <w:tcW w:w="830" w:type="pct"/>
            <w:vMerge w:val="restar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  успешности</w:t>
            </w:r>
          </w:p>
        </w:tc>
      </w:tr>
      <w:tr w:rsidR="0044603E" w:rsidRPr="00B67764" w:rsidTr="0044603E">
        <w:tc>
          <w:tcPr>
            <w:tcW w:w="829" w:type="pct"/>
            <w:vMerge/>
          </w:tcPr>
          <w:p w:rsidR="0044603E" w:rsidRPr="00B67764" w:rsidRDefault="0044603E" w:rsidP="0044603E">
            <w:pPr>
              <w:jc w:val="center"/>
              <w:rPr>
                <w:rFonts w:ascii="Times New Roman" w:hAnsi="Times New Roman" w:cs="Times New Roman"/>
                <w:sz w:val="24"/>
                <w:szCs w:val="24"/>
              </w:rPr>
            </w:pPr>
          </w:p>
        </w:tc>
        <w:tc>
          <w:tcPr>
            <w:tcW w:w="828" w:type="pct"/>
            <w:vMerge/>
          </w:tcPr>
          <w:p w:rsidR="0044603E" w:rsidRPr="00B67764" w:rsidRDefault="0044603E" w:rsidP="0044603E">
            <w:pPr>
              <w:jc w:val="center"/>
              <w:rPr>
                <w:rFonts w:ascii="Times New Roman" w:hAnsi="Times New Roman" w:cs="Times New Roman"/>
                <w:sz w:val="24"/>
                <w:szCs w:val="24"/>
              </w:rPr>
            </w:pPr>
          </w:p>
        </w:tc>
        <w:tc>
          <w:tcPr>
            <w:tcW w:w="857" w:type="pct"/>
            <w:vMerge/>
          </w:tcPr>
          <w:p w:rsidR="0044603E" w:rsidRPr="00B67764" w:rsidRDefault="0044603E" w:rsidP="0044603E">
            <w:pPr>
              <w:jc w:val="center"/>
              <w:rPr>
                <w:rFonts w:ascii="Times New Roman" w:hAnsi="Times New Roman" w:cs="Times New Roman"/>
                <w:sz w:val="24"/>
                <w:szCs w:val="24"/>
              </w:rPr>
            </w:pP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«отлично»</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«4» и «5»</w:t>
            </w:r>
          </w:p>
        </w:tc>
        <w:tc>
          <w:tcPr>
            <w:tcW w:w="830" w:type="pct"/>
            <w:vMerge/>
          </w:tcPr>
          <w:p w:rsidR="0044603E" w:rsidRPr="00B67764" w:rsidRDefault="0044603E" w:rsidP="0044603E">
            <w:pPr>
              <w:jc w:val="center"/>
              <w:rPr>
                <w:rFonts w:ascii="Times New Roman" w:hAnsi="Times New Roman" w:cs="Times New Roman"/>
                <w:sz w:val="24"/>
                <w:szCs w:val="24"/>
              </w:rPr>
            </w:pPr>
          </w:p>
        </w:tc>
      </w:tr>
      <w:tr w:rsidR="0044603E" w:rsidRPr="00B67764" w:rsidTr="0044603E">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2006-2007</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251 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 xml:space="preserve">98 % </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 xml:space="preserve">20 ч. </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124 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 xml:space="preserve">70 % </w:t>
            </w:r>
          </w:p>
        </w:tc>
      </w:tr>
      <w:tr w:rsidR="0044603E" w:rsidRPr="00B67764" w:rsidTr="0044603E">
        <w:trPr>
          <w:trHeight w:val="282"/>
        </w:trPr>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2007-2008</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228 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99 %</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17 ч.</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107 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73%</w:t>
            </w:r>
          </w:p>
        </w:tc>
      </w:tr>
      <w:tr w:rsidR="0044603E" w:rsidRPr="00B67764" w:rsidTr="0044603E">
        <w:trPr>
          <w:trHeight w:val="282"/>
        </w:trPr>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2008-2009</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232ч.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100%</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10ч.</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117ч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70%</w:t>
            </w:r>
          </w:p>
        </w:tc>
      </w:tr>
      <w:tr w:rsidR="0044603E" w:rsidRPr="00B67764" w:rsidTr="0044603E">
        <w:trPr>
          <w:trHeight w:val="363"/>
        </w:trPr>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2009-2010</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247ч.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100%</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19ч.</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107ч.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76%</w:t>
            </w:r>
          </w:p>
        </w:tc>
      </w:tr>
      <w:tr w:rsidR="0044603E" w:rsidRPr="00B67764" w:rsidTr="0044603E">
        <w:trPr>
          <w:trHeight w:val="283"/>
        </w:trPr>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2010-2011</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257ч.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100%</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18ч.</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119ч.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73%</w:t>
            </w:r>
          </w:p>
        </w:tc>
      </w:tr>
      <w:tr w:rsidR="0044603E" w:rsidRPr="00B67764" w:rsidTr="0044603E">
        <w:trPr>
          <w:trHeight w:val="350"/>
        </w:trPr>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2011-2012</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277ч.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100%</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20ч.</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119ч.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67%</w:t>
            </w:r>
          </w:p>
        </w:tc>
      </w:tr>
      <w:tr w:rsidR="0044603E" w:rsidRPr="00B67764" w:rsidTr="0044603E">
        <w:trPr>
          <w:trHeight w:val="350"/>
        </w:trPr>
        <w:tc>
          <w:tcPr>
            <w:tcW w:w="829"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2012-2013</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266ч.</w:t>
            </w:r>
          </w:p>
        </w:tc>
        <w:tc>
          <w:tcPr>
            <w:tcW w:w="857"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100%</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28ч.</w:t>
            </w:r>
          </w:p>
        </w:tc>
        <w:tc>
          <w:tcPr>
            <w:tcW w:w="828"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102ч.</w:t>
            </w:r>
          </w:p>
        </w:tc>
        <w:tc>
          <w:tcPr>
            <w:tcW w:w="830" w:type="pct"/>
          </w:tcPr>
          <w:p w:rsidR="0044603E" w:rsidRPr="00B67764" w:rsidRDefault="0044603E" w:rsidP="0044603E">
            <w:pPr>
              <w:jc w:val="center"/>
              <w:rPr>
                <w:rFonts w:ascii="Times New Roman" w:hAnsi="Times New Roman" w:cs="Times New Roman"/>
                <w:sz w:val="24"/>
                <w:szCs w:val="24"/>
              </w:rPr>
            </w:pPr>
            <w:r w:rsidRPr="00B67764">
              <w:rPr>
                <w:rFonts w:ascii="Times New Roman" w:hAnsi="Times New Roman" w:cs="Times New Roman"/>
                <w:sz w:val="24"/>
                <w:szCs w:val="24"/>
              </w:rPr>
              <w:t>71%</w:t>
            </w:r>
          </w:p>
        </w:tc>
      </w:tr>
    </w:tbl>
    <w:p w:rsidR="0044603E" w:rsidRPr="00B67764" w:rsidRDefault="0044603E" w:rsidP="00362B4D">
      <w:pPr>
        <w:pStyle w:val="a6"/>
        <w:ind w:left="644"/>
        <w:jc w:val="center"/>
        <w:rPr>
          <w:rFonts w:ascii="Times New Roman" w:hAnsi="Times New Roman" w:cs="Times New Roman"/>
          <w:b/>
          <w:sz w:val="24"/>
          <w:szCs w:val="24"/>
        </w:rPr>
      </w:pPr>
      <w:r w:rsidRPr="00B67764">
        <w:rPr>
          <w:rFonts w:ascii="Times New Roman" w:hAnsi="Times New Roman" w:cs="Times New Roman"/>
          <w:b/>
          <w:sz w:val="24"/>
          <w:szCs w:val="24"/>
        </w:rPr>
        <w:t>График успеваемости и успешности учащихся начальных классов</w:t>
      </w:r>
    </w:p>
    <w:p w:rsidR="0044603E" w:rsidRPr="00B67764" w:rsidRDefault="0044603E" w:rsidP="00362B4D">
      <w:pPr>
        <w:pStyle w:val="a6"/>
        <w:ind w:left="644"/>
        <w:jc w:val="center"/>
        <w:rPr>
          <w:rFonts w:ascii="Times New Roman" w:hAnsi="Times New Roman" w:cs="Times New Roman"/>
          <w:b/>
          <w:sz w:val="24"/>
          <w:szCs w:val="24"/>
        </w:rPr>
      </w:pPr>
      <w:r w:rsidRPr="00B67764">
        <w:rPr>
          <w:rFonts w:ascii="Times New Roman" w:hAnsi="Times New Roman" w:cs="Times New Roman"/>
          <w:b/>
          <w:sz w:val="24"/>
          <w:szCs w:val="24"/>
        </w:rPr>
        <w:t>в сравнении по годам</w:t>
      </w:r>
    </w:p>
    <w:p w:rsidR="0044603E" w:rsidRPr="00B67764" w:rsidRDefault="0044603E" w:rsidP="00362B4D">
      <w:pPr>
        <w:pStyle w:val="a6"/>
        <w:ind w:left="644"/>
        <w:rPr>
          <w:rFonts w:ascii="Times New Roman" w:hAnsi="Times New Roman" w:cs="Times New Roman"/>
          <w:b/>
          <w:sz w:val="24"/>
          <w:szCs w:val="24"/>
        </w:rPr>
      </w:pPr>
      <w:r w:rsidRPr="00B67764">
        <w:rPr>
          <w:rFonts w:ascii="Times New Roman" w:hAnsi="Times New Roman" w:cs="Times New Roman"/>
          <w:noProof/>
        </w:rPr>
        <w:drawing>
          <wp:inline distT="0" distB="0" distL="0" distR="0">
            <wp:extent cx="5295900" cy="2181225"/>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4603E" w:rsidRPr="00B67764" w:rsidRDefault="0044603E" w:rsidP="000C63D1">
      <w:pPr>
        <w:pStyle w:val="a6"/>
        <w:numPr>
          <w:ilvl w:val="0"/>
          <w:numId w:val="30"/>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Высокий процент успешности учащихся в 2012-2013 учебном году в классах педагогов: </w:t>
      </w:r>
    </w:p>
    <w:p w:rsidR="0044603E" w:rsidRPr="00B67764" w:rsidRDefault="0044603E" w:rsidP="000C63D1">
      <w:pPr>
        <w:pStyle w:val="a6"/>
        <w:numPr>
          <w:ilvl w:val="0"/>
          <w:numId w:val="30"/>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Кацай Н.Н.  – 4б класс- 90 % обучающихся закончили учебный год на «4» и «5»;</w:t>
      </w:r>
    </w:p>
    <w:p w:rsidR="0044603E" w:rsidRPr="00B67764" w:rsidRDefault="0044603E" w:rsidP="000C63D1">
      <w:pPr>
        <w:pStyle w:val="a6"/>
        <w:numPr>
          <w:ilvl w:val="0"/>
          <w:numId w:val="30"/>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Кузнецова Т.В. – 3в класс –78% обучающихся закончили учебный год на «4» и «5»;</w:t>
      </w:r>
    </w:p>
    <w:p w:rsidR="0044603E" w:rsidRPr="00B67764" w:rsidRDefault="0044603E" w:rsidP="000C63D1">
      <w:pPr>
        <w:pStyle w:val="a6"/>
        <w:numPr>
          <w:ilvl w:val="0"/>
          <w:numId w:val="30"/>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Церцанова Л.Я..- 3а класс – 75 % обучающихся закончили учебный год на «4» и «5»;</w:t>
      </w:r>
    </w:p>
    <w:p w:rsidR="0044603E" w:rsidRPr="00B67764" w:rsidRDefault="0044603E" w:rsidP="000C63D1">
      <w:pPr>
        <w:pStyle w:val="a6"/>
        <w:numPr>
          <w:ilvl w:val="0"/>
          <w:numId w:val="30"/>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lastRenderedPageBreak/>
        <w:t>Кузнецовой Т.В.- 3б класс – 75 % обучающихся закончили учебный год на «4» и «5»;</w:t>
      </w:r>
    </w:p>
    <w:p w:rsidR="0044603E" w:rsidRPr="00B67764" w:rsidRDefault="0044603E" w:rsidP="000C63D1">
      <w:pPr>
        <w:pStyle w:val="a6"/>
        <w:numPr>
          <w:ilvl w:val="0"/>
          <w:numId w:val="30"/>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Кацай Н.Н. – 3б класс – 72 % обучающихся закончили учебный год на «4» и «5»;</w:t>
      </w:r>
    </w:p>
    <w:p w:rsidR="0044603E" w:rsidRPr="00B67764" w:rsidRDefault="0044603E" w:rsidP="000C63D1">
      <w:pPr>
        <w:pStyle w:val="a6"/>
        <w:numPr>
          <w:ilvl w:val="0"/>
          <w:numId w:val="30"/>
        </w:numPr>
        <w:spacing w:line="240" w:lineRule="auto"/>
        <w:ind w:left="284"/>
        <w:jc w:val="center"/>
        <w:rPr>
          <w:rFonts w:ascii="Times New Roman" w:hAnsi="Times New Roman" w:cs="Times New Roman"/>
          <w:b/>
          <w:iCs/>
          <w:sz w:val="24"/>
          <w:szCs w:val="24"/>
        </w:rPr>
      </w:pPr>
      <w:r w:rsidRPr="00B67764">
        <w:rPr>
          <w:rFonts w:ascii="Times New Roman" w:hAnsi="Times New Roman" w:cs="Times New Roman"/>
          <w:sz w:val="24"/>
          <w:szCs w:val="24"/>
        </w:rPr>
        <w:t>Церцановой Л.Я.- 2а класс – 71% обучающихся закончили учебный год на «4» и «5».</w:t>
      </w:r>
    </w:p>
    <w:p w:rsidR="0044603E" w:rsidRPr="00B67764" w:rsidRDefault="0044603E" w:rsidP="000C63D1">
      <w:pPr>
        <w:pStyle w:val="a6"/>
        <w:numPr>
          <w:ilvl w:val="0"/>
          <w:numId w:val="31"/>
        </w:numPr>
        <w:jc w:val="center"/>
        <w:rPr>
          <w:rFonts w:ascii="Times New Roman" w:hAnsi="Times New Roman" w:cs="Times New Roman"/>
          <w:sz w:val="24"/>
          <w:szCs w:val="24"/>
        </w:rPr>
      </w:pPr>
      <w:r w:rsidRPr="00B67764">
        <w:rPr>
          <w:rFonts w:ascii="Times New Roman" w:hAnsi="Times New Roman" w:cs="Times New Roman"/>
          <w:b/>
          <w:iCs/>
          <w:sz w:val="24"/>
          <w:szCs w:val="24"/>
        </w:rPr>
        <w:t>Успешность обучающихся 4-х классов</w:t>
      </w:r>
      <w:r w:rsidRPr="00B67764">
        <w:rPr>
          <w:rFonts w:ascii="Times New Roman" w:hAnsi="Times New Roman" w:cs="Times New Roman"/>
          <w:sz w:val="24"/>
          <w:szCs w:val="24"/>
        </w:rPr>
        <w:t xml:space="preserve"> </w:t>
      </w:r>
    </w:p>
    <w:p w:rsidR="0044603E" w:rsidRDefault="0044603E" w:rsidP="000C63D1">
      <w:pPr>
        <w:pStyle w:val="a6"/>
        <w:numPr>
          <w:ilvl w:val="0"/>
          <w:numId w:val="31"/>
        </w:numPr>
        <w:jc w:val="both"/>
        <w:rPr>
          <w:rFonts w:ascii="Times New Roman" w:hAnsi="Times New Roman" w:cs="Times New Roman"/>
          <w:sz w:val="24"/>
          <w:szCs w:val="24"/>
        </w:rPr>
      </w:pPr>
      <w:r w:rsidRPr="00B67764">
        <w:rPr>
          <w:rFonts w:ascii="Times New Roman" w:hAnsi="Times New Roman" w:cs="Times New Roman"/>
          <w:sz w:val="24"/>
          <w:szCs w:val="24"/>
        </w:rPr>
        <w:t>В течение всего учебного года учащиеся выпускных 4а и 4б классов показывали стабильные результаты успешности (учителя Девяткина О.Б., Кацай Н.Н.). Успешность в 4в классе (учитель Полянинова В.В.) по результатам четвертей не стабильна.</w:t>
      </w:r>
    </w:p>
    <w:p w:rsidR="008E24C9" w:rsidRPr="00B67764" w:rsidRDefault="008E24C9" w:rsidP="008E24C9">
      <w:pPr>
        <w:tabs>
          <w:tab w:val="left" w:pos="1425"/>
        </w:tabs>
        <w:rPr>
          <w:rFonts w:ascii="Times New Roman" w:hAnsi="Times New Roman" w:cs="Times New Roman"/>
          <w:b/>
          <w:iCs/>
          <w:sz w:val="24"/>
          <w:szCs w:val="24"/>
        </w:rPr>
      </w:pPr>
      <w:r w:rsidRPr="008E24C9">
        <w:rPr>
          <w:rFonts w:ascii="Times New Roman" w:hAnsi="Times New Roman" w:cs="Times New Roman"/>
          <w:b/>
          <w:iCs/>
          <w:sz w:val="24"/>
          <w:szCs w:val="24"/>
        </w:rPr>
        <w:t>Успешность обучающихся 4-х классов</w:t>
      </w:r>
      <w:r>
        <w:rPr>
          <w:rFonts w:ascii="Times New Roman" w:hAnsi="Times New Roman" w:cs="Times New Roman"/>
          <w:b/>
          <w:iCs/>
          <w:sz w:val="24"/>
          <w:szCs w:val="24"/>
        </w:rPr>
        <w:t xml:space="preserve"> </w:t>
      </w:r>
      <w:r w:rsidRPr="00B67764">
        <w:rPr>
          <w:rFonts w:ascii="Times New Roman" w:hAnsi="Times New Roman" w:cs="Times New Roman"/>
          <w:b/>
          <w:iCs/>
          <w:sz w:val="24"/>
          <w:szCs w:val="24"/>
        </w:rPr>
        <w:t>в 2012-2013 учебном году по четвертям</w:t>
      </w:r>
    </w:p>
    <w:tbl>
      <w:tblPr>
        <w:tblpPr w:leftFromText="180" w:rightFromText="180" w:vertAnchor="text" w:horzAnchor="page" w:tblpX="1157" w:tblpY="13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77"/>
        <w:gridCol w:w="933"/>
        <w:gridCol w:w="934"/>
        <w:gridCol w:w="835"/>
        <w:gridCol w:w="896"/>
        <w:gridCol w:w="786"/>
        <w:gridCol w:w="896"/>
        <w:gridCol w:w="1807"/>
        <w:gridCol w:w="1100"/>
      </w:tblGrid>
      <w:tr w:rsidR="008E24C9" w:rsidRPr="00B67764" w:rsidTr="008E24C9">
        <w:trPr>
          <w:trHeight w:val="300"/>
        </w:trPr>
        <w:tc>
          <w:tcPr>
            <w:tcW w:w="534" w:type="dxa"/>
            <w:vMerge w:val="restart"/>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Кл.</w:t>
            </w:r>
          </w:p>
        </w:tc>
        <w:tc>
          <w:tcPr>
            <w:tcW w:w="1877" w:type="dxa"/>
            <w:vMerge w:val="restart"/>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Классный</w:t>
            </w:r>
          </w:p>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руководитель</w:t>
            </w:r>
          </w:p>
        </w:tc>
        <w:tc>
          <w:tcPr>
            <w:tcW w:w="933" w:type="dxa"/>
            <w:vMerge w:val="restart"/>
          </w:tcPr>
          <w:p w:rsidR="008E24C9" w:rsidRPr="00B67764" w:rsidRDefault="008E24C9" w:rsidP="008E24C9">
            <w:pPr>
              <w:jc w:val="center"/>
              <w:rPr>
                <w:rFonts w:ascii="Times New Roman" w:hAnsi="Times New Roman" w:cs="Times New Roman"/>
                <w:b/>
                <w:sz w:val="24"/>
                <w:szCs w:val="24"/>
              </w:rPr>
            </w:pPr>
            <w:r w:rsidRPr="00B67764">
              <w:rPr>
                <w:rFonts w:ascii="Times New Roman" w:hAnsi="Times New Roman" w:cs="Times New Roman"/>
                <w:b/>
                <w:sz w:val="24"/>
                <w:szCs w:val="24"/>
              </w:rPr>
              <w:t>Количество учащихся</w:t>
            </w:r>
          </w:p>
        </w:tc>
        <w:tc>
          <w:tcPr>
            <w:tcW w:w="4347" w:type="dxa"/>
            <w:gridSpan w:val="5"/>
            <w:tcBorders>
              <w:bottom w:val="single" w:sz="4" w:space="0" w:color="auto"/>
            </w:tcBorders>
          </w:tcPr>
          <w:p w:rsidR="008E24C9" w:rsidRPr="00B67764" w:rsidRDefault="008E24C9" w:rsidP="008E24C9">
            <w:pPr>
              <w:jc w:val="center"/>
              <w:rPr>
                <w:rFonts w:ascii="Times New Roman" w:hAnsi="Times New Roman" w:cs="Times New Roman"/>
                <w:b/>
                <w:sz w:val="24"/>
                <w:szCs w:val="24"/>
              </w:rPr>
            </w:pPr>
            <w:r w:rsidRPr="00B67764">
              <w:rPr>
                <w:rFonts w:ascii="Times New Roman" w:hAnsi="Times New Roman" w:cs="Times New Roman"/>
                <w:b/>
                <w:sz w:val="24"/>
                <w:szCs w:val="24"/>
              </w:rPr>
              <w:t>Успешность обучения по четвертям</w:t>
            </w:r>
          </w:p>
        </w:tc>
        <w:tc>
          <w:tcPr>
            <w:tcW w:w="1807" w:type="dxa"/>
            <w:vMerge w:val="restart"/>
          </w:tcPr>
          <w:p w:rsidR="008E24C9" w:rsidRPr="00B67764" w:rsidRDefault="008E24C9" w:rsidP="008E24C9">
            <w:pPr>
              <w:jc w:val="center"/>
              <w:rPr>
                <w:rFonts w:ascii="Times New Roman" w:hAnsi="Times New Roman" w:cs="Times New Roman"/>
                <w:b/>
                <w:bCs/>
                <w:sz w:val="24"/>
                <w:szCs w:val="24"/>
              </w:rPr>
            </w:pPr>
            <w:r w:rsidRPr="00B67764">
              <w:rPr>
                <w:rFonts w:ascii="Times New Roman" w:hAnsi="Times New Roman" w:cs="Times New Roman"/>
                <w:b/>
                <w:bCs/>
                <w:sz w:val="24"/>
                <w:szCs w:val="24"/>
              </w:rPr>
              <w:t>Результат</w:t>
            </w:r>
          </w:p>
        </w:tc>
        <w:tc>
          <w:tcPr>
            <w:tcW w:w="1100" w:type="dxa"/>
            <w:vMerge w:val="restart"/>
            <w:tcBorders>
              <w:top w:val="single" w:sz="4" w:space="0" w:color="auto"/>
            </w:tcBorders>
          </w:tcPr>
          <w:p w:rsidR="008E24C9" w:rsidRPr="00B67764" w:rsidRDefault="008E24C9" w:rsidP="008E24C9">
            <w:pPr>
              <w:jc w:val="center"/>
              <w:rPr>
                <w:rFonts w:ascii="Times New Roman" w:hAnsi="Times New Roman" w:cs="Times New Roman"/>
                <w:b/>
                <w:sz w:val="24"/>
                <w:szCs w:val="24"/>
              </w:rPr>
            </w:pPr>
            <w:r w:rsidRPr="00B67764">
              <w:rPr>
                <w:rFonts w:ascii="Times New Roman" w:hAnsi="Times New Roman" w:cs="Times New Roman"/>
                <w:b/>
                <w:sz w:val="24"/>
                <w:szCs w:val="24"/>
              </w:rPr>
              <w:t>Успеваемость</w:t>
            </w:r>
          </w:p>
        </w:tc>
      </w:tr>
      <w:tr w:rsidR="008E24C9" w:rsidRPr="00B67764" w:rsidTr="008E24C9">
        <w:trPr>
          <w:trHeight w:val="390"/>
        </w:trPr>
        <w:tc>
          <w:tcPr>
            <w:tcW w:w="534" w:type="dxa"/>
            <w:vMerge/>
            <w:tcBorders>
              <w:bottom w:val="single" w:sz="4" w:space="0" w:color="auto"/>
            </w:tcBorders>
          </w:tcPr>
          <w:p w:rsidR="008E24C9" w:rsidRPr="00B67764" w:rsidRDefault="008E24C9" w:rsidP="008E24C9">
            <w:pPr>
              <w:jc w:val="both"/>
              <w:rPr>
                <w:rFonts w:ascii="Times New Roman" w:hAnsi="Times New Roman" w:cs="Times New Roman"/>
                <w:b/>
                <w:sz w:val="24"/>
                <w:szCs w:val="24"/>
              </w:rPr>
            </w:pPr>
          </w:p>
        </w:tc>
        <w:tc>
          <w:tcPr>
            <w:tcW w:w="1877" w:type="dxa"/>
            <w:vMerge/>
            <w:tcBorders>
              <w:bottom w:val="single" w:sz="4" w:space="0" w:color="auto"/>
            </w:tcBorders>
          </w:tcPr>
          <w:p w:rsidR="008E24C9" w:rsidRPr="00B67764" w:rsidRDefault="008E24C9" w:rsidP="008E24C9">
            <w:pPr>
              <w:jc w:val="both"/>
              <w:rPr>
                <w:rFonts w:ascii="Times New Roman" w:hAnsi="Times New Roman" w:cs="Times New Roman"/>
                <w:b/>
                <w:sz w:val="24"/>
                <w:szCs w:val="24"/>
              </w:rPr>
            </w:pPr>
          </w:p>
        </w:tc>
        <w:tc>
          <w:tcPr>
            <w:tcW w:w="933" w:type="dxa"/>
            <w:vMerge/>
            <w:tcBorders>
              <w:bottom w:val="single" w:sz="4" w:space="0" w:color="auto"/>
            </w:tcBorders>
          </w:tcPr>
          <w:p w:rsidR="008E24C9" w:rsidRPr="00B67764" w:rsidRDefault="008E24C9" w:rsidP="008E24C9">
            <w:pPr>
              <w:jc w:val="center"/>
              <w:rPr>
                <w:rFonts w:ascii="Times New Roman" w:hAnsi="Times New Roman" w:cs="Times New Roman"/>
                <w:b/>
                <w:sz w:val="24"/>
                <w:szCs w:val="24"/>
              </w:rPr>
            </w:pPr>
          </w:p>
        </w:tc>
        <w:tc>
          <w:tcPr>
            <w:tcW w:w="934" w:type="dxa"/>
            <w:tcBorders>
              <w:top w:val="single" w:sz="4" w:space="0" w:color="auto"/>
              <w:bottom w:val="single" w:sz="4" w:space="0" w:color="auto"/>
              <w:right w:val="single" w:sz="4" w:space="0" w:color="auto"/>
            </w:tcBorders>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1</w:t>
            </w:r>
          </w:p>
        </w:tc>
        <w:tc>
          <w:tcPr>
            <w:tcW w:w="835" w:type="dxa"/>
            <w:tcBorders>
              <w:top w:val="single" w:sz="4" w:space="0" w:color="auto"/>
              <w:bottom w:val="single" w:sz="4" w:space="0" w:color="auto"/>
              <w:right w:val="single" w:sz="4" w:space="0" w:color="auto"/>
            </w:tcBorders>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2</w:t>
            </w:r>
          </w:p>
        </w:tc>
        <w:tc>
          <w:tcPr>
            <w:tcW w:w="896" w:type="dxa"/>
            <w:tcBorders>
              <w:top w:val="single" w:sz="4" w:space="0" w:color="auto"/>
              <w:left w:val="single" w:sz="4" w:space="0" w:color="auto"/>
              <w:bottom w:val="single" w:sz="4" w:space="0" w:color="auto"/>
              <w:right w:val="single" w:sz="4" w:space="0" w:color="auto"/>
            </w:tcBorders>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3</w:t>
            </w:r>
          </w:p>
        </w:tc>
        <w:tc>
          <w:tcPr>
            <w:tcW w:w="786" w:type="dxa"/>
            <w:tcBorders>
              <w:top w:val="single" w:sz="4" w:space="0" w:color="auto"/>
              <w:left w:val="single" w:sz="4" w:space="0" w:color="auto"/>
              <w:bottom w:val="single" w:sz="4" w:space="0" w:color="auto"/>
              <w:right w:val="single" w:sz="4" w:space="0" w:color="auto"/>
            </w:tcBorders>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4</w:t>
            </w:r>
          </w:p>
        </w:tc>
        <w:tc>
          <w:tcPr>
            <w:tcW w:w="896" w:type="dxa"/>
            <w:tcBorders>
              <w:top w:val="single" w:sz="4" w:space="0" w:color="auto"/>
              <w:left w:val="single" w:sz="4" w:space="0" w:color="auto"/>
              <w:bottom w:val="single" w:sz="4" w:space="0" w:color="auto"/>
            </w:tcBorders>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год</w:t>
            </w:r>
          </w:p>
        </w:tc>
        <w:tc>
          <w:tcPr>
            <w:tcW w:w="1807" w:type="dxa"/>
            <w:vMerge/>
            <w:tcBorders>
              <w:bottom w:val="single" w:sz="4" w:space="0" w:color="auto"/>
            </w:tcBorders>
          </w:tcPr>
          <w:p w:rsidR="008E24C9" w:rsidRPr="00B67764" w:rsidRDefault="008E24C9" w:rsidP="008E24C9">
            <w:pPr>
              <w:jc w:val="center"/>
              <w:rPr>
                <w:rFonts w:ascii="Times New Roman" w:hAnsi="Times New Roman" w:cs="Times New Roman"/>
                <w:b/>
                <w:bCs/>
                <w:sz w:val="24"/>
                <w:szCs w:val="24"/>
              </w:rPr>
            </w:pPr>
          </w:p>
        </w:tc>
        <w:tc>
          <w:tcPr>
            <w:tcW w:w="1100" w:type="dxa"/>
            <w:vMerge/>
            <w:tcBorders>
              <w:bottom w:val="single" w:sz="4" w:space="0" w:color="auto"/>
            </w:tcBorders>
          </w:tcPr>
          <w:p w:rsidR="008E24C9" w:rsidRPr="00B67764" w:rsidRDefault="008E24C9" w:rsidP="008E24C9">
            <w:pPr>
              <w:jc w:val="both"/>
              <w:rPr>
                <w:rFonts w:ascii="Times New Roman" w:hAnsi="Times New Roman" w:cs="Times New Roman"/>
                <w:b/>
                <w:sz w:val="24"/>
                <w:szCs w:val="24"/>
              </w:rPr>
            </w:pPr>
          </w:p>
        </w:tc>
      </w:tr>
      <w:tr w:rsidR="008E24C9" w:rsidRPr="00B67764" w:rsidTr="008E24C9">
        <w:trPr>
          <w:trHeight w:val="390"/>
        </w:trPr>
        <w:tc>
          <w:tcPr>
            <w:tcW w:w="534" w:type="dxa"/>
            <w:tcBorders>
              <w:top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4а</w:t>
            </w:r>
          </w:p>
        </w:tc>
        <w:tc>
          <w:tcPr>
            <w:tcW w:w="1877" w:type="dxa"/>
            <w:tcBorders>
              <w:top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Девяткина О.Б.</w:t>
            </w:r>
          </w:p>
        </w:tc>
        <w:tc>
          <w:tcPr>
            <w:tcW w:w="933" w:type="dxa"/>
            <w:tcBorders>
              <w:top w:val="single" w:sz="4" w:space="0" w:color="auto"/>
            </w:tcBorders>
          </w:tcPr>
          <w:p w:rsidR="008E24C9" w:rsidRPr="00B67764" w:rsidRDefault="008E24C9" w:rsidP="008E24C9">
            <w:pPr>
              <w:jc w:val="center"/>
              <w:rPr>
                <w:rFonts w:ascii="Times New Roman" w:hAnsi="Times New Roman" w:cs="Times New Roman"/>
                <w:sz w:val="24"/>
                <w:szCs w:val="24"/>
              </w:rPr>
            </w:pPr>
            <w:r w:rsidRPr="00B67764">
              <w:rPr>
                <w:rFonts w:ascii="Times New Roman" w:hAnsi="Times New Roman" w:cs="Times New Roman"/>
                <w:sz w:val="24"/>
                <w:szCs w:val="24"/>
              </w:rPr>
              <w:t>22</w:t>
            </w:r>
          </w:p>
        </w:tc>
        <w:tc>
          <w:tcPr>
            <w:tcW w:w="934" w:type="dxa"/>
            <w:tcBorders>
              <w:top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55%</w:t>
            </w:r>
          </w:p>
        </w:tc>
        <w:tc>
          <w:tcPr>
            <w:tcW w:w="835" w:type="dxa"/>
            <w:tcBorders>
              <w:top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59%</w:t>
            </w:r>
          </w:p>
        </w:tc>
        <w:tc>
          <w:tcPr>
            <w:tcW w:w="896" w:type="dxa"/>
            <w:tcBorders>
              <w:top w:val="single" w:sz="4" w:space="0" w:color="auto"/>
              <w:left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64%</w:t>
            </w:r>
          </w:p>
        </w:tc>
        <w:tc>
          <w:tcPr>
            <w:tcW w:w="786" w:type="dxa"/>
            <w:tcBorders>
              <w:top w:val="single" w:sz="4" w:space="0" w:color="auto"/>
              <w:left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64%</w:t>
            </w:r>
          </w:p>
        </w:tc>
        <w:tc>
          <w:tcPr>
            <w:tcW w:w="896" w:type="dxa"/>
            <w:tcBorders>
              <w:top w:val="single" w:sz="4" w:space="0" w:color="auto"/>
              <w:lef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64%</w:t>
            </w:r>
          </w:p>
        </w:tc>
        <w:tc>
          <w:tcPr>
            <w:tcW w:w="1807" w:type="dxa"/>
            <w:tcBorders>
              <w:top w:val="single" w:sz="4" w:space="0" w:color="auto"/>
            </w:tcBorders>
          </w:tcPr>
          <w:p w:rsidR="008E24C9" w:rsidRPr="00B67764" w:rsidRDefault="008E24C9" w:rsidP="008E24C9">
            <w:pPr>
              <w:jc w:val="center"/>
              <w:rPr>
                <w:rFonts w:ascii="Times New Roman" w:hAnsi="Times New Roman" w:cs="Times New Roman"/>
                <w:b/>
                <w:bCs/>
                <w:sz w:val="24"/>
                <w:szCs w:val="24"/>
              </w:rPr>
            </w:pPr>
            <w:r w:rsidRPr="00B67764">
              <w:rPr>
                <w:rFonts w:ascii="Times New Roman" w:hAnsi="Times New Roman" w:cs="Times New Roman"/>
                <w:b/>
                <w:bCs/>
                <w:sz w:val="24"/>
                <w:szCs w:val="24"/>
              </w:rPr>
              <w:t>стабильно</w:t>
            </w:r>
          </w:p>
        </w:tc>
        <w:tc>
          <w:tcPr>
            <w:tcW w:w="1100" w:type="dxa"/>
            <w:tcBorders>
              <w:top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100%</w:t>
            </w:r>
          </w:p>
        </w:tc>
      </w:tr>
      <w:tr w:rsidR="008E24C9" w:rsidRPr="00B67764" w:rsidTr="008E24C9">
        <w:tc>
          <w:tcPr>
            <w:tcW w:w="534" w:type="dxa"/>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4б</w:t>
            </w:r>
          </w:p>
        </w:tc>
        <w:tc>
          <w:tcPr>
            <w:tcW w:w="1877" w:type="dxa"/>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Кацай Н.Н.</w:t>
            </w:r>
          </w:p>
        </w:tc>
        <w:tc>
          <w:tcPr>
            <w:tcW w:w="933" w:type="dxa"/>
          </w:tcPr>
          <w:p w:rsidR="008E24C9" w:rsidRPr="00B67764" w:rsidRDefault="008E24C9" w:rsidP="008E24C9">
            <w:pPr>
              <w:jc w:val="center"/>
              <w:rPr>
                <w:rFonts w:ascii="Times New Roman" w:hAnsi="Times New Roman" w:cs="Times New Roman"/>
                <w:sz w:val="24"/>
                <w:szCs w:val="24"/>
              </w:rPr>
            </w:pPr>
            <w:r w:rsidRPr="00B67764">
              <w:rPr>
                <w:rFonts w:ascii="Times New Roman" w:hAnsi="Times New Roman" w:cs="Times New Roman"/>
                <w:sz w:val="24"/>
                <w:szCs w:val="24"/>
              </w:rPr>
              <w:t>21</w:t>
            </w:r>
          </w:p>
        </w:tc>
        <w:tc>
          <w:tcPr>
            <w:tcW w:w="934" w:type="dxa"/>
            <w:tcBorders>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71%</w:t>
            </w:r>
          </w:p>
        </w:tc>
        <w:tc>
          <w:tcPr>
            <w:tcW w:w="835" w:type="dxa"/>
            <w:tcBorders>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71%</w:t>
            </w:r>
          </w:p>
        </w:tc>
        <w:tc>
          <w:tcPr>
            <w:tcW w:w="896" w:type="dxa"/>
            <w:tcBorders>
              <w:left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66%</w:t>
            </w:r>
          </w:p>
        </w:tc>
        <w:tc>
          <w:tcPr>
            <w:tcW w:w="786" w:type="dxa"/>
            <w:tcBorders>
              <w:left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90%</w:t>
            </w:r>
          </w:p>
        </w:tc>
        <w:tc>
          <w:tcPr>
            <w:tcW w:w="896" w:type="dxa"/>
            <w:tcBorders>
              <w:lef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90%</w:t>
            </w:r>
          </w:p>
        </w:tc>
        <w:tc>
          <w:tcPr>
            <w:tcW w:w="1807" w:type="dxa"/>
          </w:tcPr>
          <w:p w:rsidR="008E24C9" w:rsidRPr="00B67764" w:rsidRDefault="008E24C9" w:rsidP="008E24C9">
            <w:pPr>
              <w:jc w:val="center"/>
              <w:rPr>
                <w:rFonts w:ascii="Times New Roman" w:hAnsi="Times New Roman" w:cs="Times New Roman"/>
                <w:b/>
                <w:sz w:val="24"/>
                <w:szCs w:val="24"/>
              </w:rPr>
            </w:pPr>
            <w:r w:rsidRPr="00B67764">
              <w:rPr>
                <w:rFonts w:ascii="Times New Roman" w:hAnsi="Times New Roman" w:cs="Times New Roman"/>
                <w:b/>
                <w:sz w:val="24"/>
                <w:szCs w:val="24"/>
              </w:rPr>
              <w:t>стабильно</w:t>
            </w:r>
          </w:p>
        </w:tc>
        <w:tc>
          <w:tcPr>
            <w:tcW w:w="1100" w:type="dxa"/>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100%</w:t>
            </w:r>
          </w:p>
        </w:tc>
      </w:tr>
      <w:tr w:rsidR="008E24C9" w:rsidRPr="00B67764" w:rsidTr="008E24C9">
        <w:trPr>
          <w:trHeight w:val="399"/>
        </w:trPr>
        <w:tc>
          <w:tcPr>
            <w:tcW w:w="534" w:type="dxa"/>
            <w:tcBorders>
              <w:bottom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4в</w:t>
            </w:r>
          </w:p>
        </w:tc>
        <w:tc>
          <w:tcPr>
            <w:tcW w:w="1877" w:type="dxa"/>
            <w:tcBorders>
              <w:bottom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Полянинова В.В.</w:t>
            </w:r>
          </w:p>
        </w:tc>
        <w:tc>
          <w:tcPr>
            <w:tcW w:w="933" w:type="dxa"/>
            <w:tcBorders>
              <w:bottom w:val="single" w:sz="4" w:space="0" w:color="auto"/>
            </w:tcBorders>
          </w:tcPr>
          <w:p w:rsidR="008E24C9" w:rsidRPr="00B67764" w:rsidRDefault="008E24C9" w:rsidP="008E24C9">
            <w:pPr>
              <w:jc w:val="center"/>
              <w:rPr>
                <w:rFonts w:ascii="Times New Roman" w:hAnsi="Times New Roman" w:cs="Times New Roman"/>
                <w:sz w:val="24"/>
                <w:szCs w:val="24"/>
              </w:rPr>
            </w:pPr>
            <w:r w:rsidRPr="00B67764">
              <w:rPr>
                <w:rFonts w:ascii="Times New Roman" w:hAnsi="Times New Roman" w:cs="Times New Roman"/>
                <w:sz w:val="24"/>
                <w:szCs w:val="24"/>
              </w:rPr>
              <w:t>21</w:t>
            </w:r>
          </w:p>
        </w:tc>
        <w:tc>
          <w:tcPr>
            <w:tcW w:w="934" w:type="dxa"/>
            <w:tcBorders>
              <w:bottom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50%</w:t>
            </w:r>
          </w:p>
        </w:tc>
        <w:tc>
          <w:tcPr>
            <w:tcW w:w="835" w:type="dxa"/>
            <w:tcBorders>
              <w:bottom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35%</w:t>
            </w:r>
          </w:p>
        </w:tc>
        <w:tc>
          <w:tcPr>
            <w:tcW w:w="896" w:type="dxa"/>
            <w:tcBorders>
              <w:left w:val="single" w:sz="4" w:space="0" w:color="auto"/>
              <w:bottom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38%</w:t>
            </w:r>
          </w:p>
        </w:tc>
        <w:tc>
          <w:tcPr>
            <w:tcW w:w="786" w:type="dxa"/>
            <w:tcBorders>
              <w:left w:val="single" w:sz="4" w:space="0" w:color="auto"/>
              <w:bottom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25%</w:t>
            </w:r>
          </w:p>
        </w:tc>
        <w:tc>
          <w:tcPr>
            <w:tcW w:w="896" w:type="dxa"/>
            <w:tcBorders>
              <w:left w:val="single" w:sz="4" w:space="0" w:color="auto"/>
              <w:bottom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25%</w:t>
            </w:r>
          </w:p>
        </w:tc>
        <w:tc>
          <w:tcPr>
            <w:tcW w:w="1807" w:type="dxa"/>
            <w:tcBorders>
              <w:bottom w:val="single" w:sz="4" w:space="0" w:color="auto"/>
            </w:tcBorders>
          </w:tcPr>
          <w:p w:rsidR="008E24C9" w:rsidRPr="00B67764" w:rsidRDefault="008E24C9" w:rsidP="008E24C9">
            <w:pPr>
              <w:jc w:val="center"/>
              <w:rPr>
                <w:rFonts w:ascii="Times New Roman" w:hAnsi="Times New Roman" w:cs="Times New Roman"/>
                <w:b/>
                <w:sz w:val="24"/>
                <w:szCs w:val="24"/>
              </w:rPr>
            </w:pPr>
            <w:r w:rsidRPr="00B67764">
              <w:rPr>
                <w:rFonts w:ascii="Times New Roman" w:hAnsi="Times New Roman" w:cs="Times New Roman"/>
                <w:b/>
                <w:sz w:val="24"/>
                <w:szCs w:val="24"/>
              </w:rPr>
              <w:t>не стабильно</w:t>
            </w:r>
          </w:p>
        </w:tc>
        <w:tc>
          <w:tcPr>
            <w:tcW w:w="1100" w:type="dxa"/>
            <w:tcBorders>
              <w:bottom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100%</w:t>
            </w:r>
          </w:p>
        </w:tc>
      </w:tr>
      <w:tr w:rsidR="008E24C9" w:rsidRPr="00B67764" w:rsidTr="008E24C9">
        <w:trPr>
          <w:trHeight w:val="345"/>
        </w:trPr>
        <w:tc>
          <w:tcPr>
            <w:tcW w:w="2411" w:type="dxa"/>
            <w:gridSpan w:val="2"/>
            <w:tcBorders>
              <w:top w:val="single" w:sz="4" w:space="0" w:color="auto"/>
            </w:tcBorders>
          </w:tcPr>
          <w:p w:rsidR="008E24C9" w:rsidRPr="00B67764" w:rsidRDefault="008E24C9" w:rsidP="008E24C9">
            <w:pPr>
              <w:jc w:val="both"/>
              <w:rPr>
                <w:rFonts w:ascii="Times New Roman" w:hAnsi="Times New Roman" w:cs="Times New Roman"/>
                <w:b/>
                <w:sz w:val="24"/>
                <w:szCs w:val="24"/>
              </w:rPr>
            </w:pPr>
            <w:r w:rsidRPr="00B67764">
              <w:rPr>
                <w:rFonts w:ascii="Times New Roman" w:hAnsi="Times New Roman" w:cs="Times New Roman"/>
                <w:b/>
                <w:sz w:val="24"/>
                <w:szCs w:val="24"/>
              </w:rPr>
              <w:t>Итого</w:t>
            </w:r>
          </w:p>
        </w:tc>
        <w:tc>
          <w:tcPr>
            <w:tcW w:w="933" w:type="dxa"/>
            <w:tcBorders>
              <w:top w:val="single" w:sz="4" w:space="0" w:color="auto"/>
            </w:tcBorders>
          </w:tcPr>
          <w:p w:rsidR="008E24C9" w:rsidRPr="00B67764" w:rsidRDefault="008E24C9" w:rsidP="008E24C9">
            <w:pPr>
              <w:jc w:val="center"/>
              <w:rPr>
                <w:rFonts w:ascii="Times New Roman" w:hAnsi="Times New Roman" w:cs="Times New Roman"/>
                <w:sz w:val="24"/>
                <w:szCs w:val="24"/>
              </w:rPr>
            </w:pPr>
            <w:r w:rsidRPr="00B67764">
              <w:rPr>
                <w:rFonts w:ascii="Times New Roman" w:hAnsi="Times New Roman" w:cs="Times New Roman"/>
                <w:sz w:val="24"/>
                <w:szCs w:val="24"/>
              </w:rPr>
              <w:t>64</w:t>
            </w:r>
          </w:p>
        </w:tc>
        <w:tc>
          <w:tcPr>
            <w:tcW w:w="934" w:type="dxa"/>
            <w:tcBorders>
              <w:top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59%</w:t>
            </w:r>
          </w:p>
        </w:tc>
        <w:tc>
          <w:tcPr>
            <w:tcW w:w="835" w:type="dxa"/>
            <w:tcBorders>
              <w:top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55%</w:t>
            </w:r>
          </w:p>
        </w:tc>
        <w:tc>
          <w:tcPr>
            <w:tcW w:w="896" w:type="dxa"/>
            <w:tcBorders>
              <w:top w:val="single" w:sz="4" w:space="0" w:color="auto"/>
              <w:left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56%</w:t>
            </w:r>
          </w:p>
        </w:tc>
        <w:tc>
          <w:tcPr>
            <w:tcW w:w="786" w:type="dxa"/>
            <w:tcBorders>
              <w:top w:val="single" w:sz="4" w:space="0" w:color="auto"/>
              <w:left w:val="single" w:sz="4" w:space="0" w:color="auto"/>
              <w:righ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60%</w:t>
            </w:r>
          </w:p>
        </w:tc>
        <w:tc>
          <w:tcPr>
            <w:tcW w:w="896" w:type="dxa"/>
            <w:tcBorders>
              <w:top w:val="single" w:sz="4" w:space="0" w:color="auto"/>
              <w:left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60%</w:t>
            </w:r>
          </w:p>
        </w:tc>
        <w:tc>
          <w:tcPr>
            <w:tcW w:w="1807" w:type="dxa"/>
            <w:tcBorders>
              <w:top w:val="single" w:sz="4" w:space="0" w:color="auto"/>
            </w:tcBorders>
          </w:tcPr>
          <w:p w:rsidR="008E24C9" w:rsidRPr="00B67764" w:rsidRDefault="008E24C9" w:rsidP="008E24C9">
            <w:pPr>
              <w:jc w:val="both"/>
              <w:rPr>
                <w:rFonts w:ascii="Times New Roman" w:hAnsi="Times New Roman" w:cs="Times New Roman"/>
                <w:sz w:val="24"/>
                <w:szCs w:val="24"/>
              </w:rPr>
            </w:pPr>
          </w:p>
        </w:tc>
        <w:tc>
          <w:tcPr>
            <w:tcW w:w="1100" w:type="dxa"/>
            <w:tcBorders>
              <w:top w:val="single" w:sz="4" w:space="0" w:color="auto"/>
            </w:tcBorders>
          </w:tcPr>
          <w:p w:rsidR="008E24C9" w:rsidRPr="00B67764" w:rsidRDefault="008E24C9" w:rsidP="008E24C9">
            <w:pPr>
              <w:jc w:val="both"/>
              <w:rPr>
                <w:rFonts w:ascii="Times New Roman" w:hAnsi="Times New Roman" w:cs="Times New Roman"/>
                <w:sz w:val="24"/>
                <w:szCs w:val="24"/>
              </w:rPr>
            </w:pPr>
            <w:r w:rsidRPr="00B67764">
              <w:rPr>
                <w:rFonts w:ascii="Times New Roman" w:hAnsi="Times New Roman" w:cs="Times New Roman"/>
                <w:sz w:val="24"/>
                <w:szCs w:val="24"/>
              </w:rPr>
              <w:t>100%</w:t>
            </w:r>
          </w:p>
        </w:tc>
      </w:tr>
    </w:tbl>
    <w:p w:rsidR="008E24C9" w:rsidRPr="00B67764" w:rsidRDefault="008E24C9" w:rsidP="000C63D1">
      <w:pPr>
        <w:pStyle w:val="a6"/>
        <w:numPr>
          <w:ilvl w:val="0"/>
          <w:numId w:val="31"/>
        </w:numPr>
        <w:jc w:val="both"/>
        <w:rPr>
          <w:rFonts w:ascii="Times New Roman" w:hAnsi="Times New Roman" w:cs="Times New Roman"/>
          <w:sz w:val="24"/>
          <w:szCs w:val="24"/>
        </w:rPr>
      </w:pPr>
    </w:p>
    <w:p w:rsidR="0044603E" w:rsidRPr="00B67764" w:rsidRDefault="0044603E" w:rsidP="000C63D1">
      <w:pPr>
        <w:pStyle w:val="a6"/>
        <w:numPr>
          <w:ilvl w:val="0"/>
          <w:numId w:val="32"/>
        </w:numPr>
        <w:tabs>
          <w:tab w:val="left" w:pos="1425"/>
        </w:tabs>
        <w:jc w:val="center"/>
        <w:rPr>
          <w:rFonts w:ascii="Times New Roman" w:hAnsi="Times New Roman" w:cs="Times New Roman"/>
        </w:rPr>
      </w:pPr>
      <w:r w:rsidRPr="00B67764">
        <w:rPr>
          <w:rFonts w:ascii="Times New Roman" w:hAnsi="Times New Roman" w:cs="Times New Roman"/>
          <w:noProof/>
        </w:rPr>
        <w:drawing>
          <wp:inline distT="0" distB="0" distL="0" distR="0">
            <wp:extent cx="5448576" cy="1812897"/>
            <wp:effectExtent l="19050" t="0" r="18774" b="0"/>
            <wp:docPr id="15"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При 100 % успеваемости за 2012-2013 учебный год в 4-х классах % обучающихся, успевающих на «4» и «5» составил соответственно 60%.</w:t>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 xml:space="preserve">Сравнивая результаты успеваемости 4-х классов за 5 лет, можно сделать вывод, что в этом учебном году произошло  уменьшение %  обучающихся, успевающих на «4» и «5» на 25% по сравнению с прошлым годом: </w:t>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2007-2008 уч.г. -  71,6%;</w:t>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2008-2009 уч.г. – 63%;</w:t>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2009-2010 уч.г. – 73,5%;</w:t>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2010-2011 уч.г. – 69%;</w:t>
      </w:r>
    </w:p>
    <w:p w:rsidR="0044603E" w:rsidRPr="00B67764"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2011-2012 уч.г. – 85%.</w:t>
      </w:r>
    </w:p>
    <w:p w:rsidR="0044603E" w:rsidRDefault="0044603E" w:rsidP="000C63D1">
      <w:pPr>
        <w:pStyle w:val="a6"/>
        <w:numPr>
          <w:ilvl w:val="0"/>
          <w:numId w:val="32"/>
        </w:numPr>
        <w:spacing w:line="240" w:lineRule="auto"/>
        <w:jc w:val="both"/>
        <w:rPr>
          <w:rFonts w:ascii="Times New Roman" w:hAnsi="Times New Roman" w:cs="Times New Roman"/>
          <w:sz w:val="24"/>
          <w:szCs w:val="24"/>
        </w:rPr>
      </w:pPr>
      <w:r w:rsidRPr="00B67764">
        <w:rPr>
          <w:rFonts w:ascii="Times New Roman" w:hAnsi="Times New Roman" w:cs="Times New Roman"/>
          <w:sz w:val="24"/>
          <w:szCs w:val="24"/>
        </w:rPr>
        <w:t>2012-2013 уч.г. – 60%</w:t>
      </w:r>
    </w:p>
    <w:p w:rsidR="008E24C9" w:rsidRDefault="008E24C9" w:rsidP="008E24C9">
      <w:pPr>
        <w:spacing w:line="240" w:lineRule="auto"/>
        <w:jc w:val="both"/>
        <w:rPr>
          <w:rFonts w:ascii="Times New Roman" w:hAnsi="Times New Roman" w:cs="Times New Roman"/>
          <w:sz w:val="24"/>
          <w:szCs w:val="24"/>
        </w:rPr>
      </w:pPr>
    </w:p>
    <w:p w:rsidR="008E24C9" w:rsidRDefault="008E24C9" w:rsidP="008E24C9">
      <w:pPr>
        <w:spacing w:line="240" w:lineRule="auto"/>
        <w:jc w:val="both"/>
        <w:rPr>
          <w:rFonts w:ascii="Times New Roman" w:hAnsi="Times New Roman" w:cs="Times New Roman"/>
          <w:sz w:val="24"/>
          <w:szCs w:val="24"/>
        </w:rPr>
      </w:pPr>
    </w:p>
    <w:p w:rsidR="008E24C9" w:rsidRPr="008E24C9" w:rsidRDefault="008E24C9" w:rsidP="008E24C9">
      <w:pPr>
        <w:spacing w:line="240" w:lineRule="auto"/>
        <w:jc w:val="both"/>
        <w:rPr>
          <w:rFonts w:ascii="Times New Roman" w:hAnsi="Times New Roman" w:cs="Times New Roman"/>
          <w:sz w:val="24"/>
          <w:szCs w:val="24"/>
        </w:rPr>
      </w:pPr>
    </w:p>
    <w:p w:rsidR="003A3F13" w:rsidRPr="008E24C9" w:rsidRDefault="003A3F13" w:rsidP="00362B4D">
      <w:pPr>
        <w:ind w:left="568"/>
        <w:jc w:val="center"/>
        <w:rPr>
          <w:rFonts w:ascii="Times New Roman" w:hAnsi="Times New Roman" w:cs="Times New Roman"/>
          <w:b/>
          <w:color w:val="FF0000"/>
          <w:sz w:val="24"/>
          <w:szCs w:val="24"/>
        </w:rPr>
      </w:pPr>
      <w:r w:rsidRPr="008E24C9">
        <w:rPr>
          <w:rFonts w:ascii="Times New Roman" w:hAnsi="Times New Roman" w:cs="Times New Roman"/>
          <w:b/>
          <w:color w:val="FF0000"/>
          <w:sz w:val="24"/>
          <w:szCs w:val="24"/>
        </w:rPr>
        <w:lastRenderedPageBreak/>
        <w:t>Результаты внешней оценки (ЕГЭ, региональные контрольные работы и (или) работы, проводимые учредителем</w:t>
      </w:r>
    </w:p>
    <w:p w:rsidR="003817E6" w:rsidRPr="00B67764" w:rsidRDefault="00362B4D" w:rsidP="00362B4D">
      <w:pPr>
        <w:ind w:left="567"/>
        <w:jc w:val="center"/>
        <w:rPr>
          <w:rFonts w:ascii="Times New Roman" w:hAnsi="Times New Roman" w:cs="Times New Roman"/>
          <w:b/>
          <w:sz w:val="24"/>
          <w:szCs w:val="24"/>
        </w:rPr>
      </w:pPr>
      <w:r w:rsidRPr="00B67764">
        <w:rPr>
          <w:rFonts w:ascii="Times New Roman" w:hAnsi="Times New Roman" w:cs="Times New Roman"/>
          <w:b/>
          <w:sz w:val="24"/>
          <w:szCs w:val="24"/>
        </w:rPr>
        <w:t xml:space="preserve">       </w:t>
      </w:r>
      <w:r w:rsidR="003817E6" w:rsidRPr="00B67764">
        <w:rPr>
          <w:rFonts w:ascii="Times New Roman" w:hAnsi="Times New Roman" w:cs="Times New Roman"/>
          <w:b/>
          <w:sz w:val="24"/>
          <w:szCs w:val="24"/>
        </w:rPr>
        <w:t xml:space="preserve">Результаты ЕГЭ 11  класса в 2013 году              </w:t>
      </w:r>
      <w:r w:rsidRPr="00B67764">
        <w:rPr>
          <w:rFonts w:ascii="Times New Roman" w:hAnsi="Times New Roman" w:cs="Times New Roman"/>
          <w:b/>
          <w:sz w:val="24"/>
          <w:szCs w:val="24"/>
        </w:rPr>
        <w:t xml:space="preserve">                            </w:t>
      </w:r>
      <w:r w:rsidR="003817E6" w:rsidRPr="00B67764">
        <w:rPr>
          <w:rFonts w:ascii="Times New Roman" w:hAnsi="Times New Roman" w:cs="Times New Roman"/>
          <w:b/>
          <w:sz w:val="24"/>
          <w:szCs w:val="24"/>
        </w:rPr>
        <w:t xml:space="preserve">    </w:t>
      </w:r>
      <w:r w:rsidRPr="00B67764">
        <w:rPr>
          <w:rFonts w:ascii="Times New Roman" w:hAnsi="Times New Roman" w:cs="Times New Roman"/>
          <w:b/>
          <w:sz w:val="24"/>
          <w:szCs w:val="24"/>
        </w:rPr>
        <w:t>Т</w:t>
      </w:r>
      <w:r w:rsidR="003817E6" w:rsidRPr="00B67764">
        <w:rPr>
          <w:rFonts w:ascii="Times New Roman" w:hAnsi="Times New Roman" w:cs="Times New Roman"/>
          <w:b/>
          <w:sz w:val="24"/>
          <w:szCs w:val="24"/>
        </w:rPr>
        <w:t>аблица №1</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992"/>
        <w:gridCol w:w="1276"/>
        <w:gridCol w:w="709"/>
        <w:gridCol w:w="850"/>
        <w:gridCol w:w="1276"/>
        <w:gridCol w:w="992"/>
        <w:gridCol w:w="992"/>
        <w:gridCol w:w="851"/>
      </w:tblGrid>
      <w:tr w:rsidR="00A91DEB" w:rsidRPr="00B67764" w:rsidTr="00A91DEB">
        <w:trPr>
          <w:trHeight w:val="377"/>
        </w:trPr>
        <w:tc>
          <w:tcPr>
            <w:tcW w:w="10773" w:type="dxa"/>
            <w:gridSpan w:val="9"/>
            <w:tcBorders>
              <w:top w:val="single" w:sz="4" w:space="0" w:color="auto"/>
              <w:lef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 xml:space="preserve">                                                                                         Предметы</w:t>
            </w:r>
          </w:p>
        </w:tc>
      </w:tr>
      <w:tr w:rsidR="00A91DEB" w:rsidRPr="00B67764" w:rsidTr="00A91DEB">
        <w:trPr>
          <w:cantSplit/>
          <w:trHeight w:val="468"/>
        </w:trPr>
        <w:tc>
          <w:tcPr>
            <w:tcW w:w="2835" w:type="dxa"/>
            <w:vMerge w:val="restart"/>
            <w:tcBorders>
              <w:left w:val="single" w:sz="4" w:space="0" w:color="auto"/>
              <w:right w:val="single" w:sz="4" w:space="0" w:color="auto"/>
            </w:tcBorders>
            <w:vAlign w:val="center"/>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Минимальное количество баллов, установленное Рособрнадзором</w:t>
            </w:r>
          </w:p>
        </w:tc>
        <w:tc>
          <w:tcPr>
            <w:tcW w:w="992"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Матема-</w:t>
            </w:r>
          </w:p>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 xml:space="preserve">тика </w:t>
            </w:r>
          </w:p>
        </w:tc>
        <w:tc>
          <w:tcPr>
            <w:tcW w:w="1276"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Исто-</w:t>
            </w:r>
          </w:p>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 xml:space="preserve">рия </w:t>
            </w:r>
          </w:p>
        </w:tc>
        <w:tc>
          <w:tcPr>
            <w:tcW w:w="850"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 xml:space="preserve">Химия  </w:t>
            </w:r>
            <w:r w:rsidRPr="00B67764">
              <w:rPr>
                <w:rFonts w:ascii="Times New Roman" w:hAnsi="Times New Roman" w:cs="Times New Roman"/>
                <w:b/>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jc w:val="center"/>
              <w:rPr>
                <w:rFonts w:ascii="Times New Roman" w:hAnsi="Times New Roman" w:cs="Times New Roman"/>
                <w:sz w:val="24"/>
                <w:szCs w:val="24"/>
              </w:rPr>
            </w:pPr>
            <w:r w:rsidRPr="00B67764">
              <w:rPr>
                <w:rFonts w:ascii="Times New Roman" w:hAnsi="Times New Roman" w:cs="Times New Roman"/>
                <w:sz w:val="24"/>
                <w:szCs w:val="24"/>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 xml:space="preserve">Биоло-гия </w:t>
            </w:r>
          </w:p>
        </w:tc>
        <w:tc>
          <w:tcPr>
            <w:tcW w:w="851"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r w:rsidRPr="00B67764">
              <w:rPr>
                <w:rFonts w:ascii="Times New Roman" w:hAnsi="Times New Roman" w:cs="Times New Roman"/>
                <w:sz w:val="24"/>
                <w:szCs w:val="24"/>
              </w:rPr>
              <w:t>Литера-тура</w:t>
            </w:r>
          </w:p>
        </w:tc>
      </w:tr>
      <w:tr w:rsidR="00A91DEB" w:rsidRPr="00B67764" w:rsidTr="00A91DEB">
        <w:trPr>
          <w:trHeight w:val="377"/>
        </w:trPr>
        <w:tc>
          <w:tcPr>
            <w:tcW w:w="2835" w:type="dxa"/>
            <w:vMerge/>
            <w:tcBorders>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24</w:t>
            </w:r>
          </w:p>
        </w:tc>
        <w:tc>
          <w:tcPr>
            <w:tcW w:w="1276"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36</w:t>
            </w:r>
          </w:p>
        </w:tc>
        <w:tc>
          <w:tcPr>
            <w:tcW w:w="1276"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39</w:t>
            </w:r>
          </w:p>
        </w:tc>
        <w:tc>
          <w:tcPr>
            <w:tcW w:w="992"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r w:rsidRPr="00B67764">
              <w:rPr>
                <w:rFonts w:ascii="Times New Roman" w:hAnsi="Times New Roman" w:cs="Times New Roman"/>
                <w:b/>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A91DEB" w:rsidRPr="00B67764" w:rsidRDefault="00A91DEB" w:rsidP="00A91DEB">
            <w:pPr>
              <w:rPr>
                <w:rFonts w:ascii="Times New Roman" w:hAnsi="Times New Roman" w:cs="Times New Roman"/>
                <w:b/>
                <w:sz w:val="24"/>
                <w:szCs w:val="24"/>
              </w:rPr>
            </w:pPr>
          </w:p>
        </w:tc>
      </w:tr>
      <w:tr w:rsidR="003817E6" w:rsidRPr="00B67764" w:rsidTr="00A91DEB">
        <w:trPr>
          <w:trHeight w:val="377"/>
        </w:trPr>
        <w:tc>
          <w:tcPr>
            <w:tcW w:w="2835"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sz w:val="24"/>
                <w:szCs w:val="24"/>
              </w:rPr>
            </w:pPr>
            <w:r w:rsidRPr="00B67764">
              <w:rPr>
                <w:rFonts w:ascii="Times New Roman" w:hAnsi="Times New Roman" w:cs="Times New Roman"/>
                <w:sz w:val="24"/>
                <w:szCs w:val="24"/>
              </w:rPr>
              <w:t>Средний балл по школе</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48</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61</w:t>
            </w:r>
          </w:p>
        </w:tc>
        <w:tc>
          <w:tcPr>
            <w:tcW w:w="709"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46</w:t>
            </w:r>
          </w:p>
        </w:tc>
        <w:tc>
          <w:tcPr>
            <w:tcW w:w="850"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40</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58,7</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54</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54</w:t>
            </w:r>
          </w:p>
        </w:tc>
        <w:tc>
          <w:tcPr>
            <w:tcW w:w="851"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sz w:val="24"/>
                <w:szCs w:val="24"/>
              </w:rPr>
            </w:pPr>
            <w:r w:rsidRPr="00B67764">
              <w:rPr>
                <w:rFonts w:ascii="Times New Roman" w:hAnsi="Times New Roman" w:cs="Times New Roman"/>
                <w:b/>
                <w:i/>
                <w:sz w:val="24"/>
                <w:szCs w:val="24"/>
              </w:rPr>
              <w:t>35,7</w:t>
            </w:r>
          </w:p>
        </w:tc>
      </w:tr>
      <w:tr w:rsidR="003817E6" w:rsidRPr="00B67764" w:rsidTr="00A91DEB">
        <w:trPr>
          <w:trHeight w:val="377"/>
        </w:trPr>
        <w:tc>
          <w:tcPr>
            <w:tcW w:w="2835"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sz w:val="24"/>
                <w:szCs w:val="24"/>
              </w:rPr>
            </w:pPr>
            <w:r w:rsidRPr="00B67764">
              <w:rPr>
                <w:rFonts w:ascii="Times New Roman" w:hAnsi="Times New Roman" w:cs="Times New Roman"/>
                <w:sz w:val="24"/>
                <w:szCs w:val="24"/>
              </w:rPr>
              <w:t>Максимальное количество баллов по школе</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90</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95</w:t>
            </w:r>
          </w:p>
        </w:tc>
        <w:tc>
          <w:tcPr>
            <w:tcW w:w="709"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62</w:t>
            </w:r>
          </w:p>
        </w:tc>
        <w:tc>
          <w:tcPr>
            <w:tcW w:w="850"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40</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93</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86</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58</w:t>
            </w:r>
          </w:p>
        </w:tc>
        <w:tc>
          <w:tcPr>
            <w:tcW w:w="851"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b/>
                <w:i/>
                <w:color w:val="FF0000"/>
                <w:sz w:val="24"/>
                <w:szCs w:val="24"/>
              </w:rPr>
            </w:pPr>
            <w:r w:rsidRPr="00B67764">
              <w:rPr>
                <w:rFonts w:ascii="Times New Roman" w:hAnsi="Times New Roman" w:cs="Times New Roman"/>
                <w:b/>
                <w:i/>
                <w:color w:val="FF0000"/>
                <w:sz w:val="24"/>
                <w:szCs w:val="24"/>
              </w:rPr>
              <w:t>12</w:t>
            </w:r>
          </w:p>
        </w:tc>
      </w:tr>
      <w:tr w:rsidR="003817E6" w:rsidRPr="00B67764" w:rsidTr="00A91DEB">
        <w:trPr>
          <w:trHeight w:val="377"/>
        </w:trPr>
        <w:tc>
          <w:tcPr>
            <w:tcW w:w="2835"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sz w:val="24"/>
                <w:szCs w:val="24"/>
              </w:rPr>
            </w:pPr>
            <w:r w:rsidRPr="00B67764">
              <w:rPr>
                <w:rFonts w:ascii="Times New Roman" w:hAnsi="Times New Roman" w:cs="Times New Roman"/>
                <w:sz w:val="24"/>
                <w:szCs w:val="24"/>
              </w:rPr>
              <w:t xml:space="preserve">Минимальное  количество баллов по школе </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42</w:t>
            </w:r>
          </w:p>
        </w:tc>
        <w:tc>
          <w:tcPr>
            <w:tcW w:w="709"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40</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39</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57</w:t>
            </w:r>
          </w:p>
        </w:tc>
      </w:tr>
      <w:tr w:rsidR="003817E6" w:rsidRPr="00B67764" w:rsidTr="00A91DEB">
        <w:trPr>
          <w:trHeight w:val="377"/>
        </w:trPr>
        <w:tc>
          <w:tcPr>
            <w:tcW w:w="2835"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sz w:val="24"/>
                <w:szCs w:val="24"/>
              </w:rPr>
            </w:pPr>
            <w:r w:rsidRPr="00B67764">
              <w:rPr>
                <w:rFonts w:ascii="Times New Roman" w:hAnsi="Times New Roman" w:cs="Times New Roman"/>
                <w:sz w:val="24"/>
                <w:szCs w:val="24"/>
              </w:rPr>
              <w:t>Всего сдавали ЕГЭ по предмету (чел)</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3</w:t>
            </w:r>
          </w:p>
        </w:tc>
      </w:tr>
      <w:tr w:rsidR="003817E6" w:rsidRPr="00B67764" w:rsidTr="00A91DEB">
        <w:trPr>
          <w:trHeight w:val="377"/>
        </w:trPr>
        <w:tc>
          <w:tcPr>
            <w:tcW w:w="2835"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sz w:val="24"/>
                <w:szCs w:val="24"/>
              </w:rPr>
            </w:pPr>
            <w:r w:rsidRPr="00B67764">
              <w:rPr>
                <w:rFonts w:ascii="Times New Roman" w:hAnsi="Times New Roman" w:cs="Times New Roman"/>
                <w:sz w:val="24"/>
                <w:szCs w:val="24"/>
              </w:rPr>
              <w:t>Успеваемость (%)</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87,5%</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71%</w:t>
            </w:r>
          </w:p>
        </w:tc>
        <w:tc>
          <w:tcPr>
            <w:tcW w:w="992"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3817E6" w:rsidRPr="00B67764" w:rsidRDefault="003817E6" w:rsidP="00A91DEB">
            <w:pPr>
              <w:rPr>
                <w:rFonts w:ascii="Times New Roman" w:hAnsi="Times New Roman" w:cs="Times New Roman"/>
                <w:i/>
                <w:sz w:val="24"/>
                <w:szCs w:val="24"/>
              </w:rPr>
            </w:pPr>
            <w:r w:rsidRPr="00B67764">
              <w:rPr>
                <w:rFonts w:ascii="Times New Roman" w:hAnsi="Times New Roman" w:cs="Times New Roman"/>
                <w:i/>
                <w:sz w:val="24"/>
                <w:szCs w:val="24"/>
              </w:rPr>
              <w:t>66%</w:t>
            </w:r>
          </w:p>
        </w:tc>
      </w:tr>
    </w:tbl>
    <w:p w:rsidR="003817E6" w:rsidRPr="00B67764" w:rsidRDefault="003817E6" w:rsidP="003817E6">
      <w:pPr>
        <w:jc w:val="right"/>
        <w:rPr>
          <w:rFonts w:ascii="Times New Roman" w:hAnsi="Times New Roman" w:cs="Times New Roman"/>
        </w:rPr>
      </w:pPr>
      <w:r w:rsidRPr="00B67764">
        <w:rPr>
          <w:rFonts w:ascii="Times New Roman" w:hAnsi="Times New Roman" w:cs="Times New Roman"/>
        </w:rPr>
        <w:t xml:space="preserve">                                  </w:t>
      </w:r>
    </w:p>
    <w:p w:rsidR="003817E6" w:rsidRPr="00B67764" w:rsidRDefault="00B05A72" w:rsidP="00B05A72">
      <w:pPr>
        <w:jc w:val="center"/>
        <w:rPr>
          <w:rFonts w:ascii="Times New Roman" w:hAnsi="Times New Roman" w:cs="Times New Roman"/>
          <w:b/>
        </w:rPr>
      </w:pPr>
      <w:r w:rsidRPr="00B67764">
        <w:rPr>
          <w:rFonts w:ascii="Times New Roman" w:hAnsi="Times New Roman" w:cs="Times New Roman"/>
          <w:b/>
        </w:rPr>
        <w:t xml:space="preserve">Успеваемость по ЕГЭ    </w:t>
      </w:r>
      <w:r w:rsidR="003817E6" w:rsidRPr="00B67764">
        <w:rPr>
          <w:rFonts w:ascii="Times New Roman" w:hAnsi="Times New Roman" w:cs="Times New Roman"/>
        </w:rPr>
        <w:t xml:space="preserve">  </w:t>
      </w:r>
      <w:r w:rsidR="003817E6" w:rsidRPr="00B67764">
        <w:rPr>
          <w:rFonts w:ascii="Times New Roman" w:hAnsi="Times New Roman" w:cs="Times New Roman"/>
          <w:b/>
        </w:rPr>
        <w:t>Таблица №2</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1843"/>
        <w:gridCol w:w="1701"/>
        <w:gridCol w:w="1985"/>
        <w:gridCol w:w="2234"/>
      </w:tblGrid>
      <w:tr w:rsidR="003817E6" w:rsidRPr="00B67764" w:rsidTr="00B05A72">
        <w:trPr>
          <w:trHeight w:val="300"/>
        </w:trPr>
        <w:tc>
          <w:tcPr>
            <w:tcW w:w="2835" w:type="dxa"/>
          </w:tcPr>
          <w:p w:rsidR="003817E6" w:rsidRPr="00B67764" w:rsidRDefault="003817E6" w:rsidP="00A91DEB">
            <w:pPr>
              <w:rPr>
                <w:rFonts w:ascii="Times New Roman" w:hAnsi="Times New Roman" w:cs="Times New Roman"/>
              </w:rPr>
            </w:pPr>
          </w:p>
        </w:tc>
        <w:tc>
          <w:tcPr>
            <w:tcW w:w="5529" w:type="dxa"/>
            <w:gridSpan w:val="3"/>
          </w:tcPr>
          <w:p w:rsidR="003817E6" w:rsidRPr="00B67764" w:rsidRDefault="003817E6" w:rsidP="00A91DEB">
            <w:pPr>
              <w:rPr>
                <w:rFonts w:ascii="Times New Roman" w:hAnsi="Times New Roman" w:cs="Times New Roman"/>
              </w:rPr>
            </w:pPr>
            <w:r w:rsidRPr="00B67764">
              <w:rPr>
                <w:rFonts w:ascii="Times New Roman" w:hAnsi="Times New Roman" w:cs="Times New Roman"/>
              </w:rPr>
              <w:t xml:space="preserve">2012-2013 учебный год </w:t>
            </w:r>
          </w:p>
        </w:tc>
        <w:tc>
          <w:tcPr>
            <w:tcW w:w="2234" w:type="dxa"/>
            <w:vMerge w:val="restart"/>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Учитель</w:t>
            </w:r>
          </w:p>
        </w:tc>
      </w:tr>
      <w:tr w:rsidR="003817E6" w:rsidRPr="00B67764" w:rsidTr="00B05A72">
        <w:trPr>
          <w:trHeight w:val="1113"/>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предмет</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Всего сдавали</w:t>
            </w:r>
          </w:p>
          <w:p w:rsidR="003817E6" w:rsidRPr="00B67764" w:rsidRDefault="003817E6" w:rsidP="00A91DEB">
            <w:pPr>
              <w:rPr>
                <w:rFonts w:ascii="Times New Roman" w:hAnsi="Times New Roman" w:cs="Times New Roman"/>
              </w:rPr>
            </w:pPr>
            <w:r w:rsidRPr="00B67764">
              <w:rPr>
                <w:rFonts w:ascii="Times New Roman" w:hAnsi="Times New Roman" w:cs="Times New Roman"/>
              </w:rPr>
              <w:t>( чел)</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Успеваемость</w:t>
            </w:r>
          </w:p>
          <w:p w:rsidR="003817E6" w:rsidRPr="00B67764" w:rsidRDefault="003817E6" w:rsidP="00A91DEB">
            <w:pPr>
              <w:rPr>
                <w:rFonts w:ascii="Times New Roman" w:hAnsi="Times New Roman" w:cs="Times New Roman"/>
              </w:rPr>
            </w:pPr>
            <w:r w:rsidRPr="00B67764">
              <w:rPr>
                <w:rFonts w:ascii="Times New Roman" w:hAnsi="Times New Roman" w:cs="Times New Roman"/>
              </w:rPr>
              <w:t>(%)</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Средний итоговый балл по школе</w:t>
            </w:r>
          </w:p>
          <w:p w:rsidR="003817E6" w:rsidRPr="00B67764" w:rsidRDefault="003817E6" w:rsidP="00A91DEB">
            <w:pPr>
              <w:rPr>
                <w:rFonts w:ascii="Times New Roman" w:hAnsi="Times New Roman" w:cs="Times New Roman"/>
              </w:rPr>
            </w:pPr>
          </w:p>
        </w:tc>
        <w:tc>
          <w:tcPr>
            <w:tcW w:w="2234" w:type="dxa"/>
            <w:vMerge/>
            <w:shd w:val="clear" w:color="auto" w:fill="auto"/>
          </w:tcPr>
          <w:p w:rsidR="003817E6" w:rsidRPr="00B67764" w:rsidRDefault="003817E6" w:rsidP="00A91DEB">
            <w:pPr>
              <w:rPr>
                <w:rFonts w:ascii="Times New Roman" w:hAnsi="Times New Roman" w:cs="Times New Roman"/>
              </w:rPr>
            </w:pPr>
          </w:p>
        </w:tc>
      </w:tr>
      <w:tr w:rsidR="003817E6" w:rsidRPr="00B67764" w:rsidTr="00B05A72">
        <w:trPr>
          <w:trHeight w:val="218"/>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 xml:space="preserve">Математика </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16</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87,5</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48</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Игушева Л.А.</w:t>
            </w:r>
          </w:p>
        </w:tc>
      </w:tr>
      <w:tr w:rsidR="003817E6" w:rsidRPr="00B67764" w:rsidTr="00B05A72">
        <w:trPr>
          <w:trHeight w:val="287"/>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Русский язык</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16</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100</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61</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Гурова И.Г.</w:t>
            </w:r>
          </w:p>
        </w:tc>
      </w:tr>
      <w:tr w:rsidR="003817E6" w:rsidRPr="00B67764" w:rsidTr="00B05A72">
        <w:trPr>
          <w:trHeight w:val="360"/>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 xml:space="preserve">История </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4</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100</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46</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Филиппова Е.Д.</w:t>
            </w:r>
          </w:p>
        </w:tc>
      </w:tr>
      <w:tr w:rsidR="003817E6" w:rsidRPr="00B67764" w:rsidTr="00B05A72">
        <w:trPr>
          <w:trHeight w:val="300"/>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Химия</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100</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40</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Шефер Т.В.</w:t>
            </w:r>
          </w:p>
        </w:tc>
      </w:tr>
      <w:tr w:rsidR="003817E6" w:rsidRPr="00B67764" w:rsidTr="00B05A72">
        <w:trPr>
          <w:trHeight w:val="276"/>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Обществознание</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13</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100</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58,7</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Филиппова Е.Д.</w:t>
            </w:r>
          </w:p>
        </w:tc>
      </w:tr>
      <w:tr w:rsidR="003817E6" w:rsidRPr="00B67764" w:rsidTr="00B05A72">
        <w:trPr>
          <w:trHeight w:val="300"/>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Физика</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7</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71</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54</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Корней чик Т.В.</w:t>
            </w:r>
          </w:p>
        </w:tc>
      </w:tr>
      <w:tr w:rsidR="003817E6" w:rsidRPr="00B67764" w:rsidTr="00B05A72">
        <w:trPr>
          <w:trHeight w:val="224"/>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Литература</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3</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66</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35,7</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Гурова И.Г.</w:t>
            </w:r>
          </w:p>
        </w:tc>
      </w:tr>
      <w:tr w:rsidR="003817E6" w:rsidRPr="00B67764" w:rsidTr="00B05A72">
        <w:trPr>
          <w:trHeight w:val="300"/>
        </w:trPr>
        <w:tc>
          <w:tcPr>
            <w:tcW w:w="283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Биология</w:t>
            </w:r>
          </w:p>
        </w:tc>
        <w:tc>
          <w:tcPr>
            <w:tcW w:w="1843"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2</w:t>
            </w:r>
          </w:p>
        </w:tc>
        <w:tc>
          <w:tcPr>
            <w:tcW w:w="1701"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100</w:t>
            </w:r>
          </w:p>
        </w:tc>
        <w:tc>
          <w:tcPr>
            <w:tcW w:w="1985" w:type="dxa"/>
          </w:tcPr>
          <w:p w:rsidR="003817E6" w:rsidRPr="00B67764" w:rsidRDefault="003817E6" w:rsidP="00A91DEB">
            <w:pPr>
              <w:rPr>
                <w:rFonts w:ascii="Times New Roman" w:hAnsi="Times New Roman" w:cs="Times New Roman"/>
              </w:rPr>
            </w:pPr>
            <w:r w:rsidRPr="00B67764">
              <w:rPr>
                <w:rFonts w:ascii="Times New Roman" w:hAnsi="Times New Roman" w:cs="Times New Roman"/>
              </w:rPr>
              <w:t>54</w:t>
            </w:r>
          </w:p>
        </w:tc>
        <w:tc>
          <w:tcPr>
            <w:tcW w:w="2234" w:type="dxa"/>
            <w:shd w:val="clear" w:color="auto" w:fill="auto"/>
          </w:tcPr>
          <w:p w:rsidR="003817E6" w:rsidRPr="00B67764" w:rsidRDefault="003817E6" w:rsidP="00A91DEB">
            <w:pPr>
              <w:rPr>
                <w:rFonts w:ascii="Times New Roman" w:hAnsi="Times New Roman" w:cs="Times New Roman"/>
              </w:rPr>
            </w:pPr>
            <w:r w:rsidRPr="00B67764">
              <w:rPr>
                <w:rFonts w:ascii="Times New Roman" w:hAnsi="Times New Roman" w:cs="Times New Roman"/>
              </w:rPr>
              <w:t>Лаврик И.А.</w:t>
            </w:r>
          </w:p>
        </w:tc>
      </w:tr>
    </w:tbl>
    <w:p w:rsidR="008E24C9" w:rsidRDefault="003817E6" w:rsidP="0075542D">
      <w:pPr>
        <w:rPr>
          <w:rFonts w:ascii="Times New Roman" w:hAnsi="Times New Roman" w:cs="Times New Roman"/>
          <w:b/>
        </w:rPr>
      </w:pPr>
      <w:r w:rsidRPr="00B67764">
        <w:rPr>
          <w:rFonts w:ascii="Times New Roman" w:hAnsi="Times New Roman" w:cs="Times New Roman"/>
          <w:b/>
        </w:rPr>
        <w:t xml:space="preserve">    </w:t>
      </w:r>
      <w:r w:rsidR="0075542D" w:rsidRPr="00B67764">
        <w:rPr>
          <w:rFonts w:ascii="Times New Roman" w:hAnsi="Times New Roman" w:cs="Times New Roman"/>
          <w:b/>
        </w:rPr>
        <w:t xml:space="preserve">     </w:t>
      </w:r>
    </w:p>
    <w:p w:rsidR="003817E6" w:rsidRPr="00B67764" w:rsidRDefault="0075542D" w:rsidP="0075542D">
      <w:pPr>
        <w:rPr>
          <w:rFonts w:ascii="Times New Roman" w:hAnsi="Times New Roman" w:cs="Times New Roman"/>
          <w:b/>
        </w:rPr>
      </w:pPr>
      <w:r w:rsidRPr="00B67764">
        <w:rPr>
          <w:rFonts w:ascii="Times New Roman" w:hAnsi="Times New Roman" w:cs="Times New Roman"/>
          <w:b/>
        </w:rPr>
        <w:lastRenderedPageBreak/>
        <w:t xml:space="preserve"> </w:t>
      </w:r>
      <w:r w:rsidR="003817E6" w:rsidRPr="00B67764">
        <w:rPr>
          <w:rFonts w:ascii="Times New Roman" w:hAnsi="Times New Roman" w:cs="Times New Roman"/>
          <w:b/>
        </w:rPr>
        <w:t xml:space="preserve"> Участники ЕГЭ, получившие наибольшее количество </w:t>
      </w:r>
      <w:r w:rsidRPr="00B67764">
        <w:rPr>
          <w:rFonts w:ascii="Times New Roman" w:hAnsi="Times New Roman" w:cs="Times New Roman"/>
          <w:b/>
        </w:rPr>
        <w:t>баллов     Таблица№3</w:t>
      </w:r>
      <w:r w:rsidR="003817E6" w:rsidRPr="00B67764">
        <w:rPr>
          <w:rFonts w:ascii="Times New Roman" w:hAnsi="Times New Roman" w:cs="Times New Roman"/>
          <w:b/>
        </w:rPr>
        <w:t xml:space="preserve">                                        </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2693"/>
        <w:gridCol w:w="2148"/>
        <w:gridCol w:w="2780"/>
      </w:tblGrid>
      <w:tr w:rsidR="003817E6" w:rsidRPr="00B67764" w:rsidTr="0075542D">
        <w:trPr>
          <w:trHeight w:val="281"/>
        </w:trPr>
        <w:tc>
          <w:tcPr>
            <w:tcW w:w="2836" w:type="dxa"/>
          </w:tcPr>
          <w:p w:rsidR="003817E6" w:rsidRPr="00B67764" w:rsidRDefault="003817E6" w:rsidP="00A91DEB">
            <w:pPr>
              <w:jc w:val="center"/>
              <w:rPr>
                <w:rFonts w:ascii="Times New Roman" w:hAnsi="Times New Roman" w:cs="Times New Roman"/>
              </w:rPr>
            </w:pPr>
          </w:p>
        </w:tc>
        <w:tc>
          <w:tcPr>
            <w:tcW w:w="7621" w:type="dxa"/>
            <w:gridSpan w:val="3"/>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2009-2010 учебный год</w:t>
            </w:r>
          </w:p>
        </w:tc>
      </w:tr>
      <w:tr w:rsidR="003817E6" w:rsidRPr="00B67764" w:rsidTr="0075542D">
        <w:trPr>
          <w:trHeight w:val="1040"/>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предмет</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Миним. итоговый балл (мин.тестовый)</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Максим. итоговый балл</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ФИО участника ЕГЭ, получившего наибольший итоговый балл</w:t>
            </w:r>
          </w:p>
        </w:tc>
      </w:tr>
      <w:tr w:rsidR="003817E6" w:rsidRPr="00B67764" w:rsidTr="0075542D">
        <w:trPr>
          <w:trHeight w:val="281"/>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Математика</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5 (24)</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90</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Богданова Анастасия</w:t>
            </w:r>
          </w:p>
        </w:tc>
      </w:tr>
      <w:tr w:rsidR="003817E6" w:rsidRPr="00B67764" w:rsidTr="0075542D">
        <w:trPr>
          <w:trHeight w:val="265"/>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Русский язык</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42 (36)</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95</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Мигунова Анастасия</w:t>
            </w:r>
          </w:p>
        </w:tc>
      </w:tr>
      <w:tr w:rsidR="003817E6" w:rsidRPr="00B67764" w:rsidTr="0075542D">
        <w:trPr>
          <w:trHeight w:val="335"/>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История России</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36 (32)</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62</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Ешукова Дарья</w:t>
            </w:r>
          </w:p>
        </w:tc>
      </w:tr>
      <w:tr w:rsidR="003817E6" w:rsidRPr="00B67764" w:rsidTr="0075542D">
        <w:trPr>
          <w:trHeight w:val="281"/>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Химия</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40 (36)</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40</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Ишмухаметов Вадим</w:t>
            </w:r>
          </w:p>
        </w:tc>
      </w:tr>
      <w:tr w:rsidR="003817E6" w:rsidRPr="00B67764" w:rsidTr="0075542D">
        <w:trPr>
          <w:trHeight w:val="256"/>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Обществознание</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39( 39)</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93</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Богданова Анастасия</w:t>
            </w:r>
          </w:p>
        </w:tc>
      </w:tr>
      <w:tr w:rsidR="003817E6" w:rsidRPr="00B67764" w:rsidTr="0075542D">
        <w:trPr>
          <w:trHeight w:val="281"/>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Физика</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27 (36)</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86</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Гребенюк Владимир</w:t>
            </w:r>
          </w:p>
        </w:tc>
      </w:tr>
      <w:tr w:rsidR="003817E6" w:rsidRPr="00B67764" w:rsidTr="0075542D">
        <w:trPr>
          <w:trHeight w:val="281"/>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Биология</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50 (36)</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58</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Ишмухаметов Вадим</w:t>
            </w:r>
          </w:p>
        </w:tc>
      </w:tr>
      <w:tr w:rsidR="003817E6" w:rsidRPr="00B67764" w:rsidTr="0075542D">
        <w:trPr>
          <w:trHeight w:val="281"/>
        </w:trPr>
        <w:tc>
          <w:tcPr>
            <w:tcW w:w="2836"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литература</w:t>
            </w:r>
          </w:p>
        </w:tc>
        <w:tc>
          <w:tcPr>
            <w:tcW w:w="2693"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12 (32)</w:t>
            </w:r>
          </w:p>
        </w:tc>
        <w:tc>
          <w:tcPr>
            <w:tcW w:w="2148"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57</w:t>
            </w:r>
          </w:p>
        </w:tc>
        <w:tc>
          <w:tcPr>
            <w:tcW w:w="2780" w:type="dxa"/>
          </w:tcPr>
          <w:p w:rsidR="003817E6" w:rsidRPr="00B67764" w:rsidRDefault="003817E6" w:rsidP="00A91DEB">
            <w:pPr>
              <w:jc w:val="center"/>
              <w:rPr>
                <w:rFonts w:ascii="Times New Roman" w:hAnsi="Times New Roman" w:cs="Times New Roman"/>
              </w:rPr>
            </w:pPr>
            <w:r w:rsidRPr="00B67764">
              <w:rPr>
                <w:rFonts w:ascii="Times New Roman" w:hAnsi="Times New Roman" w:cs="Times New Roman"/>
              </w:rPr>
              <w:t>Ешукова Дарья</w:t>
            </w:r>
          </w:p>
        </w:tc>
      </w:tr>
    </w:tbl>
    <w:p w:rsidR="003817E6" w:rsidRPr="00B67764" w:rsidRDefault="00362B4D" w:rsidP="0075542D">
      <w:pPr>
        <w:rPr>
          <w:rFonts w:ascii="Times New Roman" w:hAnsi="Times New Roman" w:cs="Times New Roman"/>
          <w:b/>
        </w:rPr>
      </w:pPr>
      <w:r w:rsidRPr="00B67764">
        <w:rPr>
          <w:rFonts w:ascii="Times New Roman" w:hAnsi="Times New Roman" w:cs="Times New Roman"/>
          <w:b/>
        </w:rPr>
        <w:t xml:space="preserve">               </w:t>
      </w:r>
      <w:r w:rsidR="003817E6" w:rsidRPr="00B67764">
        <w:rPr>
          <w:rFonts w:ascii="Times New Roman" w:hAnsi="Times New Roman" w:cs="Times New Roman"/>
          <w:b/>
        </w:rPr>
        <w:t>Итоги экзаменов в 9-х классах по предметам (43 учащихся)</w:t>
      </w:r>
      <w:r w:rsidR="0075542D" w:rsidRPr="00B67764">
        <w:rPr>
          <w:rFonts w:ascii="Times New Roman" w:hAnsi="Times New Roman" w:cs="Times New Roman"/>
          <w:b/>
        </w:rPr>
        <w:t xml:space="preserve">  </w:t>
      </w:r>
      <w:r w:rsidR="003817E6" w:rsidRPr="00B67764">
        <w:rPr>
          <w:rFonts w:ascii="Times New Roman" w:hAnsi="Times New Roman" w:cs="Times New Roman"/>
          <w:b/>
        </w:rPr>
        <w:t xml:space="preserve">             </w:t>
      </w:r>
      <w:r w:rsidR="0075542D" w:rsidRPr="00B67764">
        <w:rPr>
          <w:rFonts w:ascii="Times New Roman" w:hAnsi="Times New Roman" w:cs="Times New Roman"/>
          <w:b/>
        </w:rPr>
        <w:t>Таблица№4</w:t>
      </w:r>
      <w:r w:rsidR="003817E6" w:rsidRPr="00B67764">
        <w:rPr>
          <w:rFonts w:ascii="Times New Roman" w:hAnsi="Times New Roman" w:cs="Times New Roman"/>
          <w:b/>
        </w:rPr>
        <w:t xml:space="preserve">                                                                                                                                 </w:t>
      </w:r>
      <w:r w:rsidR="0075542D" w:rsidRPr="00B67764">
        <w:rPr>
          <w:rFonts w:ascii="Times New Roman" w:hAnsi="Times New Roman" w:cs="Times New Roman"/>
          <w:b/>
        </w:rPr>
        <w:t xml:space="preserve"> </w:t>
      </w:r>
    </w:p>
    <w:tbl>
      <w:tblPr>
        <w:tblpPr w:leftFromText="180" w:rightFromText="180" w:vertAnchor="text" w:horzAnchor="margin" w:tblpX="-885" w:tblpY="175"/>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3"/>
        <w:gridCol w:w="1801"/>
        <w:gridCol w:w="1020"/>
        <w:gridCol w:w="1356"/>
        <w:gridCol w:w="1343"/>
        <w:gridCol w:w="1343"/>
        <w:gridCol w:w="1343"/>
      </w:tblGrid>
      <w:tr w:rsidR="0075542D" w:rsidRPr="00B67764" w:rsidTr="0075542D">
        <w:trPr>
          <w:trHeight w:val="548"/>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предмет</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ФИО учителя</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Всего</w:t>
            </w:r>
          </w:p>
          <w:p w:rsidR="0075542D" w:rsidRPr="00B67764" w:rsidRDefault="0075542D" w:rsidP="0075542D">
            <w:pPr>
              <w:rPr>
                <w:rFonts w:ascii="Times New Roman" w:hAnsi="Times New Roman" w:cs="Times New Roman"/>
              </w:rPr>
            </w:pPr>
            <w:r w:rsidRPr="00B67764">
              <w:rPr>
                <w:rFonts w:ascii="Times New Roman" w:hAnsi="Times New Roman" w:cs="Times New Roman"/>
              </w:rPr>
              <w:t>сдавали</w:t>
            </w:r>
          </w:p>
        </w:tc>
        <w:tc>
          <w:tcPr>
            <w:tcW w:w="1356"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 xml:space="preserve"> Сдали на   «5»</w:t>
            </w:r>
          </w:p>
        </w:tc>
        <w:tc>
          <w:tcPr>
            <w:tcW w:w="134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Сдали на   «4»</w:t>
            </w:r>
          </w:p>
        </w:tc>
        <w:tc>
          <w:tcPr>
            <w:tcW w:w="134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Сдали на   «3»</w:t>
            </w:r>
          </w:p>
        </w:tc>
        <w:tc>
          <w:tcPr>
            <w:tcW w:w="134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Сдали на «4» и «5» (%)</w:t>
            </w:r>
          </w:p>
        </w:tc>
      </w:tr>
      <w:tr w:rsidR="0075542D" w:rsidRPr="00B67764" w:rsidTr="0075542D">
        <w:trPr>
          <w:trHeight w:val="563"/>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русский (традиц.)</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Ткаченко О.В</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29</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15</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62%</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русский(ТЭК)</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Ткаченко О.В</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14</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4</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9</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92%</w:t>
            </w:r>
          </w:p>
        </w:tc>
      </w:tr>
      <w:tr w:rsidR="0075542D" w:rsidRPr="00B67764" w:rsidTr="0075542D">
        <w:trPr>
          <w:trHeight w:val="548"/>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алгебра (традиц.)</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Игушева Л..</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43</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5</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9</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29</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33%</w:t>
            </w:r>
          </w:p>
        </w:tc>
      </w:tr>
      <w:tr w:rsidR="0075542D" w:rsidRPr="00B67764" w:rsidTr="0075542D">
        <w:trPr>
          <w:trHeight w:val="563"/>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Обществ. (традиц.)</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Горшенина М.Л.</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23</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5</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8</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10</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57%</w:t>
            </w:r>
          </w:p>
        </w:tc>
      </w:tr>
      <w:tr w:rsidR="0075542D" w:rsidRPr="00B67764" w:rsidTr="0075542D">
        <w:trPr>
          <w:trHeight w:val="548"/>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Обществ. (ТЭК)</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Горшенина М.Л.</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66%</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География</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Глебова Т.В.</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29</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4</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14</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62%</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История</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Артамонова Н.Н.</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0%</w:t>
            </w:r>
          </w:p>
        </w:tc>
      </w:tr>
      <w:tr w:rsidR="0075542D" w:rsidRPr="00B67764" w:rsidTr="0075542D">
        <w:trPr>
          <w:trHeight w:val="290"/>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Химия</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Шефер Т.В.</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5</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80%</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Английский</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Шмакова И.Ю.</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100%</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Немецкий</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Моравская Е.Е.</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100%</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Информатика</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Кочева Р.И.</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100%</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Физкультура</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Гусев Н.А.</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9</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4</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67%</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Физика</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Корнейчик Т.В.</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100%</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hideMark/>
          </w:tcPr>
          <w:p w:rsidR="0075542D" w:rsidRPr="00B67764" w:rsidRDefault="0075542D" w:rsidP="0075542D">
            <w:pPr>
              <w:rPr>
                <w:rFonts w:ascii="Times New Roman" w:hAnsi="Times New Roman" w:cs="Times New Roman"/>
              </w:rPr>
            </w:pPr>
            <w:r w:rsidRPr="00B67764">
              <w:rPr>
                <w:rFonts w:ascii="Times New Roman" w:hAnsi="Times New Roman" w:cs="Times New Roman"/>
              </w:rPr>
              <w:t>литература</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Ткаченко О.В</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3</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100%</w:t>
            </w:r>
          </w:p>
        </w:tc>
      </w:tr>
      <w:tr w:rsidR="0075542D" w:rsidRPr="00B67764" w:rsidTr="0075542D">
        <w:trPr>
          <w:trHeight w:val="274"/>
        </w:trPr>
        <w:tc>
          <w:tcPr>
            <w:tcW w:w="259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lastRenderedPageBreak/>
              <w:t>биология</w:t>
            </w:r>
          </w:p>
        </w:tc>
        <w:tc>
          <w:tcPr>
            <w:tcW w:w="1801"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Лаврик И.А.</w:t>
            </w:r>
          </w:p>
        </w:tc>
        <w:tc>
          <w:tcPr>
            <w:tcW w:w="1020"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4</w:t>
            </w:r>
          </w:p>
        </w:tc>
        <w:tc>
          <w:tcPr>
            <w:tcW w:w="1356"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2</w:t>
            </w:r>
          </w:p>
        </w:tc>
        <w:tc>
          <w:tcPr>
            <w:tcW w:w="1343" w:type="dxa"/>
            <w:tcBorders>
              <w:top w:val="single" w:sz="4" w:space="0" w:color="auto"/>
              <w:left w:val="single" w:sz="4" w:space="0" w:color="auto"/>
              <w:bottom w:val="single" w:sz="4" w:space="0" w:color="auto"/>
              <w:right w:val="single" w:sz="4" w:space="0" w:color="auto"/>
            </w:tcBorders>
          </w:tcPr>
          <w:p w:rsidR="0075542D" w:rsidRPr="00B67764" w:rsidRDefault="0075542D" w:rsidP="0075542D">
            <w:pPr>
              <w:rPr>
                <w:rFonts w:ascii="Times New Roman" w:hAnsi="Times New Roman" w:cs="Times New Roman"/>
              </w:rPr>
            </w:pPr>
            <w:r w:rsidRPr="00B67764">
              <w:rPr>
                <w:rFonts w:ascii="Times New Roman" w:hAnsi="Times New Roman" w:cs="Times New Roman"/>
              </w:rPr>
              <w:t>50%</w:t>
            </w:r>
          </w:p>
        </w:tc>
      </w:tr>
    </w:tbl>
    <w:p w:rsidR="00B67764" w:rsidRPr="008E24C9" w:rsidRDefault="004B07F5" w:rsidP="00B67764">
      <w:pPr>
        <w:jc w:val="both"/>
        <w:rPr>
          <w:rFonts w:ascii="Times New Roman" w:hAnsi="Times New Roman" w:cs="Times New Roman"/>
          <w:color w:val="FF0000"/>
          <w:sz w:val="24"/>
          <w:szCs w:val="24"/>
        </w:rPr>
      </w:pPr>
      <w:r w:rsidRPr="008E24C9">
        <w:rPr>
          <w:rFonts w:ascii="Times New Roman" w:hAnsi="Times New Roman" w:cs="Times New Roman"/>
          <w:b/>
          <w:color w:val="FF0000"/>
          <w:sz w:val="24"/>
          <w:szCs w:val="24"/>
        </w:rPr>
        <w:t>Основные направления развития школы на ближайшую перспективу.</w:t>
      </w:r>
      <w:r w:rsidR="00B67764" w:rsidRPr="008E24C9">
        <w:rPr>
          <w:rFonts w:ascii="Times New Roman" w:hAnsi="Times New Roman" w:cs="Times New Roman"/>
          <w:color w:val="FF0000"/>
          <w:sz w:val="24"/>
          <w:szCs w:val="24"/>
        </w:rPr>
        <w:t xml:space="preserve"> </w:t>
      </w:r>
    </w:p>
    <w:p w:rsidR="00362B4D" w:rsidRPr="00B67764" w:rsidRDefault="00A449B7" w:rsidP="004B07F5">
      <w:pPr>
        <w:jc w:val="both"/>
        <w:rPr>
          <w:rFonts w:ascii="Times New Roman" w:hAnsi="Times New Roman" w:cs="Times New Roman"/>
          <w:b/>
          <w:i/>
          <w:sz w:val="24"/>
          <w:szCs w:val="24"/>
        </w:rPr>
      </w:pPr>
      <w:r>
        <w:rPr>
          <w:rFonts w:ascii="Times New Roman" w:hAnsi="Times New Roman" w:cs="Times New Roman"/>
          <w:sz w:val="24"/>
          <w:szCs w:val="24"/>
        </w:rPr>
        <w:t xml:space="preserve"> </w:t>
      </w:r>
      <w:r w:rsidR="00B67764" w:rsidRPr="00B67764">
        <w:rPr>
          <w:rFonts w:ascii="Times New Roman" w:hAnsi="Times New Roman" w:cs="Times New Roman"/>
          <w:b/>
          <w:i/>
          <w:sz w:val="24"/>
          <w:szCs w:val="24"/>
        </w:rPr>
        <w:t xml:space="preserve">1. </w:t>
      </w:r>
      <w:r w:rsidR="00362B4D" w:rsidRPr="00B67764">
        <w:rPr>
          <w:rFonts w:ascii="Times New Roman" w:hAnsi="Times New Roman" w:cs="Times New Roman"/>
          <w:b/>
          <w:i/>
          <w:sz w:val="24"/>
          <w:szCs w:val="24"/>
        </w:rPr>
        <w:t>Победа в городском конкурсе инновационных проектов «Система мониторинга оценивания учебных результатов обучающихся»,  организация и проведение на базе школы межрегиональной научно- практической  конференции «Сопровождение субъектов образовательного процесса при внедрении ФГОС: опыт, проблемы, перспектива»</w:t>
      </w:r>
      <w:r w:rsidR="00B67764" w:rsidRPr="00B67764">
        <w:rPr>
          <w:rFonts w:ascii="Times New Roman" w:hAnsi="Times New Roman" w:cs="Times New Roman"/>
          <w:b/>
          <w:i/>
          <w:sz w:val="24"/>
          <w:szCs w:val="24"/>
        </w:rPr>
        <w:t>, сотрудничество с Управлением профессиональной адаптации и трудоустройства выпускников ОмГПУ, активное освоение финансовых средств на осуществление мероприятий по модернизации образовательного процесса позволили  на новом уровне  организовать работу по внутрифирменному повышению квалификации педагогов школ</w:t>
      </w:r>
      <w:r>
        <w:rPr>
          <w:rFonts w:ascii="Times New Roman" w:hAnsi="Times New Roman" w:cs="Times New Roman"/>
          <w:b/>
          <w:i/>
          <w:sz w:val="24"/>
          <w:szCs w:val="24"/>
        </w:rPr>
        <w:t>ы и обеспечению условий освоения образовательного стандарта на всех ступенях обучения учащимися школы.</w:t>
      </w:r>
    </w:p>
    <w:p w:rsidR="00B67764" w:rsidRPr="00B67764" w:rsidRDefault="00A449B7" w:rsidP="00B67764">
      <w:pPr>
        <w:jc w:val="both"/>
        <w:rPr>
          <w:rFonts w:ascii="Times New Roman" w:hAnsi="Times New Roman" w:cs="Times New Roman"/>
          <w:b/>
          <w:i/>
          <w:sz w:val="24"/>
          <w:szCs w:val="24"/>
        </w:rPr>
      </w:pPr>
      <w:r>
        <w:rPr>
          <w:rFonts w:ascii="Times New Roman" w:hAnsi="Times New Roman" w:cs="Times New Roman"/>
          <w:b/>
          <w:i/>
          <w:sz w:val="24"/>
          <w:szCs w:val="24"/>
        </w:rPr>
        <w:t xml:space="preserve"> 2</w:t>
      </w:r>
      <w:r w:rsidR="00B67764" w:rsidRPr="00B67764">
        <w:rPr>
          <w:rFonts w:ascii="Times New Roman" w:hAnsi="Times New Roman" w:cs="Times New Roman"/>
          <w:b/>
          <w:i/>
          <w:sz w:val="24"/>
          <w:szCs w:val="24"/>
        </w:rPr>
        <w:t xml:space="preserve">.Обучение в группах элективных курсов, дополнительных образовательных услуг,      позволяет формировать у учащихся   давать знания выше стандарта и расширят содержание  программы, с учётом профилизации процесса обучения, обеспечивает переход деятельности образовательного учреждения в устойчивый режим работы в профильной сети. </w:t>
      </w:r>
    </w:p>
    <w:p w:rsidR="00A449B7" w:rsidRDefault="00A449B7" w:rsidP="00B67764">
      <w:pPr>
        <w:jc w:val="both"/>
        <w:rPr>
          <w:rFonts w:ascii="Times New Roman" w:hAnsi="Times New Roman" w:cs="Times New Roman"/>
          <w:b/>
          <w:i/>
          <w:sz w:val="24"/>
          <w:szCs w:val="24"/>
        </w:rPr>
      </w:pPr>
      <w:r>
        <w:rPr>
          <w:rFonts w:ascii="Times New Roman" w:hAnsi="Times New Roman" w:cs="Times New Roman"/>
          <w:b/>
          <w:i/>
          <w:sz w:val="24"/>
          <w:szCs w:val="24"/>
        </w:rPr>
        <w:t>3</w:t>
      </w:r>
      <w:r w:rsidR="00B67764" w:rsidRPr="00B67764">
        <w:rPr>
          <w:rFonts w:ascii="Times New Roman" w:hAnsi="Times New Roman" w:cs="Times New Roman"/>
          <w:b/>
          <w:i/>
          <w:sz w:val="24"/>
          <w:szCs w:val="24"/>
        </w:rPr>
        <w:t>.В системе ведётся работа по развитию творческих  возможностей обучающихся        через систему дополнительных образовательных услуг.</w:t>
      </w:r>
    </w:p>
    <w:p w:rsidR="00B67764" w:rsidRPr="00B67764" w:rsidRDefault="00A449B7" w:rsidP="00B67764">
      <w:pPr>
        <w:jc w:val="both"/>
        <w:rPr>
          <w:rFonts w:ascii="Times New Roman" w:hAnsi="Times New Roman" w:cs="Times New Roman"/>
          <w:b/>
          <w:i/>
          <w:sz w:val="24"/>
          <w:szCs w:val="24"/>
        </w:rPr>
      </w:pPr>
      <w:r>
        <w:rPr>
          <w:rFonts w:ascii="Times New Roman" w:hAnsi="Times New Roman" w:cs="Times New Roman"/>
          <w:b/>
          <w:i/>
          <w:sz w:val="24"/>
          <w:szCs w:val="24"/>
        </w:rPr>
        <w:t>4.</w:t>
      </w:r>
      <w:r w:rsidR="00B67764" w:rsidRPr="00B67764">
        <w:rPr>
          <w:rFonts w:ascii="Times New Roman" w:hAnsi="Times New Roman" w:cs="Times New Roman"/>
          <w:b/>
          <w:i/>
          <w:sz w:val="24"/>
          <w:szCs w:val="24"/>
        </w:rPr>
        <w:t>.Создаются условия для повышения профессиональной компетентности педагогов через систему курсовых мероприятий,  семинаров-практикумов, обобщение передового педагогического опыта на федеральном, региональном, муниципальном и международном уровнях.</w:t>
      </w:r>
    </w:p>
    <w:p w:rsidR="00A449B7" w:rsidRDefault="00A449B7" w:rsidP="00B67764">
      <w:pPr>
        <w:jc w:val="both"/>
        <w:rPr>
          <w:rFonts w:ascii="Times New Roman" w:hAnsi="Times New Roman" w:cs="Times New Roman"/>
          <w:b/>
          <w:i/>
          <w:sz w:val="24"/>
          <w:szCs w:val="24"/>
        </w:rPr>
      </w:pPr>
      <w:r>
        <w:rPr>
          <w:rFonts w:ascii="Times New Roman" w:hAnsi="Times New Roman" w:cs="Times New Roman"/>
          <w:b/>
          <w:i/>
          <w:sz w:val="24"/>
          <w:szCs w:val="24"/>
        </w:rPr>
        <w:t xml:space="preserve"> 5</w:t>
      </w:r>
      <w:r w:rsidR="00B67764" w:rsidRPr="00B67764">
        <w:rPr>
          <w:rFonts w:ascii="Times New Roman" w:hAnsi="Times New Roman" w:cs="Times New Roman"/>
          <w:b/>
          <w:i/>
          <w:sz w:val="24"/>
          <w:szCs w:val="24"/>
        </w:rPr>
        <w:t xml:space="preserve">.Уровень воспитательной работы, направленный на создание </w:t>
      </w:r>
      <w:r>
        <w:rPr>
          <w:rFonts w:ascii="Times New Roman" w:hAnsi="Times New Roman" w:cs="Times New Roman"/>
          <w:b/>
          <w:i/>
          <w:sz w:val="24"/>
          <w:szCs w:val="24"/>
        </w:rPr>
        <w:t>условий</w:t>
      </w:r>
      <w:r w:rsidR="00B67764" w:rsidRPr="00B67764">
        <w:rPr>
          <w:rFonts w:ascii="Times New Roman" w:hAnsi="Times New Roman" w:cs="Times New Roman"/>
          <w:b/>
          <w:i/>
          <w:sz w:val="24"/>
          <w:szCs w:val="24"/>
        </w:rPr>
        <w:t xml:space="preserve"> для формирования базовых компетенций обучающихся</w:t>
      </w:r>
      <w:r>
        <w:rPr>
          <w:rFonts w:ascii="Times New Roman" w:hAnsi="Times New Roman" w:cs="Times New Roman"/>
          <w:b/>
          <w:i/>
          <w:sz w:val="24"/>
          <w:szCs w:val="24"/>
        </w:rPr>
        <w:t>,</w:t>
      </w:r>
      <w:r w:rsidR="00B67764" w:rsidRPr="00B67764">
        <w:rPr>
          <w:rFonts w:ascii="Times New Roman" w:hAnsi="Times New Roman" w:cs="Times New Roman"/>
          <w:b/>
          <w:i/>
          <w:sz w:val="24"/>
          <w:szCs w:val="24"/>
        </w:rPr>
        <w:t xml:space="preserve"> находится на удовлетворительном уровне. </w:t>
      </w:r>
    </w:p>
    <w:p w:rsidR="00B67764" w:rsidRPr="00B67764" w:rsidRDefault="00A449B7" w:rsidP="00B67764">
      <w:pPr>
        <w:jc w:val="both"/>
        <w:rPr>
          <w:rFonts w:ascii="Times New Roman" w:hAnsi="Times New Roman" w:cs="Times New Roman"/>
          <w:b/>
          <w:i/>
          <w:sz w:val="24"/>
          <w:szCs w:val="24"/>
        </w:rPr>
      </w:pPr>
      <w:r>
        <w:rPr>
          <w:rFonts w:ascii="Times New Roman" w:hAnsi="Times New Roman" w:cs="Times New Roman"/>
          <w:b/>
          <w:i/>
          <w:sz w:val="24"/>
          <w:szCs w:val="24"/>
        </w:rPr>
        <w:t>6</w:t>
      </w:r>
      <w:r w:rsidR="00B67764" w:rsidRPr="00B67764">
        <w:rPr>
          <w:rFonts w:ascii="Times New Roman" w:hAnsi="Times New Roman" w:cs="Times New Roman"/>
          <w:b/>
          <w:i/>
          <w:sz w:val="24"/>
          <w:szCs w:val="24"/>
        </w:rPr>
        <w:t>. Обеспечены условия для перехода школы на новые ФГОС,  формируется и развивается система внеурочной деятельности учащихся в рамках ФГОС, подготовлена и внедрена в практику школы новая нормативно-правовая база, обеспечивающая внедрение ФГОС нового поколения</w:t>
      </w:r>
    </w:p>
    <w:p w:rsidR="00B67764" w:rsidRPr="00B67764" w:rsidRDefault="00B67764" w:rsidP="00B67764">
      <w:pPr>
        <w:jc w:val="both"/>
        <w:rPr>
          <w:rFonts w:ascii="Times New Roman" w:hAnsi="Times New Roman" w:cs="Times New Roman"/>
          <w:b/>
          <w:i/>
          <w:sz w:val="24"/>
          <w:szCs w:val="24"/>
        </w:rPr>
      </w:pPr>
      <w:r w:rsidRPr="00B67764">
        <w:rPr>
          <w:rFonts w:ascii="Times New Roman" w:hAnsi="Times New Roman" w:cs="Times New Roman"/>
          <w:b/>
          <w:i/>
          <w:sz w:val="24"/>
          <w:szCs w:val="24"/>
        </w:rPr>
        <w:t>8. Развивается система ГОУ через социальное партнерство всех субъектов образовательного пространства школы.</w:t>
      </w:r>
    </w:p>
    <w:p w:rsidR="00B67764" w:rsidRPr="00B67764" w:rsidRDefault="00B67764" w:rsidP="00B67764">
      <w:pPr>
        <w:jc w:val="both"/>
        <w:rPr>
          <w:rFonts w:ascii="Times New Roman" w:hAnsi="Times New Roman" w:cs="Times New Roman"/>
          <w:b/>
          <w:i/>
          <w:sz w:val="24"/>
          <w:szCs w:val="24"/>
        </w:rPr>
      </w:pPr>
      <w:r w:rsidRPr="00B67764">
        <w:rPr>
          <w:rFonts w:ascii="Times New Roman" w:hAnsi="Times New Roman" w:cs="Times New Roman"/>
          <w:b/>
          <w:i/>
          <w:sz w:val="24"/>
          <w:szCs w:val="24"/>
        </w:rPr>
        <w:t xml:space="preserve">9.Административно-хозяйственная деятельность обеспечивает оптимальные условия для организации образовательного процесса в рамках финансирования консолидированного бюджет  учреждения.  </w:t>
      </w:r>
    </w:p>
    <w:p w:rsidR="00B67764" w:rsidRPr="00B67764" w:rsidRDefault="00B67764" w:rsidP="00B67764">
      <w:pPr>
        <w:jc w:val="both"/>
        <w:rPr>
          <w:rFonts w:ascii="Times New Roman" w:hAnsi="Times New Roman" w:cs="Times New Roman"/>
          <w:b/>
          <w:i/>
          <w:sz w:val="24"/>
          <w:szCs w:val="24"/>
        </w:rPr>
      </w:pPr>
      <w:r w:rsidRPr="00B67764">
        <w:rPr>
          <w:rFonts w:ascii="Times New Roman" w:hAnsi="Times New Roman" w:cs="Times New Roman"/>
          <w:sz w:val="24"/>
          <w:szCs w:val="24"/>
        </w:rPr>
        <w:t xml:space="preserve"> </w:t>
      </w:r>
      <w:r w:rsidRPr="00B67764">
        <w:rPr>
          <w:rFonts w:ascii="Times New Roman" w:hAnsi="Times New Roman" w:cs="Times New Roman"/>
          <w:b/>
          <w:i/>
          <w:sz w:val="24"/>
          <w:szCs w:val="24"/>
        </w:rPr>
        <w:t>Приоритетные   задачи на 2013-2014  учебный год:</w:t>
      </w:r>
    </w:p>
    <w:p w:rsidR="00B67764" w:rsidRPr="00B67764" w:rsidRDefault="00B67764" w:rsidP="000C63D1">
      <w:pPr>
        <w:pStyle w:val="a6"/>
        <w:numPr>
          <w:ilvl w:val="0"/>
          <w:numId w:val="33"/>
        </w:numPr>
        <w:spacing w:after="0" w:line="240" w:lineRule="auto"/>
        <w:ind w:left="0" w:firstLine="0"/>
        <w:jc w:val="both"/>
        <w:rPr>
          <w:rFonts w:ascii="Times New Roman" w:hAnsi="Times New Roman" w:cs="Times New Roman"/>
          <w:b/>
        </w:rPr>
      </w:pPr>
      <w:r w:rsidRPr="00B67764">
        <w:rPr>
          <w:rFonts w:ascii="Times New Roman" w:hAnsi="Times New Roman" w:cs="Times New Roman"/>
          <w:b/>
        </w:rPr>
        <w:t>обеспечить:</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-условия для выполнения государственного образовательного стандарта;</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-выполнение стратегических программ в рамках муниципального задания;</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 xml:space="preserve">-переход на новые ФГОС в третьем  классе, внедрение программы духовно-нравственного воспитания,  новых  предметов Учебного плана  </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-развитие системы социального партнёрства в сфере  образования;</w:t>
      </w:r>
    </w:p>
    <w:p w:rsidR="00B67764" w:rsidRPr="00B67764" w:rsidRDefault="00B67764" w:rsidP="000C63D1">
      <w:pPr>
        <w:pStyle w:val="a6"/>
        <w:numPr>
          <w:ilvl w:val="0"/>
          <w:numId w:val="33"/>
        </w:numPr>
        <w:spacing w:after="0" w:line="240" w:lineRule="auto"/>
        <w:ind w:left="0" w:firstLine="0"/>
        <w:jc w:val="both"/>
        <w:rPr>
          <w:rFonts w:ascii="Times New Roman" w:hAnsi="Times New Roman" w:cs="Times New Roman"/>
          <w:b/>
        </w:rPr>
      </w:pPr>
      <w:r w:rsidRPr="00B67764">
        <w:rPr>
          <w:rFonts w:ascii="Times New Roman" w:hAnsi="Times New Roman" w:cs="Times New Roman"/>
          <w:b/>
        </w:rPr>
        <w:lastRenderedPageBreak/>
        <w:t>продолжить работу по:</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-реализации  схемы привлечения инвестиций, дополнительных образовательных услуг;</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 подготовке новых проектов на соискание грантов;</w:t>
      </w:r>
    </w:p>
    <w:p w:rsidR="00B67764" w:rsidRPr="00B67764" w:rsidRDefault="00B67764" w:rsidP="000C63D1">
      <w:pPr>
        <w:pStyle w:val="a6"/>
        <w:numPr>
          <w:ilvl w:val="0"/>
          <w:numId w:val="33"/>
        </w:numPr>
        <w:spacing w:after="0" w:line="240" w:lineRule="auto"/>
        <w:jc w:val="both"/>
        <w:rPr>
          <w:rFonts w:ascii="Times New Roman" w:hAnsi="Times New Roman" w:cs="Times New Roman"/>
          <w:b/>
        </w:rPr>
      </w:pPr>
      <w:r w:rsidRPr="00B67764">
        <w:rPr>
          <w:rFonts w:ascii="Times New Roman" w:hAnsi="Times New Roman" w:cs="Times New Roman"/>
          <w:b/>
        </w:rPr>
        <w:t>совершенствовать:</w:t>
      </w:r>
    </w:p>
    <w:p w:rsidR="00B67764" w:rsidRPr="00B67764" w:rsidRDefault="00B67764" w:rsidP="00B67764">
      <w:pPr>
        <w:pStyle w:val="a6"/>
        <w:ind w:left="0"/>
        <w:jc w:val="both"/>
        <w:rPr>
          <w:rFonts w:ascii="Times New Roman" w:hAnsi="Times New Roman" w:cs="Times New Roman"/>
          <w:b/>
        </w:rPr>
      </w:pPr>
      <w:r w:rsidRPr="00B67764">
        <w:rPr>
          <w:rFonts w:ascii="Times New Roman" w:hAnsi="Times New Roman" w:cs="Times New Roman"/>
          <w:b/>
        </w:rPr>
        <w:t>- систему научно-методического сопровождения образовательного процесса через содержательное изменение работы предметных кафедр, инновационных и экспериментальных площадок</w:t>
      </w:r>
    </w:p>
    <w:p w:rsidR="00B67764" w:rsidRPr="00B67764" w:rsidRDefault="00B67764" w:rsidP="00B67764">
      <w:pPr>
        <w:jc w:val="both"/>
        <w:rPr>
          <w:rFonts w:ascii="Times New Roman" w:hAnsi="Times New Roman" w:cs="Times New Roman"/>
          <w:sz w:val="24"/>
          <w:szCs w:val="24"/>
        </w:rPr>
      </w:pPr>
    </w:p>
    <w:p w:rsidR="00B67764" w:rsidRPr="00520ED0" w:rsidRDefault="00B67764" w:rsidP="00B67764">
      <w:pPr>
        <w:jc w:val="both"/>
        <w:rPr>
          <w:rFonts w:ascii="Times New Roman" w:hAnsi="Times New Roman" w:cs="Times New Roman"/>
          <w:b/>
          <w:color w:val="FF00FF"/>
          <w:sz w:val="24"/>
          <w:szCs w:val="24"/>
        </w:rPr>
      </w:pPr>
    </w:p>
    <w:p w:rsidR="00B67764" w:rsidRPr="00520ED0" w:rsidRDefault="00B67764" w:rsidP="00B67764">
      <w:pPr>
        <w:jc w:val="both"/>
        <w:rPr>
          <w:rFonts w:ascii="Times New Roman" w:hAnsi="Times New Roman" w:cs="Times New Roman"/>
          <w:b/>
          <w:color w:val="FF00FF"/>
          <w:sz w:val="24"/>
          <w:szCs w:val="24"/>
        </w:rPr>
      </w:pPr>
      <w:r w:rsidRPr="00520ED0">
        <w:rPr>
          <w:rFonts w:ascii="Times New Roman" w:hAnsi="Times New Roman" w:cs="Times New Roman"/>
          <w:b/>
          <w:color w:val="FF00FF"/>
          <w:sz w:val="24"/>
          <w:szCs w:val="24"/>
        </w:rPr>
        <w:t xml:space="preserve">             </w:t>
      </w:r>
    </w:p>
    <w:p w:rsidR="00B67764" w:rsidRPr="00520ED0" w:rsidRDefault="00B67764" w:rsidP="00B67764">
      <w:pPr>
        <w:jc w:val="both"/>
        <w:rPr>
          <w:rFonts w:ascii="Times New Roman" w:hAnsi="Times New Roman" w:cs="Times New Roman"/>
          <w:b/>
          <w:color w:val="FF00FF"/>
          <w:sz w:val="24"/>
          <w:szCs w:val="24"/>
        </w:rPr>
      </w:pPr>
    </w:p>
    <w:p w:rsidR="00B67764" w:rsidRPr="00520ED0" w:rsidRDefault="00B67764" w:rsidP="00B67764">
      <w:pPr>
        <w:jc w:val="both"/>
        <w:rPr>
          <w:rFonts w:ascii="Times New Roman" w:hAnsi="Times New Roman" w:cs="Times New Roman"/>
          <w:b/>
          <w:color w:val="FF00FF"/>
          <w:sz w:val="24"/>
          <w:szCs w:val="24"/>
        </w:rPr>
      </w:pPr>
      <w:r w:rsidRPr="00520ED0">
        <w:rPr>
          <w:rFonts w:ascii="Times New Roman" w:hAnsi="Times New Roman" w:cs="Times New Roman"/>
          <w:b/>
          <w:color w:val="FF00FF"/>
          <w:sz w:val="24"/>
          <w:szCs w:val="24"/>
        </w:rPr>
        <w:t xml:space="preserve">   </w:t>
      </w:r>
    </w:p>
    <w:p w:rsidR="00B67764" w:rsidRPr="00520ED0" w:rsidRDefault="00B67764" w:rsidP="00B67764">
      <w:pPr>
        <w:jc w:val="both"/>
        <w:rPr>
          <w:rFonts w:ascii="Times New Roman" w:hAnsi="Times New Roman" w:cs="Times New Roman"/>
          <w:sz w:val="24"/>
          <w:szCs w:val="24"/>
        </w:rPr>
      </w:pPr>
    </w:p>
    <w:p w:rsidR="00B67764" w:rsidRPr="001707C3" w:rsidRDefault="00B67764" w:rsidP="00B67764">
      <w:pPr>
        <w:spacing w:line="360" w:lineRule="auto"/>
        <w:jc w:val="both"/>
        <w:rPr>
          <w:rFonts w:ascii="Times New Roman" w:hAnsi="Times New Roman" w:cs="Times New Roman"/>
          <w:b/>
          <w:sz w:val="28"/>
          <w:szCs w:val="28"/>
        </w:rPr>
      </w:pPr>
    </w:p>
    <w:p w:rsidR="00B67764" w:rsidRPr="00362B4D" w:rsidRDefault="00B67764" w:rsidP="004B07F5">
      <w:pPr>
        <w:jc w:val="both"/>
        <w:rPr>
          <w:rFonts w:ascii="Times New Roman" w:hAnsi="Times New Roman" w:cs="Times New Roman"/>
          <w:sz w:val="24"/>
          <w:szCs w:val="24"/>
        </w:rPr>
      </w:pPr>
    </w:p>
    <w:p w:rsidR="0088564D" w:rsidRPr="003A3F13" w:rsidRDefault="004B07F5" w:rsidP="0088564D">
      <w:pPr>
        <w:jc w:val="both"/>
        <w:rPr>
          <w:rFonts w:ascii="Times New Roman" w:hAnsi="Times New Roman" w:cs="Times New Roman"/>
          <w:b/>
          <w:sz w:val="24"/>
          <w:szCs w:val="24"/>
        </w:rPr>
      </w:pPr>
      <w:r w:rsidRPr="003A3F13">
        <w:rPr>
          <w:rFonts w:ascii="Times New Roman" w:hAnsi="Times New Roman" w:cs="Times New Roman"/>
          <w:sz w:val="24"/>
          <w:szCs w:val="24"/>
        </w:rPr>
        <w:t xml:space="preserve">  </w:t>
      </w:r>
    </w:p>
    <w:p w:rsidR="0088564D" w:rsidRPr="003A3F13" w:rsidRDefault="0088564D" w:rsidP="0088564D">
      <w:pPr>
        <w:jc w:val="both"/>
        <w:rPr>
          <w:rFonts w:ascii="Times New Roman" w:hAnsi="Times New Roman" w:cs="Times New Roman"/>
          <w:b/>
          <w:i/>
          <w:sz w:val="24"/>
          <w:szCs w:val="24"/>
          <w:u w:val="single"/>
        </w:rPr>
      </w:pPr>
    </w:p>
    <w:sectPr w:rsidR="0088564D" w:rsidRPr="003A3F13" w:rsidSect="00B137DE">
      <w:pgSz w:w="11906" w:h="16838"/>
      <w:pgMar w:top="567" w:right="849"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3D1" w:rsidRDefault="000C63D1" w:rsidP="005C739E">
      <w:pPr>
        <w:spacing w:after="0" w:line="240" w:lineRule="auto"/>
      </w:pPr>
      <w:r>
        <w:separator/>
      </w:r>
    </w:p>
  </w:endnote>
  <w:endnote w:type="continuationSeparator" w:id="1">
    <w:p w:rsidR="000C63D1" w:rsidRDefault="000C63D1" w:rsidP="005C73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3D1" w:rsidRDefault="000C63D1" w:rsidP="005C739E">
      <w:pPr>
        <w:spacing w:after="0" w:line="240" w:lineRule="auto"/>
      </w:pPr>
      <w:r>
        <w:separator/>
      </w:r>
    </w:p>
  </w:footnote>
  <w:footnote w:type="continuationSeparator" w:id="1">
    <w:p w:rsidR="000C63D1" w:rsidRDefault="000C63D1" w:rsidP="005C73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6"/>
      <w:numFmt w:val="decimal"/>
      <w:lvlText w:val="%1."/>
      <w:lvlJc w:val="left"/>
      <w:pPr>
        <w:tabs>
          <w:tab w:val="num" w:pos="720"/>
        </w:tabs>
        <w:ind w:left="720" w:hanging="360"/>
      </w:pPr>
    </w:lvl>
    <w:lvl w:ilvl="1">
      <w:start w:val="10"/>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rPr>
        <w:rFonts w:ascii="Times New Roman" w:eastAsia="Times New Roman" w:hAnsi="Times New Roman" w:cs="Times New Roman"/>
        <w:color w:val="auto"/>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multilevel"/>
    <w:tmpl w:val="00000007"/>
    <w:name w:val="WW8Num9"/>
    <w:lvl w:ilvl="0">
      <w:start w:val="1"/>
      <w:numFmt w:val="decimal"/>
      <w:lvlText w:val="%1."/>
      <w:lvlJc w:val="left"/>
      <w:pPr>
        <w:tabs>
          <w:tab w:val="num" w:pos="1231"/>
        </w:tabs>
        <w:ind w:left="1211" w:hanging="340"/>
      </w:pPr>
      <w:rPr>
        <w:rFonts w:cs="Times New Roman"/>
        <w:b w:val="0"/>
        <w:bCs w:val="0"/>
        <w:i w:val="0"/>
        <w:iCs w:val="0"/>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3E650D1"/>
    <w:multiLevelType w:val="hybridMultilevel"/>
    <w:tmpl w:val="BBDC6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F504F3"/>
    <w:multiLevelType w:val="hybridMultilevel"/>
    <w:tmpl w:val="2CDEBA58"/>
    <w:lvl w:ilvl="0" w:tplc="4202CDD8">
      <w:numFmt w:val="none"/>
      <w:lvlText w:val=""/>
      <w:lvlJc w:val="left"/>
      <w:pPr>
        <w:tabs>
          <w:tab w:val="num" w:pos="568"/>
        </w:tabs>
        <w:ind w:left="568" w:hanging="284"/>
      </w:pPr>
      <w:rPr>
        <w:rFonts w:hint="default"/>
      </w:rPr>
    </w:lvl>
    <w:lvl w:ilvl="1" w:tplc="8DC2E5B0">
      <w:start w:val="1"/>
      <w:numFmt w:val="bullet"/>
      <w:lvlText w:val="-"/>
      <w:lvlJc w:val="left"/>
      <w:pPr>
        <w:tabs>
          <w:tab w:val="num" w:pos="1724"/>
        </w:tabs>
        <w:ind w:left="1724" w:hanging="284"/>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DE3EF0"/>
    <w:multiLevelType w:val="hybridMultilevel"/>
    <w:tmpl w:val="16AC06BE"/>
    <w:lvl w:ilvl="0" w:tplc="8DC2E5B0">
      <w:start w:val="1"/>
      <w:numFmt w:val="bullet"/>
      <w:lvlText w:val="-"/>
      <w:lvlJc w:val="left"/>
      <w:pPr>
        <w:tabs>
          <w:tab w:val="num" w:pos="644"/>
        </w:tabs>
        <w:ind w:left="644" w:hanging="284"/>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C98350A"/>
    <w:multiLevelType w:val="hybridMultilevel"/>
    <w:tmpl w:val="360481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F484C7D"/>
    <w:multiLevelType w:val="hybridMultilevel"/>
    <w:tmpl w:val="049E7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2032582B"/>
    <w:multiLevelType w:val="hybridMultilevel"/>
    <w:tmpl w:val="8262826A"/>
    <w:lvl w:ilvl="0" w:tplc="33267F4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0923DE9"/>
    <w:multiLevelType w:val="hybridMultilevel"/>
    <w:tmpl w:val="BC1E6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9B5B4B"/>
    <w:multiLevelType w:val="hybridMultilevel"/>
    <w:tmpl w:val="CE1C910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2">
    <w:nsid w:val="289E6771"/>
    <w:multiLevelType w:val="hybridMultilevel"/>
    <w:tmpl w:val="884C6360"/>
    <w:lvl w:ilvl="0" w:tplc="FE76BB32">
      <w:start w:val="1"/>
      <w:numFmt w:val="decimal"/>
      <w:lvlText w:val="%1."/>
      <w:lvlJc w:val="left"/>
      <w:pPr>
        <w:tabs>
          <w:tab w:val="num" w:pos="360"/>
        </w:tabs>
        <w:ind w:left="360" w:hanging="360"/>
      </w:pPr>
    </w:lvl>
    <w:lvl w:ilvl="1" w:tplc="8DC2E5B0">
      <w:start w:val="1"/>
      <w:numFmt w:val="bullet"/>
      <w:lvlText w:val="-"/>
      <w:lvlJc w:val="left"/>
      <w:pPr>
        <w:tabs>
          <w:tab w:val="num" w:pos="1364"/>
        </w:tabs>
        <w:ind w:left="1364" w:hanging="284"/>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EB5167F"/>
    <w:multiLevelType w:val="hybridMultilevel"/>
    <w:tmpl w:val="8A684350"/>
    <w:lvl w:ilvl="0" w:tplc="4202CDD8">
      <w:numFmt w:val="none"/>
      <w:lvlText w:val=""/>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6A3863"/>
    <w:multiLevelType w:val="hybridMultilevel"/>
    <w:tmpl w:val="CD62AD16"/>
    <w:lvl w:ilvl="0" w:tplc="4202CDD8">
      <w:numFmt w:val="none"/>
      <w:lvlText w:val=""/>
      <w:lvlJc w:val="left"/>
      <w:pPr>
        <w:tabs>
          <w:tab w:val="num" w:pos="568"/>
        </w:tabs>
        <w:ind w:left="568" w:hanging="284"/>
      </w:pPr>
      <w:rPr>
        <w:rFonts w:hint="default"/>
      </w:rPr>
    </w:lvl>
    <w:lvl w:ilvl="1" w:tplc="8DC2E5B0">
      <w:start w:val="1"/>
      <w:numFmt w:val="bullet"/>
      <w:lvlText w:val="-"/>
      <w:lvlJc w:val="left"/>
      <w:pPr>
        <w:tabs>
          <w:tab w:val="num" w:pos="1724"/>
        </w:tabs>
        <w:ind w:left="1724" w:hanging="284"/>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57333B9"/>
    <w:multiLevelType w:val="hybridMultilevel"/>
    <w:tmpl w:val="ED22D4E4"/>
    <w:lvl w:ilvl="0" w:tplc="C67E5234">
      <w:start w:val="8"/>
      <w:numFmt w:val="bullet"/>
      <w:lvlText w:val="-"/>
      <w:lvlJc w:val="left"/>
      <w:pPr>
        <w:tabs>
          <w:tab w:val="num" w:pos="227"/>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BAC779D"/>
    <w:multiLevelType w:val="hybridMultilevel"/>
    <w:tmpl w:val="8B22FC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FA2F79"/>
    <w:multiLevelType w:val="hybridMultilevel"/>
    <w:tmpl w:val="BCE2D7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C4309B8"/>
    <w:multiLevelType w:val="hybridMultilevel"/>
    <w:tmpl w:val="FABA35C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CDC7FC5"/>
    <w:multiLevelType w:val="hybridMultilevel"/>
    <w:tmpl w:val="776AB0D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nsid w:val="41C73DC8"/>
    <w:multiLevelType w:val="hybridMultilevel"/>
    <w:tmpl w:val="AF7CDA0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2370233"/>
    <w:multiLevelType w:val="hybridMultilevel"/>
    <w:tmpl w:val="FC841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AD12DF"/>
    <w:multiLevelType w:val="hybridMultilevel"/>
    <w:tmpl w:val="72F0F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C15BD2"/>
    <w:multiLevelType w:val="hybridMultilevel"/>
    <w:tmpl w:val="C41AB2BA"/>
    <w:lvl w:ilvl="0" w:tplc="C67E5234">
      <w:start w:val="8"/>
      <w:numFmt w:val="bullet"/>
      <w:lvlText w:val="-"/>
      <w:lvlJc w:val="left"/>
      <w:pPr>
        <w:tabs>
          <w:tab w:val="num" w:pos="227"/>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1A469D"/>
    <w:multiLevelType w:val="hybridMultilevel"/>
    <w:tmpl w:val="5B92554A"/>
    <w:lvl w:ilvl="0" w:tplc="904E8E3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09E0F7A"/>
    <w:multiLevelType w:val="hybridMultilevel"/>
    <w:tmpl w:val="CDCED2D4"/>
    <w:lvl w:ilvl="0" w:tplc="4202CDD8">
      <w:numFmt w:val="none"/>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A04A0A"/>
    <w:multiLevelType w:val="hybridMultilevel"/>
    <w:tmpl w:val="529CAD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544D62"/>
    <w:multiLevelType w:val="hybridMultilevel"/>
    <w:tmpl w:val="32F42EA0"/>
    <w:lvl w:ilvl="0" w:tplc="8DC2E5B0">
      <w:start w:val="1"/>
      <w:numFmt w:val="decimal"/>
      <w:lvlText w:val="%1."/>
      <w:lvlJc w:val="left"/>
      <w:pPr>
        <w:tabs>
          <w:tab w:val="num" w:pos="360"/>
        </w:tabs>
        <w:ind w:left="360" w:hanging="360"/>
      </w:pPr>
    </w:lvl>
    <w:lvl w:ilvl="1" w:tplc="04190003">
      <w:start w:val="1"/>
      <w:numFmt w:val="bullet"/>
      <w:lvlText w:val="-"/>
      <w:lvlJc w:val="left"/>
      <w:pPr>
        <w:tabs>
          <w:tab w:val="num" w:pos="-436"/>
        </w:tabs>
        <w:ind w:left="-436" w:hanging="284"/>
      </w:pPr>
      <w:rPr>
        <w:rFonts w:ascii="Times New Roman" w:hAnsi="Times New Roman" w:cs="Times New Roman" w:hint="default"/>
      </w:rPr>
    </w:lvl>
    <w:lvl w:ilvl="2" w:tplc="04190005">
      <w:start w:val="1"/>
      <w:numFmt w:val="lowerRoman"/>
      <w:lvlText w:val="%3."/>
      <w:lvlJc w:val="right"/>
      <w:pPr>
        <w:tabs>
          <w:tab w:val="num" w:pos="360"/>
        </w:tabs>
        <w:ind w:left="360" w:hanging="180"/>
      </w:pPr>
    </w:lvl>
    <w:lvl w:ilvl="3" w:tplc="04190001">
      <w:start w:val="1"/>
      <w:numFmt w:val="bullet"/>
      <w:lvlText w:val="-"/>
      <w:lvlJc w:val="left"/>
      <w:pPr>
        <w:tabs>
          <w:tab w:val="num" w:pos="1004"/>
        </w:tabs>
        <w:ind w:left="1004" w:hanging="284"/>
      </w:pPr>
      <w:rPr>
        <w:rFonts w:ascii="Times New Roman" w:hAnsi="Times New Roman" w:cs="Times New Roman" w:hint="default"/>
      </w:rPr>
    </w:lvl>
    <w:lvl w:ilvl="4" w:tplc="04190003">
      <w:start w:val="1"/>
      <w:numFmt w:val="decimal"/>
      <w:lvlText w:val="%5)"/>
      <w:lvlJc w:val="left"/>
      <w:pPr>
        <w:tabs>
          <w:tab w:val="num" w:pos="1800"/>
        </w:tabs>
        <w:ind w:left="18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72E4BCA"/>
    <w:multiLevelType w:val="hybridMultilevel"/>
    <w:tmpl w:val="85F454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E74E1A"/>
    <w:multiLevelType w:val="hybridMultilevel"/>
    <w:tmpl w:val="3FB464E2"/>
    <w:lvl w:ilvl="0" w:tplc="0419000F">
      <w:start w:val="1"/>
      <w:numFmt w:val="decimal"/>
      <w:lvlText w:val="%1."/>
      <w:lvlJc w:val="left"/>
      <w:pPr>
        <w:tabs>
          <w:tab w:val="num" w:pos="644"/>
        </w:tabs>
        <w:ind w:left="64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B03592F"/>
    <w:multiLevelType w:val="hybridMultilevel"/>
    <w:tmpl w:val="633EC5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6C276215"/>
    <w:multiLevelType w:val="hybridMultilevel"/>
    <w:tmpl w:val="9F00674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2">
    <w:nsid w:val="71162552"/>
    <w:multiLevelType w:val="hybridMultilevel"/>
    <w:tmpl w:val="A01E16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7287653A"/>
    <w:multiLevelType w:val="hybridMultilevel"/>
    <w:tmpl w:val="60587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8397D37"/>
    <w:multiLevelType w:val="hybridMultilevel"/>
    <w:tmpl w:val="67AA691E"/>
    <w:lvl w:ilvl="0" w:tplc="FE76BB32">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B04150E"/>
    <w:multiLevelType w:val="hybridMultilevel"/>
    <w:tmpl w:val="C5AABD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32"/>
  </w:num>
  <w:num w:numId="5">
    <w:abstractNumId w:val="13"/>
  </w:num>
  <w:num w:numId="6">
    <w:abstractNumId w:val="0"/>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3"/>
  </w:num>
  <w:num w:numId="13">
    <w:abstractNumId w:val="35"/>
  </w:num>
  <w:num w:numId="14">
    <w:abstractNumId w:val="4"/>
  </w:num>
  <w:num w:numId="15">
    <w:abstractNumId w:val="28"/>
  </w:num>
  <w:num w:numId="16">
    <w:abstractNumId w:val="20"/>
  </w:num>
  <w:num w:numId="17">
    <w:abstractNumId w:val="1"/>
  </w:num>
  <w:num w:numId="18">
    <w:abstractNumId w:val="2"/>
  </w:num>
  <w:num w:numId="19">
    <w:abstractNumId w:val="22"/>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1"/>
  </w:num>
  <w:num w:numId="23">
    <w:abstractNumId w:val="26"/>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7"/>
  </w:num>
  <w:num w:numId="30">
    <w:abstractNumId w:val="25"/>
  </w:num>
  <w:num w:numId="31">
    <w:abstractNumId w:val="5"/>
  </w:num>
  <w:num w:numId="32">
    <w:abstractNumId w:val="14"/>
  </w:num>
  <w:num w:numId="33">
    <w:abstractNumId w:val="8"/>
  </w:num>
  <w:num w:numId="34">
    <w:abstractNumId w:val="19"/>
  </w:num>
  <w:num w:numId="35">
    <w:abstractNumId w:val="31"/>
  </w:num>
  <w:num w:numId="36">
    <w:abstractNumId w:val="2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C739E"/>
    <w:rsid w:val="00000F80"/>
    <w:rsid w:val="00002F0B"/>
    <w:rsid w:val="00013A33"/>
    <w:rsid w:val="00040F18"/>
    <w:rsid w:val="00043090"/>
    <w:rsid w:val="0005113B"/>
    <w:rsid w:val="0006610D"/>
    <w:rsid w:val="00076BC2"/>
    <w:rsid w:val="00092CFC"/>
    <w:rsid w:val="000A1F95"/>
    <w:rsid w:val="000A726F"/>
    <w:rsid w:val="000C63D1"/>
    <w:rsid w:val="000F511F"/>
    <w:rsid w:val="00186D0D"/>
    <w:rsid w:val="0019666F"/>
    <w:rsid w:val="001D6274"/>
    <w:rsid w:val="00212E8A"/>
    <w:rsid w:val="00217044"/>
    <w:rsid w:val="00276F62"/>
    <w:rsid w:val="002A5731"/>
    <w:rsid w:val="002B5883"/>
    <w:rsid w:val="00302A6F"/>
    <w:rsid w:val="003063BB"/>
    <w:rsid w:val="003073F7"/>
    <w:rsid w:val="003122DA"/>
    <w:rsid w:val="003266C1"/>
    <w:rsid w:val="003342B2"/>
    <w:rsid w:val="00362B4D"/>
    <w:rsid w:val="003817E6"/>
    <w:rsid w:val="003851EF"/>
    <w:rsid w:val="00386F58"/>
    <w:rsid w:val="003A3F13"/>
    <w:rsid w:val="003C2C55"/>
    <w:rsid w:val="003D3BBC"/>
    <w:rsid w:val="003E3DBC"/>
    <w:rsid w:val="003F0256"/>
    <w:rsid w:val="004147C3"/>
    <w:rsid w:val="004405AC"/>
    <w:rsid w:val="0044603E"/>
    <w:rsid w:val="004B07F5"/>
    <w:rsid w:val="004B5A5D"/>
    <w:rsid w:val="004D3CA5"/>
    <w:rsid w:val="004E01D5"/>
    <w:rsid w:val="00587CFD"/>
    <w:rsid w:val="005B66DC"/>
    <w:rsid w:val="005C739E"/>
    <w:rsid w:val="00626104"/>
    <w:rsid w:val="00632175"/>
    <w:rsid w:val="006414C7"/>
    <w:rsid w:val="00684177"/>
    <w:rsid w:val="006B7751"/>
    <w:rsid w:val="006F54EC"/>
    <w:rsid w:val="00716D66"/>
    <w:rsid w:val="00732501"/>
    <w:rsid w:val="0075542D"/>
    <w:rsid w:val="00771B95"/>
    <w:rsid w:val="00787EF3"/>
    <w:rsid w:val="007A574A"/>
    <w:rsid w:val="00821A24"/>
    <w:rsid w:val="008269C7"/>
    <w:rsid w:val="0084044B"/>
    <w:rsid w:val="00853F12"/>
    <w:rsid w:val="00864088"/>
    <w:rsid w:val="0088564D"/>
    <w:rsid w:val="008859D2"/>
    <w:rsid w:val="008A6D14"/>
    <w:rsid w:val="008B6BE2"/>
    <w:rsid w:val="008C06CC"/>
    <w:rsid w:val="008E24C9"/>
    <w:rsid w:val="009216B9"/>
    <w:rsid w:val="00942E28"/>
    <w:rsid w:val="00967AF0"/>
    <w:rsid w:val="00972BAE"/>
    <w:rsid w:val="009D4077"/>
    <w:rsid w:val="009E19EA"/>
    <w:rsid w:val="009E5E82"/>
    <w:rsid w:val="00A42C4D"/>
    <w:rsid w:val="00A449B7"/>
    <w:rsid w:val="00A52959"/>
    <w:rsid w:val="00A53C71"/>
    <w:rsid w:val="00A66BCF"/>
    <w:rsid w:val="00A675E5"/>
    <w:rsid w:val="00A91DEB"/>
    <w:rsid w:val="00AB2561"/>
    <w:rsid w:val="00AC1675"/>
    <w:rsid w:val="00AD27AB"/>
    <w:rsid w:val="00AF4822"/>
    <w:rsid w:val="00AF6314"/>
    <w:rsid w:val="00B05A72"/>
    <w:rsid w:val="00B137DE"/>
    <w:rsid w:val="00B5179B"/>
    <w:rsid w:val="00B67764"/>
    <w:rsid w:val="00BF5ED5"/>
    <w:rsid w:val="00C01CB0"/>
    <w:rsid w:val="00C15426"/>
    <w:rsid w:val="00C30300"/>
    <w:rsid w:val="00C31530"/>
    <w:rsid w:val="00CA0DBC"/>
    <w:rsid w:val="00CA1F5D"/>
    <w:rsid w:val="00CB1287"/>
    <w:rsid w:val="00CF2324"/>
    <w:rsid w:val="00D93224"/>
    <w:rsid w:val="00DB4717"/>
    <w:rsid w:val="00DF2FBF"/>
    <w:rsid w:val="00E667FF"/>
    <w:rsid w:val="00E8442E"/>
    <w:rsid w:val="00E97162"/>
    <w:rsid w:val="00EA57D1"/>
    <w:rsid w:val="00F30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CFC"/>
  </w:style>
  <w:style w:type="paragraph" w:styleId="1">
    <w:name w:val="heading 1"/>
    <w:basedOn w:val="a"/>
    <w:next w:val="a"/>
    <w:link w:val="10"/>
    <w:qFormat/>
    <w:rsid w:val="00E97162"/>
    <w:pPr>
      <w:keepNext/>
      <w:tabs>
        <w:tab w:val="left" w:pos="821"/>
        <w:tab w:val="left" w:pos="3391"/>
        <w:tab w:val="left" w:pos="5772"/>
        <w:tab w:val="left" w:pos="7680"/>
        <w:tab w:val="left" w:pos="9494"/>
        <w:tab w:val="left" w:pos="10661"/>
        <w:tab w:val="left" w:pos="12300"/>
        <w:tab w:val="left" w:pos="14318"/>
      </w:tabs>
      <w:spacing w:after="0" w:line="240" w:lineRule="auto"/>
      <w:jc w:val="right"/>
      <w:outlineLvl w:val="0"/>
    </w:pPr>
    <w:rPr>
      <w:rFonts w:ascii="Times New Roman" w:eastAsia="Times New Roman" w:hAnsi="Times New Roman" w:cs="Times New Roman"/>
      <w:b/>
      <w:sz w:val="16"/>
      <w:szCs w:val="24"/>
    </w:rPr>
  </w:style>
  <w:style w:type="paragraph" w:styleId="3">
    <w:name w:val="heading 3"/>
    <w:basedOn w:val="a"/>
    <w:next w:val="a"/>
    <w:link w:val="30"/>
    <w:uiPriority w:val="9"/>
    <w:unhideWhenUsed/>
    <w:qFormat/>
    <w:rsid w:val="003F0256"/>
    <w:pPr>
      <w:keepNext/>
      <w:keepLines/>
      <w:spacing w:before="200" w:after="0"/>
      <w:outlineLvl w:val="2"/>
    </w:pPr>
    <w:rPr>
      <w:rFonts w:asciiTheme="majorHAnsi" w:eastAsiaTheme="majorEastAsia" w:hAnsiTheme="majorHAnsi" w:cstheme="majorBidi"/>
      <w:b/>
      <w:bCs/>
      <w:color w:val="FF388C"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C739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footnote text"/>
    <w:basedOn w:val="a"/>
    <w:link w:val="a4"/>
    <w:semiHidden/>
    <w:unhideWhenUsed/>
    <w:rsid w:val="005C739E"/>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semiHidden/>
    <w:rsid w:val="005C739E"/>
    <w:rPr>
      <w:rFonts w:ascii="Times New Roman" w:eastAsia="Times New Roman" w:hAnsi="Times New Roman" w:cs="Times New Roman"/>
      <w:sz w:val="20"/>
      <w:szCs w:val="20"/>
    </w:rPr>
  </w:style>
  <w:style w:type="character" w:styleId="a5">
    <w:name w:val="footnote reference"/>
    <w:basedOn w:val="a0"/>
    <w:semiHidden/>
    <w:unhideWhenUsed/>
    <w:rsid w:val="005C739E"/>
    <w:rPr>
      <w:vertAlign w:val="superscript"/>
    </w:rPr>
  </w:style>
  <w:style w:type="paragraph" w:styleId="a6">
    <w:name w:val="List Paragraph"/>
    <w:basedOn w:val="a"/>
    <w:uiPriority w:val="34"/>
    <w:qFormat/>
    <w:rsid w:val="005C739E"/>
    <w:pPr>
      <w:ind w:left="720"/>
      <w:contextualSpacing/>
    </w:pPr>
  </w:style>
  <w:style w:type="paragraph" w:styleId="a7">
    <w:name w:val="Title"/>
    <w:basedOn w:val="a"/>
    <w:link w:val="a8"/>
    <w:qFormat/>
    <w:rsid w:val="005C739E"/>
    <w:pPr>
      <w:spacing w:after="0" w:line="240" w:lineRule="auto"/>
      <w:jc w:val="center"/>
    </w:pPr>
    <w:rPr>
      <w:rFonts w:ascii="Times New Roman" w:eastAsia="Calibri" w:hAnsi="Times New Roman" w:cs="Times New Roman"/>
      <w:b/>
      <w:bCs/>
      <w:sz w:val="28"/>
      <w:szCs w:val="28"/>
    </w:rPr>
  </w:style>
  <w:style w:type="character" w:customStyle="1" w:styleId="a8">
    <w:name w:val="Название Знак"/>
    <w:basedOn w:val="a0"/>
    <w:link w:val="a7"/>
    <w:rsid w:val="005C739E"/>
    <w:rPr>
      <w:rFonts w:ascii="Times New Roman" w:eastAsia="Calibri" w:hAnsi="Times New Roman" w:cs="Times New Roman"/>
      <w:b/>
      <w:bCs/>
      <w:sz w:val="28"/>
      <w:szCs w:val="28"/>
    </w:rPr>
  </w:style>
  <w:style w:type="character" w:customStyle="1" w:styleId="c1">
    <w:name w:val="c1"/>
    <w:basedOn w:val="a0"/>
    <w:rsid w:val="005C739E"/>
  </w:style>
  <w:style w:type="paragraph" w:customStyle="1" w:styleId="center1">
    <w:name w:val="center1"/>
    <w:basedOn w:val="a"/>
    <w:uiPriority w:val="99"/>
    <w:rsid w:val="005C739E"/>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Indent"/>
    <w:basedOn w:val="a"/>
    <w:link w:val="aa"/>
    <w:rsid w:val="00587CFD"/>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587CFD"/>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587CF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7CFD"/>
    <w:rPr>
      <w:rFonts w:ascii="Tahoma" w:hAnsi="Tahoma" w:cs="Tahoma"/>
      <w:sz w:val="16"/>
      <w:szCs w:val="16"/>
    </w:rPr>
  </w:style>
  <w:style w:type="paragraph" w:styleId="ad">
    <w:name w:val="Body Text"/>
    <w:basedOn w:val="a"/>
    <w:link w:val="ae"/>
    <w:uiPriority w:val="99"/>
    <w:semiHidden/>
    <w:unhideWhenUsed/>
    <w:rsid w:val="002B5883"/>
    <w:pPr>
      <w:spacing w:after="120"/>
    </w:pPr>
    <w:rPr>
      <w:rFonts w:ascii="Calibri" w:eastAsia="Times New Roman" w:hAnsi="Calibri" w:cs="Times New Roman"/>
    </w:rPr>
  </w:style>
  <w:style w:type="character" w:customStyle="1" w:styleId="ae">
    <w:name w:val="Основной текст Знак"/>
    <w:basedOn w:val="a0"/>
    <w:link w:val="ad"/>
    <w:uiPriority w:val="99"/>
    <w:semiHidden/>
    <w:rsid w:val="002B5883"/>
    <w:rPr>
      <w:rFonts w:ascii="Calibri" w:eastAsia="Times New Roman" w:hAnsi="Calibri" w:cs="Times New Roman"/>
    </w:rPr>
  </w:style>
  <w:style w:type="paragraph" w:customStyle="1" w:styleId="21">
    <w:name w:val="Основной текст 21"/>
    <w:basedOn w:val="a"/>
    <w:rsid w:val="002B5883"/>
    <w:pPr>
      <w:suppressAutoHyphens/>
      <w:spacing w:after="0" w:line="240" w:lineRule="auto"/>
      <w:jc w:val="both"/>
    </w:pPr>
    <w:rPr>
      <w:rFonts w:ascii="Bookman Old Style" w:eastAsia="Calibri" w:hAnsi="Bookman Old Style" w:cs="Bookman Old Style"/>
      <w:sz w:val="24"/>
      <w:szCs w:val="24"/>
      <w:lang w:eastAsia="ar-SA"/>
    </w:rPr>
  </w:style>
  <w:style w:type="table" w:styleId="2-6">
    <w:name w:val="Medium Shading 2 Accent 6"/>
    <w:basedOn w:val="a1"/>
    <w:uiPriority w:val="64"/>
    <w:rsid w:val="00E9716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4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49E" w:themeFill="accent6"/>
      </w:tcPr>
    </w:tblStylePr>
    <w:tblStylePr w:type="lastCol">
      <w:rPr>
        <w:b/>
        <w:bCs/>
        <w:color w:val="FFFFFF" w:themeColor="background1"/>
      </w:rPr>
      <w:tblPr/>
      <w:tcPr>
        <w:tcBorders>
          <w:left w:val="nil"/>
          <w:right w:val="nil"/>
          <w:insideH w:val="nil"/>
          <w:insideV w:val="nil"/>
        </w:tcBorders>
        <w:shd w:val="clear" w:color="auto" w:fill="0034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0"/>
    <w:rsid w:val="00E97162"/>
  </w:style>
  <w:style w:type="character" w:customStyle="1" w:styleId="s2">
    <w:name w:val="s2"/>
    <w:basedOn w:val="a0"/>
    <w:rsid w:val="00E97162"/>
  </w:style>
  <w:style w:type="paragraph" w:customStyle="1" w:styleId="p1">
    <w:name w:val="p1"/>
    <w:basedOn w:val="a"/>
    <w:rsid w:val="00E971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E97162"/>
    <w:rPr>
      <w:rFonts w:ascii="Times New Roman" w:eastAsia="Times New Roman" w:hAnsi="Times New Roman" w:cs="Times New Roman"/>
      <w:b/>
      <w:sz w:val="16"/>
      <w:szCs w:val="24"/>
    </w:rPr>
  </w:style>
  <w:style w:type="table" w:styleId="af">
    <w:name w:val="Table Grid"/>
    <w:basedOn w:val="a1"/>
    <w:uiPriority w:val="59"/>
    <w:rsid w:val="00E971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212E8A"/>
    <w:rPr>
      <w:rFonts w:cs="Times New Roman"/>
      <w:b/>
      <w:bCs/>
    </w:rPr>
  </w:style>
  <w:style w:type="character" w:customStyle="1" w:styleId="grame">
    <w:name w:val="grame"/>
    <w:basedOn w:val="a0"/>
    <w:rsid w:val="00040F18"/>
  </w:style>
  <w:style w:type="paragraph" w:customStyle="1" w:styleId="western">
    <w:name w:val="western"/>
    <w:basedOn w:val="a"/>
    <w:rsid w:val="00040F1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Intense Emphasis"/>
    <w:basedOn w:val="a0"/>
    <w:uiPriority w:val="21"/>
    <w:qFormat/>
    <w:rsid w:val="00684177"/>
    <w:rPr>
      <w:b/>
      <w:bCs/>
      <w:i/>
      <w:iCs/>
      <w:color w:val="FF388C" w:themeColor="accent1"/>
    </w:rPr>
  </w:style>
  <w:style w:type="paragraph" w:styleId="af2">
    <w:name w:val="Normal (Web)"/>
    <w:basedOn w:val="a"/>
    <w:unhideWhenUsed/>
    <w:rsid w:val="004D3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4147C3"/>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rsid w:val="00C31530"/>
    <w:rPr>
      <w:rFonts w:cs="Times New Roman"/>
      <w:color w:val="0000FF"/>
      <w:u w:val="single"/>
    </w:rPr>
  </w:style>
  <w:style w:type="table" w:styleId="-3">
    <w:name w:val="Light Shading Accent 3"/>
    <w:basedOn w:val="a1"/>
    <w:uiPriority w:val="60"/>
    <w:rsid w:val="00BF5ED5"/>
    <w:pPr>
      <w:spacing w:after="0" w:line="240" w:lineRule="auto"/>
    </w:pPr>
    <w:rPr>
      <w:color w:val="74005E" w:themeColor="accent3" w:themeShade="BF"/>
    </w:rPr>
    <w:tblPr>
      <w:tblStyleRowBandSize w:val="1"/>
      <w:tblStyleColBandSize w:val="1"/>
      <w:tblInd w:w="0" w:type="dxa"/>
      <w:tblBorders>
        <w:top w:val="single" w:sz="8" w:space="0" w:color="9C007F" w:themeColor="accent3"/>
        <w:bottom w:val="single" w:sz="8" w:space="0" w:color="9C007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007F" w:themeColor="accent3"/>
          <w:left w:val="nil"/>
          <w:bottom w:val="single" w:sz="8" w:space="0" w:color="9C007F" w:themeColor="accent3"/>
          <w:right w:val="nil"/>
          <w:insideH w:val="nil"/>
          <w:insideV w:val="nil"/>
        </w:tcBorders>
      </w:tcPr>
    </w:tblStylePr>
    <w:tblStylePr w:type="lastRow">
      <w:pPr>
        <w:spacing w:before="0" w:after="0" w:line="240" w:lineRule="auto"/>
      </w:pPr>
      <w:rPr>
        <w:b/>
        <w:bCs/>
      </w:rPr>
      <w:tblPr/>
      <w:tcPr>
        <w:tcBorders>
          <w:top w:val="single" w:sz="8" w:space="0" w:color="9C007F" w:themeColor="accent3"/>
          <w:left w:val="nil"/>
          <w:bottom w:val="single" w:sz="8" w:space="0" w:color="9C007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7EE" w:themeFill="accent3" w:themeFillTint="3F"/>
      </w:tcPr>
    </w:tblStylePr>
    <w:tblStylePr w:type="band1Horz">
      <w:tblPr/>
      <w:tcPr>
        <w:tcBorders>
          <w:left w:val="nil"/>
          <w:right w:val="nil"/>
          <w:insideH w:val="nil"/>
          <w:insideV w:val="nil"/>
        </w:tcBorders>
        <w:shd w:val="clear" w:color="auto" w:fill="FFA7EE" w:themeFill="accent3" w:themeFillTint="3F"/>
      </w:tcPr>
    </w:tblStylePr>
  </w:style>
  <w:style w:type="character" w:customStyle="1" w:styleId="30">
    <w:name w:val="Заголовок 3 Знак"/>
    <w:basedOn w:val="a0"/>
    <w:link w:val="3"/>
    <w:uiPriority w:val="9"/>
    <w:rsid w:val="003F0256"/>
    <w:rPr>
      <w:rFonts w:asciiTheme="majorHAnsi" w:eastAsiaTheme="majorEastAsia" w:hAnsiTheme="majorHAnsi" w:cstheme="majorBidi"/>
      <w:b/>
      <w:bCs/>
      <w:color w:val="FF388C" w:themeColor="accent1"/>
    </w:rPr>
  </w:style>
  <w:style w:type="character" w:customStyle="1" w:styleId="s1">
    <w:name w:val="s1"/>
    <w:basedOn w:val="a0"/>
    <w:rsid w:val="0075542D"/>
  </w:style>
  <w:style w:type="paragraph" w:customStyle="1" w:styleId="p3">
    <w:name w:val="p3"/>
    <w:basedOn w:val="a"/>
    <w:rsid w:val="00755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75542D"/>
  </w:style>
  <w:style w:type="character" w:customStyle="1" w:styleId="s4">
    <w:name w:val="s4"/>
    <w:basedOn w:val="a0"/>
    <w:rsid w:val="0075542D"/>
  </w:style>
  <w:style w:type="paragraph" w:customStyle="1" w:styleId="p9">
    <w:name w:val="p9"/>
    <w:basedOn w:val="a"/>
    <w:rsid w:val="007554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7554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75542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ветлая заливка - Акцент 11"/>
    <w:basedOn w:val="a1"/>
    <w:uiPriority w:val="60"/>
    <w:rsid w:val="00AC1675"/>
    <w:pPr>
      <w:spacing w:after="0" w:line="240" w:lineRule="auto"/>
    </w:pPr>
    <w:rPr>
      <w:color w:val="E80061" w:themeColor="accent1" w:themeShade="BF"/>
    </w:rPr>
    <w:tblPr>
      <w:tblStyleRowBandSize w:val="1"/>
      <w:tblStyleColBandSize w:val="1"/>
      <w:tblInd w:w="0" w:type="dxa"/>
      <w:tblBorders>
        <w:top w:val="single" w:sz="8" w:space="0" w:color="FF388C" w:themeColor="accent1"/>
        <w:bottom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styleId="-5">
    <w:name w:val="Light Shading Accent 5"/>
    <w:basedOn w:val="a1"/>
    <w:uiPriority w:val="60"/>
    <w:rsid w:val="00AC1675"/>
    <w:pPr>
      <w:spacing w:after="0" w:line="240" w:lineRule="auto"/>
    </w:pPr>
    <w:rPr>
      <w:color w:val="00439E" w:themeColor="accent5" w:themeShade="BF"/>
    </w:rPr>
    <w:tblPr>
      <w:tblStyleRowBandSize w:val="1"/>
      <w:tblStyleColBandSize w:val="1"/>
      <w:tblInd w:w="0" w:type="dxa"/>
      <w:tblBorders>
        <w:top w:val="single" w:sz="8" w:space="0" w:color="005BD3" w:themeColor="accent5"/>
        <w:bottom w:val="single" w:sz="8" w:space="0" w:color="005BD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1">
    <w:name w:val="Light List Accent 1"/>
    <w:basedOn w:val="a1"/>
    <w:uiPriority w:val="61"/>
    <w:rsid w:val="00AC1675"/>
    <w:pPr>
      <w:spacing w:after="0" w:line="240" w:lineRule="auto"/>
    </w:pPr>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styleId="2-5">
    <w:name w:val="Medium Shading 2 Accent 5"/>
    <w:basedOn w:val="a1"/>
    <w:uiPriority w:val="64"/>
    <w:rsid w:val="00386F5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B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BD3" w:themeFill="accent5"/>
      </w:tcPr>
    </w:tblStylePr>
    <w:tblStylePr w:type="lastCol">
      <w:rPr>
        <w:b/>
        <w:bCs/>
        <w:color w:val="FFFFFF" w:themeColor="background1"/>
      </w:rPr>
      <w:tblPr/>
      <w:tcPr>
        <w:tcBorders>
          <w:left w:val="nil"/>
          <w:right w:val="nil"/>
          <w:insideH w:val="nil"/>
          <w:insideV w:val="nil"/>
        </w:tcBorders>
        <w:shd w:val="clear" w:color="auto" w:fill="005B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Medium List 2"/>
    <w:basedOn w:val="a1"/>
    <w:uiPriority w:val="66"/>
    <w:rsid w:val="00386F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Accent 2"/>
    <w:basedOn w:val="a1"/>
    <w:uiPriority w:val="67"/>
    <w:rsid w:val="00386F58"/>
    <w:pPr>
      <w:spacing w:after="0" w:line="240" w:lineRule="auto"/>
    </w:pPr>
    <w:tblPr>
      <w:tblStyleRowBandSize w:val="1"/>
      <w:tblStyleColBandSize w:val="1"/>
      <w:tblInd w:w="0" w:type="dxa"/>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insideV w:val="single" w:sz="8" w:space="0" w:color="FF2B7D" w:themeColor="accent2" w:themeTint="BF"/>
      </w:tblBorders>
      <w:tblCellMar>
        <w:top w:w="0" w:type="dxa"/>
        <w:left w:w="108" w:type="dxa"/>
        <w:bottom w:w="0" w:type="dxa"/>
        <w:right w:w="108" w:type="dxa"/>
      </w:tblCellMar>
    </w:tblPr>
    <w:tcPr>
      <w:shd w:val="clear" w:color="auto" w:fill="FFB9D4" w:themeFill="accent2" w:themeFillTint="3F"/>
    </w:tcPr>
    <w:tblStylePr w:type="firstRow">
      <w:rPr>
        <w:b/>
        <w:bCs/>
      </w:rPr>
    </w:tblStylePr>
    <w:tblStylePr w:type="lastRow">
      <w:rPr>
        <w:b/>
        <w:bCs/>
      </w:rPr>
      <w:tblPr/>
      <w:tcPr>
        <w:tcBorders>
          <w:top w:val="single" w:sz="18" w:space="0" w:color="FF2B7D" w:themeColor="accent2" w:themeTint="BF"/>
        </w:tcBorders>
      </w:tcPr>
    </w:tblStylePr>
    <w:tblStylePr w:type="firstCol">
      <w:rPr>
        <w:b/>
        <w:bCs/>
      </w:rPr>
    </w:tblStylePr>
    <w:tblStylePr w:type="lastCol">
      <w:rPr>
        <w:b/>
        <w:bCs/>
      </w:rPr>
    </w:tblStylePr>
    <w:tblStylePr w:type="band1Vert">
      <w:tblPr/>
      <w:tcPr>
        <w:shd w:val="clear" w:color="auto" w:fill="FF72A8" w:themeFill="accent2" w:themeFillTint="7F"/>
      </w:tcPr>
    </w:tblStylePr>
    <w:tblStylePr w:type="band1Horz">
      <w:tblPr/>
      <w:tcPr>
        <w:shd w:val="clear" w:color="auto" w:fill="FF72A8"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67195519">
      <w:bodyDiv w:val="1"/>
      <w:marLeft w:val="0"/>
      <w:marRight w:val="0"/>
      <w:marTop w:val="0"/>
      <w:marBottom w:val="0"/>
      <w:divBdr>
        <w:top w:val="none" w:sz="0" w:space="0" w:color="auto"/>
        <w:left w:val="none" w:sz="0" w:space="0" w:color="auto"/>
        <w:bottom w:val="none" w:sz="0" w:space="0" w:color="auto"/>
        <w:right w:val="none" w:sz="0" w:space="0" w:color="auto"/>
      </w:divBdr>
      <w:divsChild>
        <w:div w:id="2082559929">
          <w:marLeft w:val="547"/>
          <w:marRight w:val="0"/>
          <w:marTop w:val="0"/>
          <w:marBottom w:val="0"/>
          <w:divBdr>
            <w:top w:val="none" w:sz="0" w:space="0" w:color="auto"/>
            <w:left w:val="none" w:sz="0" w:space="0" w:color="auto"/>
            <w:bottom w:val="none" w:sz="0" w:space="0" w:color="auto"/>
            <w:right w:val="none" w:sz="0" w:space="0" w:color="auto"/>
          </w:divBdr>
        </w:div>
      </w:divsChild>
    </w:div>
    <w:div w:id="1008405824">
      <w:bodyDiv w:val="1"/>
      <w:marLeft w:val="0"/>
      <w:marRight w:val="0"/>
      <w:marTop w:val="0"/>
      <w:marBottom w:val="0"/>
      <w:divBdr>
        <w:top w:val="none" w:sz="0" w:space="0" w:color="auto"/>
        <w:left w:val="none" w:sz="0" w:space="0" w:color="auto"/>
        <w:bottom w:val="none" w:sz="0" w:space="0" w:color="auto"/>
        <w:right w:val="none" w:sz="0" w:space="0" w:color="auto"/>
      </w:divBdr>
      <w:divsChild>
        <w:div w:id="1948392742">
          <w:marLeft w:val="547"/>
          <w:marRight w:val="0"/>
          <w:marTop w:val="0"/>
          <w:marBottom w:val="0"/>
          <w:divBdr>
            <w:top w:val="none" w:sz="0" w:space="0" w:color="auto"/>
            <w:left w:val="none" w:sz="0" w:space="0" w:color="auto"/>
            <w:bottom w:val="none" w:sz="0" w:space="0" w:color="auto"/>
            <w:right w:val="none" w:sz="0" w:space="0" w:color="auto"/>
          </w:divBdr>
        </w:div>
      </w:divsChild>
    </w:div>
    <w:div w:id="1117992851">
      <w:bodyDiv w:val="1"/>
      <w:marLeft w:val="0"/>
      <w:marRight w:val="0"/>
      <w:marTop w:val="0"/>
      <w:marBottom w:val="0"/>
      <w:divBdr>
        <w:top w:val="none" w:sz="0" w:space="0" w:color="auto"/>
        <w:left w:val="none" w:sz="0" w:space="0" w:color="auto"/>
        <w:bottom w:val="none" w:sz="0" w:space="0" w:color="auto"/>
        <w:right w:val="none" w:sz="0" w:space="0" w:color="auto"/>
      </w:divBdr>
      <w:divsChild>
        <w:div w:id="52894036">
          <w:marLeft w:val="547"/>
          <w:marRight w:val="0"/>
          <w:marTop w:val="0"/>
          <w:marBottom w:val="0"/>
          <w:divBdr>
            <w:top w:val="none" w:sz="0" w:space="0" w:color="auto"/>
            <w:left w:val="none" w:sz="0" w:space="0" w:color="auto"/>
            <w:bottom w:val="none" w:sz="0" w:space="0" w:color="auto"/>
            <w:right w:val="none" w:sz="0" w:space="0" w:color="auto"/>
          </w:divBdr>
        </w:div>
      </w:divsChild>
    </w:div>
    <w:div w:id="1124270726">
      <w:bodyDiv w:val="1"/>
      <w:marLeft w:val="0"/>
      <w:marRight w:val="0"/>
      <w:marTop w:val="0"/>
      <w:marBottom w:val="0"/>
      <w:divBdr>
        <w:top w:val="none" w:sz="0" w:space="0" w:color="auto"/>
        <w:left w:val="none" w:sz="0" w:space="0" w:color="auto"/>
        <w:bottom w:val="none" w:sz="0" w:space="0" w:color="auto"/>
        <w:right w:val="none" w:sz="0" w:space="0" w:color="auto"/>
      </w:divBdr>
      <w:divsChild>
        <w:div w:id="1608004176">
          <w:marLeft w:val="547"/>
          <w:marRight w:val="0"/>
          <w:marTop w:val="0"/>
          <w:marBottom w:val="0"/>
          <w:divBdr>
            <w:top w:val="none" w:sz="0" w:space="0" w:color="auto"/>
            <w:left w:val="none" w:sz="0" w:space="0" w:color="auto"/>
            <w:bottom w:val="none" w:sz="0" w:space="0" w:color="auto"/>
            <w:right w:val="none" w:sz="0" w:space="0" w:color="auto"/>
          </w:divBdr>
        </w:div>
      </w:divsChild>
    </w:div>
    <w:div w:id="1516652198">
      <w:bodyDiv w:val="1"/>
      <w:marLeft w:val="0"/>
      <w:marRight w:val="0"/>
      <w:marTop w:val="0"/>
      <w:marBottom w:val="0"/>
      <w:divBdr>
        <w:top w:val="none" w:sz="0" w:space="0" w:color="auto"/>
        <w:left w:val="none" w:sz="0" w:space="0" w:color="auto"/>
        <w:bottom w:val="none" w:sz="0" w:space="0" w:color="auto"/>
        <w:right w:val="none" w:sz="0" w:space="0" w:color="auto"/>
      </w:divBdr>
      <w:divsChild>
        <w:div w:id="115948276">
          <w:marLeft w:val="547"/>
          <w:marRight w:val="0"/>
          <w:marTop w:val="86"/>
          <w:marBottom w:val="0"/>
          <w:divBdr>
            <w:top w:val="none" w:sz="0" w:space="0" w:color="auto"/>
            <w:left w:val="none" w:sz="0" w:space="0" w:color="auto"/>
            <w:bottom w:val="none" w:sz="0" w:space="0" w:color="auto"/>
            <w:right w:val="none" w:sz="0" w:space="0" w:color="auto"/>
          </w:divBdr>
        </w:div>
        <w:div w:id="141392378">
          <w:marLeft w:val="547"/>
          <w:marRight w:val="0"/>
          <w:marTop w:val="86"/>
          <w:marBottom w:val="0"/>
          <w:divBdr>
            <w:top w:val="none" w:sz="0" w:space="0" w:color="auto"/>
            <w:left w:val="none" w:sz="0" w:space="0" w:color="auto"/>
            <w:bottom w:val="none" w:sz="0" w:space="0" w:color="auto"/>
            <w:right w:val="none" w:sz="0" w:space="0" w:color="auto"/>
          </w:divBdr>
        </w:div>
        <w:div w:id="143015167">
          <w:marLeft w:val="547"/>
          <w:marRight w:val="0"/>
          <w:marTop w:val="86"/>
          <w:marBottom w:val="0"/>
          <w:divBdr>
            <w:top w:val="none" w:sz="0" w:space="0" w:color="auto"/>
            <w:left w:val="none" w:sz="0" w:space="0" w:color="auto"/>
            <w:bottom w:val="none" w:sz="0" w:space="0" w:color="auto"/>
            <w:right w:val="none" w:sz="0" w:space="0" w:color="auto"/>
          </w:divBdr>
        </w:div>
        <w:div w:id="350227743">
          <w:marLeft w:val="547"/>
          <w:marRight w:val="0"/>
          <w:marTop w:val="86"/>
          <w:marBottom w:val="0"/>
          <w:divBdr>
            <w:top w:val="none" w:sz="0" w:space="0" w:color="auto"/>
            <w:left w:val="none" w:sz="0" w:space="0" w:color="auto"/>
            <w:bottom w:val="none" w:sz="0" w:space="0" w:color="auto"/>
            <w:right w:val="none" w:sz="0" w:space="0" w:color="auto"/>
          </w:divBdr>
        </w:div>
        <w:div w:id="411582445">
          <w:marLeft w:val="547"/>
          <w:marRight w:val="0"/>
          <w:marTop w:val="86"/>
          <w:marBottom w:val="0"/>
          <w:divBdr>
            <w:top w:val="none" w:sz="0" w:space="0" w:color="auto"/>
            <w:left w:val="none" w:sz="0" w:space="0" w:color="auto"/>
            <w:bottom w:val="none" w:sz="0" w:space="0" w:color="auto"/>
            <w:right w:val="none" w:sz="0" w:space="0" w:color="auto"/>
          </w:divBdr>
        </w:div>
        <w:div w:id="492180375">
          <w:marLeft w:val="547"/>
          <w:marRight w:val="0"/>
          <w:marTop w:val="86"/>
          <w:marBottom w:val="0"/>
          <w:divBdr>
            <w:top w:val="none" w:sz="0" w:space="0" w:color="auto"/>
            <w:left w:val="none" w:sz="0" w:space="0" w:color="auto"/>
            <w:bottom w:val="none" w:sz="0" w:space="0" w:color="auto"/>
            <w:right w:val="none" w:sz="0" w:space="0" w:color="auto"/>
          </w:divBdr>
        </w:div>
        <w:div w:id="951136392">
          <w:marLeft w:val="547"/>
          <w:marRight w:val="0"/>
          <w:marTop w:val="86"/>
          <w:marBottom w:val="0"/>
          <w:divBdr>
            <w:top w:val="none" w:sz="0" w:space="0" w:color="auto"/>
            <w:left w:val="none" w:sz="0" w:space="0" w:color="auto"/>
            <w:bottom w:val="none" w:sz="0" w:space="0" w:color="auto"/>
            <w:right w:val="none" w:sz="0" w:space="0" w:color="auto"/>
          </w:divBdr>
        </w:div>
        <w:div w:id="1033966461">
          <w:marLeft w:val="547"/>
          <w:marRight w:val="0"/>
          <w:marTop w:val="86"/>
          <w:marBottom w:val="0"/>
          <w:divBdr>
            <w:top w:val="none" w:sz="0" w:space="0" w:color="auto"/>
            <w:left w:val="none" w:sz="0" w:space="0" w:color="auto"/>
            <w:bottom w:val="none" w:sz="0" w:space="0" w:color="auto"/>
            <w:right w:val="none" w:sz="0" w:space="0" w:color="auto"/>
          </w:divBdr>
        </w:div>
        <w:div w:id="1261185274">
          <w:marLeft w:val="547"/>
          <w:marRight w:val="0"/>
          <w:marTop w:val="86"/>
          <w:marBottom w:val="0"/>
          <w:divBdr>
            <w:top w:val="none" w:sz="0" w:space="0" w:color="auto"/>
            <w:left w:val="none" w:sz="0" w:space="0" w:color="auto"/>
            <w:bottom w:val="none" w:sz="0" w:space="0" w:color="auto"/>
            <w:right w:val="none" w:sz="0" w:space="0" w:color="auto"/>
          </w:divBdr>
        </w:div>
        <w:div w:id="1495031777">
          <w:marLeft w:val="547"/>
          <w:marRight w:val="0"/>
          <w:marTop w:val="86"/>
          <w:marBottom w:val="0"/>
          <w:divBdr>
            <w:top w:val="none" w:sz="0" w:space="0" w:color="auto"/>
            <w:left w:val="none" w:sz="0" w:space="0" w:color="auto"/>
            <w:bottom w:val="none" w:sz="0" w:space="0" w:color="auto"/>
            <w:right w:val="none" w:sz="0" w:space="0" w:color="auto"/>
          </w:divBdr>
        </w:div>
        <w:div w:id="1941377022">
          <w:marLeft w:val="547"/>
          <w:marRight w:val="0"/>
          <w:marTop w:val="86"/>
          <w:marBottom w:val="0"/>
          <w:divBdr>
            <w:top w:val="none" w:sz="0" w:space="0" w:color="auto"/>
            <w:left w:val="none" w:sz="0" w:space="0" w:color="auto"/>
            <w:bottom w:val="none" w:sz="0" w:space="0" w:color="auto"/>
            <w:right w:val="none" w:sz="0" w:space="0" w:color="auto"/>
          </w:divBdr>
        </w:div>
        <w:div w:id="205149399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diagramQuickStyle" Target="diagrams/quickStyle2.xml"/><Relationship Id="rId39"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chart" Target="charts/chart6.xml"/><Relationship Id="rId42" Type="http://schemas.openxmlformats.org/officeDocument/2006/relationships/package" Target="embeddings/______Microsoft_Office_PowerPoint13.sldx"/><Relationship Id="rId47" Type="http://schemas.openxmlformats.org/officeDocument/2006/relationships/image" Target="media/image11.emf"/><Relationship Id="rId50"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55"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3.xml"/><Relationship Id="rId29" Type="http://schemas.openxmlformats.org/officeDocument/2006/relationships/hyperlink" Target="http://moscowia.su/images/elektronka/versia/nomer3%285%29/pages/7.htm" TargetMode="External"/><Relationship Id="rId41" Type="http://schemas.openxmlformats.org/officeDocument/2006/relationships/image" Target="media/image10.emf"/><Relationship Id="rId54"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62"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Data" Target="diagrams/data2.xml"/><Relationship Id="rId32" Type="http://schemas.openxmlformats.org/officeDocument/2006/relationships/image" Target="media/image8.emf"/><Relationship Id="rId37" Type="http://schemas.openxmlformats.org/officeDocument/2006/relationships/image" Target="media/image9.emf"/><Relationship Id="rId40" Type="http://schemas.openxmlformats.org/officeDocument/2006/relationships/hyperlink" Target="consultantplus://offline/main?base=LAW;n=106807;fld=134" TargetMode="External"/><Relationship Id="rId45" Type="http://schemas.openxmlformats.org/officeDocument/2006/relationships/diagramQuickStyle" Target="diagrams/quickStyle3.xml"/><Relationship Id="rId53"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58"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package" Target="embeddings/______Microsoft_Office_PowerPoint5.sldx"/><Relationship Id="rId28" Type="http://schemas.openxmlformats.org/officeDocument/2006/relationships/hyperlink" Target="http://moscowia.su/images/elektronka/versia/nomer2%2810%29/nomer.htm" TargetMode="External"/><Relationship Id="rId36" Type="http://schemas.openxmlformats.org/officeDocument/2006/relationships/chart" Target="charts/chart8.xml"/><Relationship Id="rId49"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57"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61" Type="http://schemas.openxmlformats.org/officeDocument/2006/relationships/chart" Target="charts/chart12.xml"/><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chart" Target="charts/chart5.xml"/><Relationship Id="rId44" Type="http://schemas.openxmlformats.org/officeDocument/2006/relationships/diagramLayout" Target="diagrams/layout3.xml"/><Relationship Id="rId52"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60"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6.emf"/><Relationship Id="rId27" Type="http://schemas.openxmlformats.org/officeDocument/2006/relationships/diagramColors" Target="diagrams/colors2.xml"/><Relationship Id="rId30" Type="http://schemas.openxmlformats.org/officeDocument/2006/relationships/image" Target="media/image7.jpeg"/><Relationship Id="rId35" Type="http://schemas.openxmlformats.org/officeDocument/2006/relationships/chart" Target="charts/chart7.xml"/><Relationship Id="rId43" Type="http://schemas.openxmlformats.org/officeDocument/2006/relationships/diagramData" Target="diagrams/data3.xml"/><Relationship Id="rId48" Type="http://schemas.openxmlformats.org/officeDocument/2006/relationships/package" Target="embeddings/______Microsoft_Office_PowerPoint14.sldx"/><Relationship Id="rId56"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cviewer.yandex.ru/r.xml?sk=ybeff80044841f34586679ed01058240b&amp;url=http%3A%2F%2Fhl.mailru.su%2Fmcached%3Fq%3D%25D0%25B8%25D1%2582%25D0%25BE%25D0%25B3%25D0%25B8%2520%25D0%25B2%25D0%25B2%25D0%25B5%25D0%25B4%25D0%25B5%25D0%25BD%25D0%25B8%25D1%258F%2520%25D1%2584%25D0%25B3%25D0%25BE%25D1%2581%2520%25D0%25BD%25D0%25BE%25D0%25BE%2520%25D0%25B8%25D0%25B7%2520%25D0%25BE%25D0%25BF%25D1%258B%25D1%2582%25D0%25B0%2520%25D1%2580%25D0%25B0%25D0%25B1%25D0%25BE%25D1%2582%25D1%258B%2520%25D1%2583%25D1%2587%25D0%25B8%25D1%2582%25D0%25B5%25D0%25BB%25D0%25B5%25D0%25B9%2520%25D0%25BF%25D1%2580%25D0%25BE%25D0%25B1%25D0%25BB%25D0%25B5%25D0%25BC%25D1%258B%2520%25D0%25B7%25D0%25B0%25D0%25B4%25D0%25B0%25D1%2587%25D0%25B8%26c%3D7-1%253A77-2%26r%3D8139276%26qurl%3Dhttp%253A%252F%252Fschool3-kc.ucoz.ru%252Fload%252Fdlja_uchitelej%252Ffgos%252Fotchjot_po_vvedeniju_fgos_noo%252F25-1-0-209%26fr%3Dwebhsm"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package" Target="embeddings/______Microsoft_Office_PowerPoint7.sldx"/><Relationship Id="rId38" Type="http://schemas.openxmlformats.org/officeDocument/2006/relationships/package" Target="embeddings/______Microsoft_Office_PowerPoint11.sldx"/><Relationship Id="rId46" Type="http://schemas.openxmlformats.org/officeDocument/2006/relationships/diagramColors" Target="diagrams/colors3.xml"/><Relationship Id="rId5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389084343180582E-2"/>
          <c:y val="5.5651727744558323E-2"/>
          <c:w val="0.62521192829619765"/>
          <c:h val="0.63683894776311245"/>
        </c:manualLayout>
      </c:layout>
      <c:barChart>
        <c:barDir val="col"/>
        <c:grouping val="clustered"/>
        <c:ser>
          <c:idx val="0"/>
          <c:order val="0"/>
          <c:tx>
            <c:strRef>
              <c:f>Лист1!$B$1</c:f>
              <c:strCache>
                <c:ptCount val="1"/>
                <c:pt idx="0">
                  <c:v>муниципальный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Лист1!$B$2:$B$9</c:f>
              <c:numCache>
                <c:formatCode>General</c:formatCode>
                <c:ptCount val="8"/>
                <c:pt idx="0">
                  <c:v>0</c:v>
                </c:pt>
                <c:pt idx="1">
                  <c:v>14</c:v>
                </c:pt>
                <c:pt idx="2">
                  <c:v>18</c:v>
                </c:pt>
                <c:pt idx="3">
                  <c:v>53</c:v>
                </c:pt>
                <c:pt idx="4">
                  <c:v>61</c:v>
                </c:pt>
                <c:pt idx="5">
                  <c:v>76</c:v>
                </c:pt>
                <c:pt idx="6">
                  <c:v>13</c:v>
                </c:pt>
                <c:pt idx="7">
                  <c:v>28</c:v>
                </c:pt>
              </c:numCache>
            </c:numRef>
          </c:val>
        </c:ser>
        <c:ser>
          <c:idx val="1"/>
          <c:order val="1"/>
          <c:tx>
            <c:strRef>
              <c:f>Лист1!$C$1</c:f>
              <c:strCache>
                <c:ptCount val="1"/>
                <c:pt idx="0">
                  <c:v>региональный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Лист1!$C$2:$C$9</c:f>
              <c:numCache>
                <c:formatCode>General</c:formatCode>
                <c:ptCount val="8"/>
                <c:pt idx="0">
                  <c:v>8</c:v>
                </c:pt>
                <c:pt idx="1">
                  <c:v>2</c:v>
                </c:pt>
                <c:pt idx="2">
                  <c:v>0</c:v>
                </c:pt>
                <c:pt idx="3">
                  <c:v>2</c:v>
                </c:pt>
                <c:pt idx="4">
                  <c:v>25</c:v>
                </c:pt>
                <c:pt idx="5">
                  <c:v>10</c:v>
                </c:pt>
                <c:pt idx="6">
                  <c:v>8</c:v>
                </c:pt>
                <c:pt idx="7">
                  <c:v>64</c:v>
                </c:pt>
              </c:numCache>
            </c:numRef>
          </c:val>
        </c:ser>
        <c:ser>
          <c:idx val="2"/>
          <c:order val="2"/>
          <c:tx>
            <c:strRef>
              <c:f>Лист1!$D$1</c:f>
              <c:strCache>
                <c:ptCount val="1"/>
                <c:pt idx="0">
                  <c:v>федеральный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Лист1!$D$2:$D$9</c:f>
              <c:numCache>
                <c:formatCode>General</c:formatCode>
                <c:ptCount val="8"/>
                <c:pt idx="0">
                  <c:v>0</c:v>
                </c:pt>
                <c:pt idx="1">
                  <c:v>4</c:v>
                </c:pt>
                <c:pt idx="2">
                  <c:v>13</c:v>
                </c:pt>
                <c:pt idx="3">
                  <c:v>15</c:v>
                </c:pt>
                <c:pt idx="4">
                  <c:v>10</c:v>
                </c:pt>
                <c:pt idx="5">
                  <c:v>6</c:v>
                </c:pt>
                <c:pt idx="6">
                  <c:v>48</c:v>
                </c:pt>
                <c:pt idx="7">
                  <c:v>39</c:v>
                </c:pt>
              </c:numCache>
            </c:numRef>
          </c:val>
        </c:ser>
        <c:ser>
          <c:idx val="3"/>
          <c:order val="3"/>
          <c:tx>
            <c:strRef>
              <c:f>Лист1!$E$1</c:f>
              <c:strCache>
                <c:ptCount val="1"/>
                <c:pt idx="0">
                  <c:v>межународный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Лист1!$E$2:$E$9</c:f>
              <c:numCache>
                <c:formatCode>General</c:formatCode>
                <c:ptCount val="8"/>
                <c:pt idx="0">
                  <c:v>0</c:v>
                </c:pt>
                <c:pt idx="1">
                  <c:v>0</c:v>
                </c:pt>
                <c:pt idx="2">
                  <c:v>0</c:v>
                </c:pt>
                <c:pt idx="3">
                  <c:v>0</c:v>
                </c:pt>
                <c:pt idx="4">
                  <c:v>25</c:v>
                </c:pt>
                <c:pt idx="5">
                  <c:v>90</c:v>
                </c:pt>
                <c:pt idx="6">
                  <c:v>0</c:v>
                </c:pt>
                <c:pt idx="7">
                  <c:v>14</c:v>
                </c:pt>
              </c:numCache>
            </c:numRef>
          </c:val>
        </c:ser>
        <c:axId val="163926784"/>
        <c:axId val="163928320"/>
      </c:barChart>
      <c:catAx>
        <c:axId val="163926784"/>
        <c:scaling>
          <c:orientation val="minMax"/>
        </c:scaling>
        <c:axPos val="b"/>
        <c:numFmt formatCode="General" sourceLinked="1"/>
        <c:tickLblPos val="nextTo"/>
        <c:crossAx val="163928320"/>
        <c:crosses val="autoZero"/>
        <c:auto val="1"/>
        <c:lblAlgn val="ctr"/>
        <c:lblOffset val="100"/>
      </c:catAx>
      <c:valAx>
        <c:axId val="163928320"/>
        <c:scaling>
          <c:orientation val="minMax"/>
        </c:scaling>
        <c:axPos val="l"/>
        <c:majorGridlines/>
        <c:numFmt formatCode="General" sourceLinked="1"/>
        <c:tickLblPos val="nextTo"/>
        <c:crossAx val="163926784"/>
        <c:crosses val="autoZero"/>
        <c:crossBetween val="between"/>
      </c:valAx>
    </c:plotArea>
    <c:legend>
      <c:legendPos val="r"/>
      <c:layout>
        <c:manualLayout>
          <c:xMode val="edge"/>
          <c:yMode val="edge"/>
          <c:x val="0.65236518307551994"/>
          <c:y val="0.31871766029246729"/>
          <c:w val="0.33345041976136225"/>
          <c:h val="0.3324894914451517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'[Диаграмма в Microsoft Office Word]Sheet1'!$A$2</c:f>
              <c:strCache>
                <c:ptCount val="1"/>
                <c:pt idx="0">
                  <c:v>успеваемость</c:v>
                </c:pt>
              </c:strCache>
            </c:strRef>
          </c:tx>
          <c:dLbls>
            <c:dLbl>
              <c:idx val="6"/>
              <c:tx>
                <c:rich>
                  <a:bodyPr/>
                  <a:lstStyle/>
                  <a:p>
                    <a:r>
                      <a:rPr lang="ru-RU"/>
                      <a:t>99,5%</a:t>
                    </a:r>
                    <a:endParaRPr lang="en-US"/>
                  </a:p>
                </c:rich>
              </c:tx>
              <c:showVal val="1"/>
            </c:dLbl>
            <c:showVal val="1"/>
          </c:dLbls>
          <c:cat>
            <c:strRef>
              <c:f>'[Диаграмма в Microsoft Office Word]Sheet1'!$B$1:$H$1</c:f>
              <c:strCache>
                <c:ptCount val="7"/>
                <c:pt idx="0">
                  <c:v>2006-2007</c:v>
                </c:pt>
                <c:pt idx="1">
                  <c:v>2007-2008</c:v>
                </c:pt>
                <c:pt idx="2">
                  <c:v>2008-2009</c:v>
                </c:pt>
                <c:pt idx="3">
                  <c:v>2009-2010</c:v>
                </c:pt>
                <c:pt idx="4">
                  <c:v>2010-2011</c:v>
                </c:pt>
                <c:pt idx="5">
                  <c:v>2011-2012</c:v>
                </c:pt>
                <c:pt idx="6">
                  <c:v>2012-2013</c:v>
                </c:pt>
              </c:strCache>
            </c:strRef>
          </c:cat>
          <c:val>
            <c:numRef>
              <c:f>'[Диаграмма в Microsoft Office Word]Sheet1'!$B$2:$H$2</c:f>
              <c:numCache>
                <c:formatCode>General</c:formatCode>
                <c:ptCount val="7"/>
                <c:pt idx="0">
                  <c:v>99.3</c:v>
                </c:pt>
                <c:pt idx="1">
                  <c:v>98.8</c:v>
                </c:pt>
                <c:pt idx="2">
                  <c:v>99.8</c:v>
                </c:pt>
                <c:pt idx="3">
                  <c:v>100</c:v>
                </c:pt>
                <c:pt idx="4">
                  <c:v>100</c:v>
                </c:pt>
                <c:pt idx="5">
                  <c:v>100</c:v>
                </c:pt>
                <c:pt idx="6">
                  <c:v>100</c:v>
                </c:pt>
              </c:numCache>
            </c:numRef>
          </c:val>
        </c:ser>
        <c:ser>
          <c:idx val="1"/>
          <c:order val="1"/>
          <c:tx>
            <c:strRef>
              <c:f>'[Диаграмма в Microsoft Office Word]Sheet1'!$A$3</c:f>
              <c:strCache>
                <c:ptCount val="1"/>
                <c:pt idx="0">
                  <c:v> успешность</c:v>
                </c:pt>
              </c:strCache>
            </c:strRef>
          </c:tx>
          <c:dLbls>
            <c:dLbl>
              <c:idx val="6"/>
              <c:tx>
                <c:rich>
                  <a:bodyPr/>
                  <a:lstStyle/>
                  <a:p>
                    <a:r>
                      <a:rPr lang="ru-RU"/>
                      <a:t>52</a:t>
                    </a:r>
                    <a:endParaRPr lang="en-US"/>
                  </a:p>
                </c:rich>
              </c:tx>
              <c:showVal val="1"/>
            </c:dLbl>
            <c:showVal val="1"/>
          </c:dLbls>
          <c:cat>
            <c:strRef>
              <c:f>'[Диаграмма в Microsoft Office Word]Sheet1'!$B$1:$H$1</c:f>
              <c:strCache>
                <c:ptCount val="7"/>
                <c:pt idx="0">
                  <c:v>2006-2007</c:v>
                </c:pt>
                <c:pt idx="1">
                  <c:v>2007-2008</c:v>
                </c:pt>
                <c:pt idx="2">
                  <c:v>2008-2009</c:v>
                </c:pt>
                <c:pt idx="3">
                  <c:v>2009-2010</c:v>
                </c:pt>
                <c:pt idx="4">
                  <c:v>2010-2011</c:v>
                </c:pt>
                <c:pt idx="5">
                  <c:v>2011-2012</c:v>
                </c:pt>
                <c:pt idx="6">
                  <c:v>2012-2013</c:v>
                </c:pt>
              </c:strCache>
            </c:strRef>
          </c:cat>
          <c:val>
            <c:numRef>
              <c:f>'[Диаграмма в Microsoft Office Word]Sheet1'!$B$3:$H$3</c:f>
              <c:numCache>
                <c:formatCode>General</c:formatCode>
                <c:ptCount val="7"/>
                <c:pt idx="0">
                  <c:v>48.4</c:v>
                </c:pt>
                <c:pt idx="1">
                  <c:v>47</c:v>
                </c:pt>
                <c:pt idx="2">
                  <c:v>51.5</c:v>
                </c:pt>
                <c:pt idx="3">
                  <c:v>52</c:v>
                </c:pt>
                <c:pt idx="4">
                  <c:v>51.5</c:v>
                </c:pt>
                <c:pt idx="5">
                  <c:v>48</c:v>
                </c:pt>
                <c:pt idx="6">
                  <c:v>54</c:v>
                </c:pt>
              </c:numCache>
            </c:numRef>
          </c:val>
        </c:ser>
        <c:axId val="205363840"/>
        <c:axId val="206045568"/>
      </c:barChart>
      <c:catAx>
        <c:axId val="205363840"/>
        <c:scaling>
          <c:orientation val="minMax"/>
        </c:scaling>
        <c:axPos val="b"/>
        <c:tickLblPos val="nextTo"/>
        <c:crossAx val="206045568"/>
        <c:crosses val="autoZero"/>
        <c:auto val="1"/>
        <c:lblAlgn val="ctr"/>
        <c:lblOffset val="100"/>
      </c:catAx>
      <c:valAx>
        <c:axId val="206045568"/>
        <c:scaling>
          <c:orientation val="minMax"/>
        </c:scaling>
        <c:axPos val="l"/>
        <c:majorGridlines/>
        <c:numFmt formatCode="General" sourceLinked="1"/>
        <c:tickLblPos val="nextTo"/>
        <c:crossAx val="20536384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2012-2013 учебный год</c:v>
                </c:pt>
              </c:strCache>
            </c:strRef>
          </c:tx>
          <c:dLbls>
            <c:showVal val="1"/>
          </c:dLbls>
          <c:cat>
            <c:strRef>
              <c:f>Лист1!$A$2:$A$5</c:f>
              <c:strCache>
                <c:ptCount val="4"/>
                <c:pt idx="0">
                  <c:v>1-4 класс</c:v>
                </c:pt>
                <c:pt idx="1">
                  <c:v>5-9 класс</c:v>
                </c:pt>
                <c:pt idx="2">
                  <c:v>10-11 класс</c:v>
                </c:pt>
                <c:pt idx="3">
                  <c:v>Итого по школе</c:v>
                </c:pt>
              </c:strCache>
            </c:strRef>
          </c:cat>
          <c:val>
            <c:numRef>
              <c:f>Лист1!$B$2:$B$5</c:f>
              <c:numCache>
                <c:formatCode>General</c:formatCode>
                <c:ptCount val="4"/>
                <c:pt idx="0">
                  <c:v>72</c:v>
                </c:pt>
                <c:pt idx="1">
                  <c:v>42</c:v>
                </c:pt>
                <c:pt idx="2">
                  <c:v>43</c:v>
                </c:pt>
                <c:pt idx="3">
                  <c:v>52</c:v>
                </c:pt>
              </c:numCache>
            </c:numRef>
          </c:val>
        </c:ser>
        <c:axId val="206069760"/>
        <c:axId val="206071296"/>
      </c:barChart>
      <c:catAx>
        <c:axId val="206069760"/>
        <c:scaling>
          <c:orientation val="minMax"/>
        </c:scaling>
        <c:axPos val="b"/>
        <c:tickLblPos val="nextTo"/>
        <c:crossAx val="206071296"/>
        <c:crosses val="autoZero"/>
        <c:auto val="1"/>
        <c:lblAlgn val="ctr"/>
        <c:lblOffset val="100"/>
      </c:catAx>
      <c:valAx>
        <c:axId val="206071296"/>
        <c:scaling>
          <c:orientation val="minMax"/>
        </c:scaling>
        <c:axPos val="l"/>
        <c:majorGridlines/>
        <c:numFmt formatCode="General" sourceLinked="1"/>
        <c:tickLblPos val="nextTo"/>
        <c:crossAx val="206069760"/>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showVal val="1"/>
          </c:dLbls>
          <c:cat>
            <c:strRef>
              <c:f>Лист1!$A$2:$A$8</c:f>
              <c:strCache>
                <c:ptCount val="7"/>
                <c:pt idx="0">
                  <c:v>2006-2007</c:v>
                </c:pt>
                <c:pt idx="1">
                  <c:v>2007-2008</c:v>
                </c:pt>
                <c:pt idx="2">
                  <c:v>2008-2009</c:v>
                </c:pt>
                <c:pt idx="3">
                  <c:v>2009-2010</c:v>
                </c:pt>
                <c:pt idx="4">
                  <c:v>2010-2011</c:v>
                </c:pt>
                <c:pt idx="5">
                  <c:v>2011-2012</c:v>
                </c:pt>
                <c:pt idx="6">
                  <c:v>2012-2013</c:v>
                </c:pt>
              </c:strCache>
            </c:strRef>
          </c:cat>
          <c:val>
            <c:numRef>
              <c:f>Лист1!$B$2:$B$8</c:f>
              <c:numCache>
                <c:formatCode>General</c:formatCode>
                <c:ptCount val="7"/>
                <c:pt idx="0">
                  <c:v>98</c:v>
                </c:pt>
                <c:pt idx="1">
                  <c:v>99</c:v>
                </c:pt>
                <c:pt idx="2">
                  <c:v>100</c:v>
                </c:pt>
                <c:pt idx="3">
                  <c:v>100</c:v>
                </c:pt>
                <c:pt idx="4">
                  <c:v>100</c:v>
                </c:pt>
                <c:pt idx="5">
                  <c:v>100</c:v>
                </c:pt>
                <c:pt idx="6">
                  <c:v>100</c:v>
                </c:pt>
              </c:numCache>
            </c:numRef>
          </c:val>
        </c:ser>
        <c:ser>
          <c:idx val="1"/>
          <c:order val="1"/>
          <c:tx>
            <c:strRef>
              <c:f>Лист1!$C$1</c:f>
              <c:strCache>
                <c:ptCount val="1"/>
                <c:pt idx="0">
                  <c:v>успешность</c:v>
                </c:pt>
              </c:strCache>
            </c:strRef>
          </c:tx>
          <c:dLbls>
            <c:showVal val="1"/>
          </c:dLbls>
          <c:cat>
            <c:strRef>
              <c:f>Лист1!$A$2:$A$8</c:f>
              <c:strCache>
                <c:ptCount val="7"/>
                <c:pt idx="0">
                  <c:v>2006-2007</c:v>
                </c:pt>
                <c:pt idx="1">
                  <c:v>2007-2008</c:v>
                </c:pt>
                <c:pt idx="2">
                  <c:v>2008-2009</c:v>
                </c:pt>
                <c:pt idx="3">
                  <c:v>2009-2010</c:v>
                </c:pt>
                <c:pt idx="4">
                  <c:v>2010-2011</c:v>
                </c:pt>
                <c:pt idx="5">
                  <c:v>2011-2012</c:v>
                </c:pt>
                <c:pt idx="6">
                  <c:v>2012-2013</c:v>
                </c:pt>
              </c:strCache>
            </c:strRef>
          </c:cat>
          <c:val>
            <c:numRef>
              <c:f>Лист1!$C$2:$C$8</c:f>
              <c:numCache>
                <c:formatCode>General</c:formatCode>
                <c:ptCount val="7"/>
                <c:pt idx="0">
                  <c:v>70</c:v>
                </c:pt>
                <c:pt idx="1">
                  <c:v>73</c:v>
                </c:pt>
                <c:pt idx="2">
                  <c:v>70</c:v>
                </c:pt>
                <c:pt idx="3">
                  <c:v>76</c:v>
                </c:pt>
                <c:pt idx="4">
                  <c:v>73</c:v>
                </c:pt>
                <c:pt idx="5">
                  <c:v>67</c:v>
                </c:pt>
                <c:pt idx="6">
                  <c:v>71</c:v>
                </c:pt>
              </c:numCache>
            </c:numRef>
          </c:val>
        </c:ser>
        <c:axId val="206092544"/>
        <c:axId val="228069376"/>
      </c:barChart>
      <c:catAx>
        <c:axId val="206092544"/>
        <c:scaling>
          <c:orientation val="minMax"/>
        </c:scaling>
        <c:axPos val="b"/>
        <c:tickLblPos val="nextTo"/>
        <c:crossAx val="228069376"/>
        <c:crosses val="autoZero"/>
        <c:auto val="1"/>
        <c:lblAlgn val="ctr"/>
        <c:lblOffset val="100"/>
      </c:catAx>
      <c:valAx>
        <c:axId val="228069376"/>
        <c:scaling>
          <c:orientation val="minMax"/>
        </c:scaling>
        <c:axPos val="l"/>
        <c:majorGridlines/>
        <c:numFmt formatCode="General" sourceLinked="1"/>
        <c:tickLblPos val="nextTo"/>
        <c:crossAx val="20609254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hPercent val="32"/>
      <c:depthPercent val="100"/>
      <c:rAngAx val="1"/>
    </c:view3D>
    <c:plotArea>
      <c:layout>
        <c:manualLayout>
          <c:layoutTarget val="inner"/>
          <c:xMode val="edge"/>
          <c:yMode val="edge"/>
          <c:x val="5.7627118644067776E-2"/>
          <c:y val="9.3406593406593505E-2"/>
          <c:w val="0.8067796610169492"/>
          <c:h val="0.63736263736263732"/>
        </c:manualLayout>
      </c:layout>
      <c:bar3DChart>
        <c:barDir val="col"/>
        <c:grouping val="clustered"/>
        <c:ser>
          <c:idx val="0"/>
          <c:order val="0"/>
          <c:tx>
            <c:strRef>
              <c:f>Sheet1!$A$2</c:f>
              <c:strCache>
                <c:ptCount val="1"/>
                <c:pt idx="0">
                  <c:v>4а класс</c:v>
                </c:pt>
              </c:strCache>
            </c:strRef>
          </c:tx>
          <c:dLbls>
            <c:dLbl>
              <c:idx val="0"/>
              <c:layout>
                <c:manualLayout>
                  <c:x val="6.1027019764936324E-4"/>
                  <c:y val="-1.6555118110236227E-2"/>
                </c:manualLayout>
              </c:layout>
              <c:showVal val="1"/>
            </c:dLbl>
            <c:dLbl>
              <c:idx val="2"/>
              <c:layout>
                <c:manualLayout>
                  <c:x val="4.7538385111951329E-3"/>
                  <c:y val="-1.6555118110236227E-2"/>
                </c:manualLayout>
              </c:layout>
              <c:showVal val="1"/>
            </c:dLbl>
            <c:dLbl>
              <c:idx val="4"/>
              <c:layout>
                <c:manualLayout>
                  <c:x val="-1.2720847006822261E-3"/>
                  <c:y val="-1.6555118110236227E-2"/>
                </c:manualLayout>
              </c:layout>
              <c:showVal val="1"/>
            </c:dLbl>
            <c:dLbl>
              <c:idx val="6"/>
              <c:layout>
                <c:manualLayout>
                  <c:x val="-1.0687838421034932E-2"/>
                  <c:y val="-7.1601626719737434E-5"/>
                </c:manualLayout>
              </c:layout>
              <c:showVal val="1"/>
            </c:dLbl>
            <c:dLbl>
              <c:idx val="8"/>
              <c:layout>
                <c:manualLayout>
                  <c:x val="-1.1629015870199558E-2"/>
                  <c:y val="5.4229038677857675E-3"/>
                </c:manualLayout>
              </c:layout>
              <c:showVal val="1"/>
            </c:dLbl>
            <c:showVal val="1"/>
          </c:dLbls>
          <c:cat>
            <c:strRef>
              <c:f>Sheet1!$B$1:$K$1</c:f>
              <c:strCache>
                <c:ptCount val="9"/>
                <c:pt idx="0">
                  <c:v>1 четверть</c:v>
                </c:pt>
                <c:pt idx="2">
                  <c:v>2 четверть</c:v>
                </c:pt>
                <c:pt idx="4">
                  <c:v>3 четверть</c:v>
                </c:pt>
                <c:pt idx="6">
                  <c:v>4 четверть</c:v>
                </c:pt>
                <c:pt idx="8">
                  <c:v>год</c:v>
                </c:pt>
              </c:strCache>
            </c:strRef>
          </c:cat>
          <c:val>
            <c:numRef>
              <c:f>Sheet1!$B$2:$K$2</c:f>
              <c:numCache>
                <c:formatCode>General</c:formatCode>
                <c:ptCount val="9"/>
                <c:pt idx="0">
                  <c:v>55</c:v>
                </c:pt>
                <c:pt idx="2">
                  <c:v>59</c:v>
                </c:pt>
                <c:pt idx="4">
                  <c:v>64</c:v>
                </c:pt>
                <c:pt idx="6">
                  <c:v>64</c:v>
                </c:pt>
                <c:pt idx="8">
                  <c:v>64</c:v>
                </c:pt>
              </c:numCache>
            </c:numRef>
          </c:val>
        </c:ser>
        <c:ser>
          <c:idx val="1"/>
          <c:order val="1"/>
          <c:tx>
            <c:strRef>
              <c:f>Sheet1!$A$3</c:f>
              <c:strCache>
                <c:ptCount val="1"/>
                <c:pt idx="0">
                  <c:v>4б класс</c:v>
                </c:pt>
              </c:strCache>
            </c:strRef>
          </c:tx>
          <c:dLbls>
            <c:dLbl>
              <c:idx val="0"/>
              <c:layout>
                <c:manualLayout>
                  <c:x val="1.6462627593582385E-2"/>
                  <c:y val="-2.9979191303010206E-2"/>
                </c:manualLayout>
              </c:layout>
              <c:showVal val="1"/>
            </c:dLbl>
            <c:dLbl>
              <c:idx val="2"/>
              <c:layout>
                <c:manualLayout>
                  <c:x val="1.2131619635941898E-2"/>
                  <c:y val="-2.1425242517762982E-2"/>
                </c:manualLayout>
              </c:layout>
              <c:showVal val="1"/>
            </c:dLbl>
            <c:dLbl>
              <c:idx val="4"/>
              <c:layout>
                <c:manualLayout>
                  <c:x val="1.1190442186775939E-2"/>
                  <c:y val="-2.4484685808504689E-2"/>
                </c:manualLayout>
              </c:layout>
              <c:showVal val="1"/>
            </c:dLbl>
            <c:dLbl>
              <c:idx val="6"/>
              <c:layout>
                <c:manualLayout>
                  <c:x val="6.8594342291351303E-3"/>
                  <c:y val="-1.3495674819493713E-2"/>
                </c:manualLayout>
              </c:layout>
              <c:showVal val="1"/>
            </c:dLbl>
            <c:dLbl>
              <c:idx val="8"/>
              <c:layout>
                <c:manualLayout>
                  <c:x val="4.2233415257329114E-3"/>
                  <c:y val="-1.8990180313999221E-2"/>
                </c:manualLayout>
              </c:layout>
              <c:showVal val="1"/>
            </c:dLbl>
            <c:showVal val="1"/>
          </c:dLbls>
          <c:cat>
            <c:strRef>
              <c:f>Sheet1!$B$1:$K$1</c:f>
              <c:strCache>
                <c:ptCount val="9"/>
                <c:pt idx="0">
                  <c:v>1 четверть</c:v>
                </c:pt>
                <c:pt idx="2">
                  <c:v>2 четверть</c:v>
                </c:pt>
                <c:pt idx="4">
                  <c:v>3 четверть</c:v>
                </c:pt>
                <c:pt idx="6">
                  <c:v>4 четверть</c:v>
                </c:pt>
                <c:pt idx="8">
                  <c:v>год</c:v>
                </c:pt>
              </c:strCache>
            </c:strRef>
          </c:cat>
          <c:val>
            <c:numRef>
              <c:f>Sheet1!$B$3:$K$3</c:f>
              <c:numCache>
                <c:formatCode>General</c:formatCode>
                <c:ptCount val="9"/>
                <c:pt idx="0">
                  <c:v>71</c:v>
                </c:pt>
                <c:pt idx="2">
                  <c:v>71</c:v>
                </c:pt>
                <c:pt idx="4">
                  <c:v>66</c:v>
                </c:pt>
                <c:pt idx="6">
                  <c:v>90</c:v>
                </c:pt>
                <c:pt idx="8">
                  <c:v>90</c:v>
                </c:pt>
              </c:numCache>
            </c:numRef>
          </c:val>
        </c:ser>
        <c:ser>
          <c:idx val="2"/>
          <c:order val="2"/>
          <c:tx>
            <c:strRef>
              <c:f>Sheet1!$A$4</c:f>
              <c:strCache>
                <c:ptCount val="1"/>
                <c:pt idx="0">
                  <c:v>4в класс</c:v>
                </c:pt>
              </c:strCache>
            </c:strRef>
          </c:tx>
          <c:dLbls>
            <c:dLbl>
              <c:idx val="0"/>
              <c:layout>
                <c:manualLayout>
                  <c:x val="1.3533174089918899E-2"/>
                  <c:y val="-5.0166325363174861E-3"/>
                </c:manualLayout>
              </c:layout>
              <c:showVal val="1"/>
            </c:dLbl>
            <c:dLbl>
              <c:idx val="2"/>
              <c:layout>
                <c:manualLayout>
                  <c:x val="1.7676742403464518E-2"/>
                  <c:y val="2.2106251141684588E-2"/>
                </c:manualLayout>
              </c:layout>
              <c:showVal val="1"/>
            </c:dLbl>
            <c:dLbl>
              <c:idx val="4"/>
              <c:layout>
                <c:manualLayout>
                  <c:x val="1.6735564954298617E-2"/>
                  <c:y val="1.8422426763962926E-2"/>
                </c:manualLayout>
              </c:layout>
              <c:showVal val="1"/>
            </c:dLbl>
            <c:dLbl>
              <c:idx val="6"/>
              <c:layout>
                <c:manualLayout>
                  <c:x val="1.4099472250895508E-2"/>
                  <c:y val="-9.0501007085653767E-3"/>
                </c:manualLayout>
              </c:layout>
              <c:showVal val="1"/>
            </c:dLbl>
            <c:dLbl>
              <c:idx val="8"/>
              <c:layout>
                <c:manualLayout>
                  <c:x val="8.0735490390180832E-3"/>
                  <c:y val="1.2927921269457082E-2"/>
                </c:manualLayout>
              </c:layout>
              <c:showVal val="1"/>
            </c:dLbl>
            <c:showVal val="1"/>
          </c:dLbls>
          <c:cat>
            <c:strRef>
              <c:f>Sheet1!$B$1:$K$1</c:f>
              <c:strCache>
                <c:ptCount val="9"/>
                <c:pt idx="0">
                  <c:v>1 четверть</c:v>
                </c:pt>
                <c:pt idx="2">
                  <c:v>2 четверть</c:v>
                </c:pt>
                <c:pt idx="4">
                  <c:v>3 четверть</c:v>
                </c:pt>
                <c:pt idx="6">
                  <c:v>4 четверть</c:v>
                </c:pt>
                <c:pt idx="8">
                  <c:v>год</c:v>
                </c:pt>
              </c:strCache>
            </c:strRef>
          </c:cat>
          <c:val>
            <c:numRef>
              <c:f>Sheet1!$B$4:$K$4</c:f>
              <c:numCache>
                <c:formatCode>General</c:formatCode>
                <c:ptCount val="9"/>
                <c:pt idx="0">
                  <c:v>50</c:v>
                </c:pt>
                <c:pt idx="2">
                  <c:v>35</c:v>
                </c:pt>
                <c:pt idx="4">
                  <c:v>38</c:v>
                </c:pt>
                <c:pt idx="6">
                  <c:v>25</c:v>
                </c:pt>
                <c:pt idx="8">
                  <c:v>25</c:v>
                </c:pt>
              </c:numCache>
            </c:numRef>
          </c:val>
        </c:ser>
        <c:gapDepth val="0"/>
        <c:shape val="box"/>
        <c:axId val="228158848"/>
        <c:axId val="228500608"/>
        <c:axId val="0"/>
      </c:bar3DChart>
      <c:catAx>
        <c:axId val="228158848"/>
        <c:scaling>
          <c:orientation val="minMax"/>
        </c:scaling>
        <c:axPos val="b"/>
        <c:numFmt formatCode="General" sourceLinked="1"/>
        <c:tickLblPos val="low"/>
        <c:txPr>
          <a:bodyPr rot="0" vert="horz"/>
          <a:lstStyle/>
          <a:p>
            <a:pPr>
              <a:defRPr/>
            </a:pPr>
            <a:endParaRPr lang="ru-RU"/>
          </a:p>
        </c:txPr>
        <c:crossAx val="228500608"/>
        <c:crosses val="autoZero"/>
        <c:auto val="1"/>
        <c:lblAlgn val="ctr"/>
        <c:lblOffset val="100"/>
        <c:tickLblSkip val="2"/>
        <c:tickMarkSkip val="1"/>
      </c:catAx>
      <c:valAx>
        <c:axId val="228500608"/>
        <c:scaling>
          <c:orientation val="minMax"/>
        </c:scaling>
        <c:axPos val="l"/>
        <c:majorGridlines/>
        <c:numFmt formatCode="General" sourceLinked="1"/>
        <c:tickLblPos val="nextTo"/>
        <c:txPr>
          <a:bodyPr rot="0" vert="horz"/>
          <a:lstStyle/>
          <a:p>
            <a:pPr>
              <a:defRPr/>
            </a:pPr>
            <a:endParaRPr lang="ru-RU"/>
          </a:p>
        </c:txPr>
        <c:crossAx val="228158848"/>
        <c:crosses val="autoZero"/>
        <c:crossBetween val="between"/>
      </c:valAx>
    </c:plotArea>
    <c:legend>
      <c:legendPos val="r"/>
      <c:layout>
        <c:manualLayout>
          <c:xMode val="edge"/>
          <c:yMode val="edge"/>
          <c:x val="0.8830508580315406"/>
          <c:y val="0.34065934065934067"/>
          <c:w val="0.11016955647946403"/>
          <c:h val="0.31868131868131899"/>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sideWall>
      <c:spPr>
        <a:gradFill>
          <a:gsLst>
            <a:gs pos="0">
              <a:srgbClr val="00B0F0"/>
            </a:gs>
            <a:gs pos="0">
              <a:srgbClr val="00B0F0"/>
            </a:gs>
            <a:gs pos="45000">
              <a:srgbClr val="FF7A00"/>
            </a:gs>
            <a:gs pos="70000">
              <a:srgbClr val="FF0300"/>
            </a:gs>
            <a:gs pos="100000">
              <a:srgbClr val="4D0808"/>
            </a:gs>
          </a:gsLst>
          <a:lin ang="5400000" scaled="0"/>
        </a:gradFill>
      </c:spPr>
    </c:sideWall>
    <c:backWall>
      <c:spPr>
        <a:gradFill>
          <a:gsLst>
            <a:gs pos="0">
              <a:srgbClr val="00B0F0"/>
            </a:gs>
            <a:gs pos="0">
              <a:srgbClr val="00B0F0"/>
            </a:gs>
            <a:gs pos="45000">
              <a:srgbClr val="FF7A00"/>
            </a:gs>
            <a:gs pos="70000">
              <a:srgbClr val="FF0300"/>
            </a:gs>
            <a:gs pos="100000">
              <a:srgbClr val="4D0808"/>
            </a:gs>
          </a:gsLst>
          <a:lin ang="5400000" scaled="0"/>
        </a:gradFill>
      </c:spPr>
    </c:backWall>
    <c:plotArea>
      <c:layout>
        <c:manualLayout>
          <c:layoutTarget val="inner"/>
          <c:xMode val="edge"/>
          <c:yMode val="edge"/>
          <c:x val="7.8431372549019607E-2"/>
          <c:y val="0.12994350282485875"/>
          <c:w val="0.64542483660132621"/>
          <c:h val="0.64971751412430401"/>
        </c:manualLayout>
      </c:layout>
      <c:bar3DChart>
        <c:barDir val="col"/>
        <c:grouping val="clustered"/>
        <c:ser>
          <c:idx val="0"/>
          <c:order val="0"/>
          <c:tx>
            <c:strRef>
              <c:f>Лист1!$B$1</c:f>
              <c:strCache>
                <c:ptCount val="1"/>
                <c:pt idx="0">
                  <c:v>основная</c:v>
                </c:pt>
              </c:strCache>
            </c:strRef>
          </c:tx>
          <c:cat>
            <c:numRef>
              <c:f>Лист1!$A$2:$A$5</c:f>
              <c:numCache>
                <c:formatCode>General</c:formatCode>
                <c:ptCount val="4"/>
                <c:pt idx="0">
                  <c:v>2010</c:v>
                </c:pt>
                <c:pt idx="1">
                  <c:v>2011</c:v>
                </c:pt>
                <c:pt idx="2">
                  <c:v>2012</c:v>
                </c:pt>
              </c:numCache>
            </c:numRef>
          </c:cat>
          <c:val>
            <c:numRef>
              <c:f>Лист1!$B$2:$B$5</c:f>
              <c:numCache>
                <c:formatCode>General</c:formatCode>
                <c:ptCount val="4"/>
                <c:pt idx="0">
                  <c:v>77.900000000000006</c:v>
                </c:pt>
                <c:pt idx="1">
                  <c:v>82.3</c:v>
                </c:pt>
                <c:pt idx="2">
                  <c:v>81</c:v>
                </c:pt>
                <c:pt idx="3">
                  <c:v>0</c:v>
                </c:pt>
              </c:numCache>
            </c:numRef>
          </c:val>
        </c:ser>
        <c:ser>
          <c:idx val="1"/>
          <c:order val="1"/>
          <c:tx>
            <c:strRef>
              <c:f>Лист1!$C$1</c:f>
              <c:strCache>
                <c:ptCount val="1"/>
                <c:pt idx="0">
                  <c:v>подготовительная</c:v>
                </c:pt>
              </c:strCache>
            </c:strRef>
          </c:tx>
          <c:cat>
            <c:numRef>
              <c:f>Лист1!$A$2:$A$5</c:f>
              <c:numCache>
                <c:formatCode>General</c:formatCode>
                <c:ptCount val="4"/>
                <c:pt idx="0">
                  <c:v>2010</c:v>
                </c:pt>
                <c:pt idx="1">
                  <c:v>2011</c:v>
                </c:pt>
                <c:pt idx="2">
                  <c:v>2012</c:v>
                </c:pt>
              </c:numCache>
            </c:numRef>
          </c:cat>
          <c:val>
            <c:numRef>
              <c:f>Лист1!$C$2:$C$5</c:f>
              <c:numCache>
                <c:formatCode>General</c:formatCode>
                <c:ptCount val="4"/>
                <c:pt idx="0">
                  <c:v>0</c:v>
                </c:pt>
                <c:pt idx="1">
                  <c:v>14.8</c:v>
                </c:pt>
                <c:pt idx="2">
                  <c:v>16.2</c:v>
                </c:pt>
              </c:numCache>
            </c:numRef>
          </c:val>
        </c:ser>
        <c:ser>
          <c:idx val="2"/>
          <c:order val="2"/>
          <c:tx>
            <c:strRef>
              <c:f>Лист1!$D$1</c:f>
              <c:strCache>
                <c:ptCount val="1"/>
                <c:pt idx="0">
                  <c:v>специальная</c:v>
                </c:pt>
              </c:strCache>
            </c:strRef>
          </c:tx>
          <c:cat>
            <c:numRef>
              <c:f>Лист1!$A$2:$A$5</c:f>
              <c:numCache>
                <c:formatCode>General</c:formatCode>
                <c:ptCount val="4"/>
                <c:pt idx="0">
                  <c:v>2010</c:v>
                </c:pt>
                <c:pt idx="1">
                  <c:v>2011</c:v>
                </c:pt>
                <c:pt idx="2">
                  <c:v>2012</c:v>
                </c:pt>
              </c:numCache>
            </c:numRef>
          </c:cat>
          <c:val>
            <c:numRef>
              <c:f>Лист1!$D$2:$D$5</c:f>
              <c:numCache>
                <c:formatCode>General</c:formatCode>
                <c:ptCount val="4"/>
                <c:pt idx="0">
                  <c:v>2.2000000000000002</c:v>
                </c:pt>
                <c:pt idx="1">
                  <c:v>2</c:v>
                </c:pt>
                <c:pt idx="2">
                  <c:v>2.4</c:v>
                </c:pt>
              </c:numCache>
            </c:numRef>
          </c:val>
        </c:ser>
        <c:ser>
          <c:idx val="3"/>
          <c:order val="3"/>
          <c:tx>
            <c:strRef>
              <c:f>Лист1!$E$1</c:f>
              <c:strCache>
                <c:ptCount val="1"/>
                <c:pt idx="0">
                  <c:v>освобождение</c:v>
                </c:pt>
              </c:strCache>
            </c:strRef>
          </c:tx>
          <c:cat>
            <c:numRef>
              <c:f>Лист1!$A$2:$A$5</c:f>
              <c:numCache>
                <c:formatCode>General</c:formatCode>
                <c:ptCount val="4"/>
                <c:pt idx="0">
                  <c:v>2010</c:v>
                </c:pt>
                <c:pt idx="1">
                  <c:v>2011</c:v>
                </c:pt>
                <c:pt idx="2">
                  <c:v>2012</c:v>
                </c:pt>
              </c:numCache>
            </c:numRef>
          </c:cat>
          <c:val>
            <c:numRef>
              <c:f>Лист1!$E$2:$E$5</c:f>
              <c:numCache>
                <c:formatCode>General</c:formatCode>
                <c:ptCount val="4"/>
                <c:pt idx="0">
                  <c:v>1.5</c:v>
                </c:pt>
                <c:pt idx="1">
                  <c:v>0.9</c:v>
                </c:pt>
                <c:pt idx="2">
                  <c:v>0</c:v>
                </c:pt>
              </c:numCache>
            </c:numRef>
          </c:val>
        </c:ser>
        <c:shape val="cylinder"/>
        <c:axId val="167876480"/>
        <c:axId val="167878016"/>
        <c:axId val="0"/>
      </c:bar3DChart>
      <c:catAx>
        <c:axId val="167876480"/>
        <c:scaling>
          <c:orientation val="minMax"/>
        </c:scaling>
        <c:axPos val="b"/>
        <c:numFmt formatCode="General" sourceLinked="1"/>
        <c:tickLblPos val="nextTo"/>
        <c:crossAx val="167878016"/>
        <c:crosses val="autoZero"/>
        <c:auto val="1"/>
        <c:lblAlgn val="ctr"/>
        <c:lblOffset val="100"/>
      </c:catAx>
      <c:valAx>
        <c:axId val="167878016"/>
        <c:scaling>
          <c:orientation val="minMax"/>
        </c:scaling>
        <c:axPos val="l"/>
        <c:majorGridlines/>
        <c:numFmt formatCode="General" sourceLinked="1"/>
        <c:tickLblPos val="nextTo"/>
        <c:crossAx val="167876480"/>
        <c:crosses val="autoZero"/>
        <c:crossBetween val="between"/>
      </c:valAx>
    </c:plotArea>
    <c:legend>
      <c:legendPos val="r"/>
      <c:layout>
        <c:manualLayout>
          <c:xMode val="edge"/>
          <c:yMode val="edge"/>
          <c:x val="0.76960784313725494"/>
          <c:y val="0.22598870056497194"/>
          <c:w val="0.21206607997529744"/>
          <c:h val="0.51573371510379384"/>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численость учащихся</c:v>
                </c:pt>
              </c:strCache>
            </c:strRef>
          </c:tx>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140</c:v>
                </c:pt>
                <c:pt idx="1">
                  <c:v>140</c:v>
                </c:pt>
                <c:pt idx="2">
                  <c:v>200</c:v>
                </c:pt>
                <c:pt idx="3">
                  <c:v>170</c:v>
                </c:pt>
                <c:pt idx="4">
                  <c:v>160</c:v>
                </c:pt>
              </c:numCache>
            </c:numRef>
          </c:val>
        </c:ser>
        <c:shape val="cylinder"/>
        <c:axId val="205320960"/>
        <c:axId val="205322496"/>
        <c:axId val="0"/>
      </c:bar3DChart>
      <c:catAx>
        <c:axId val="205320960"/>
        <c:scaling>
          <c:orientation val="minMax"/>
        </c:scaling>
        <c:axPos val="b"/>
        <c:numFmt formatCode="General" sourceLinked="1"/>
        <c:tickLblPos val="nextTo"/>
        <c:crossAx val="205322496"/>
        <c:crosses val="autoZero"/>
        <c:auto val="1"/>
        <c:lblAlgn val="ctr"/>
        <c:lblOffset val="100"/>
      </c:catAx>
      <c:valAx>
        <c:axId val="205322496"/>
        <c:scaling>
          <c:orientation val="minMax"/>
        </c:scaling>
        <c:axPos val="l"/>
        <c:majorGridlines/>
        <c:numFmt formatCode="General" sourceLinked="1"/>
        <c:tickLblPos val="nextTo"/>
        <c:crossAx val="20532096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810109598919974E-2"/>
          <c:y val="8.0459864391951547E-2"/>
          <c:w val="0.80032467532468365"/>
          <c:h val="0.72413793103448365"/>
        </c:manualLayout>
      </c:layout>
      <c:bar3DChart>
        <c:barDir val="col"/>
        <c:grouping val="standard"/>
        <c:ser>
          <c:idx val="0"/>
          <c:order val="0"/>
          <c:tx>
            <c:strRef>
              <c:f>Sheet1!$A$2</c:f>
              <c:strCache>
                <c:ptCount val="1"/>
                <c:pt idx="0">
                  <c:v>1 - 4 кл.</c:v>
                </c:pt>
              </c:strCache>
            </c:strRef>
          </c:tx>
          <c:spPr>
            <a:solidFill>
              <a:srgbClr val="9999FF"/>
            </a:solidFill>
            <a:ln w="12700">
              <a:solidFill>
                <a:srgbClr val="000000"/>
              </a:solidFill>
              <a:prstDash val="solid"/>
            </a:ln>
          </c:spPr>
          <c:cat>
            <c:strRef>
              <c:f>Sheet1!$B$1:$E$1</c:f>
              <c:strCache>
                <c:ptCount val="3"/>
                <c:pt idx="0">
                  <c:v>2010-2011 </c:v>
                </c:pt>
                <c:pt idx="1">
                  <c:v>2011-2012</c:v>
                </c:pt>
                <c:pt idx="2">
                  <c:v>2012-2013</c:v>
                </c:pt>
              </c:strCache>
            </c:strRef>
          </c:cat>
          <c:val>
            <c:numRef>
              <c:f>Sheet1!$B$2:$E$2</c:f>
              <c:numCache>
                <c:formatCode>0%</c:formatCode>
                <c:ptCount val="4"/>
                <c:pt idx="0">
                  <c:v>0.25</c:v>
                </c:pt>
                <c:pt idx="1">
                  <c:v>0.33000000000000396</c:v>
                </c:pt>
                <c:pt idx="2">
                  <c:v>0.70000000000000062</c:v>
                </c:pt>
              </c:numCache>
            </c:numRef>
          </c:val>
        </c:ser>
        <c:ser>
          <c:idx val="1"/>
          <c:order val="1"/>
          <c:tx>
            <c:strRef>
              <c:f>Sheet1!$A$3</c:f>
              <c:strCache>
                <c:ptCount val="1"/>
                <c:pt idx="0">
                  <c:v>5 - 9 кл.</c:v>
                </c:pt>
              </c:strCache>
            </c:strRef>
          </c:tx>
          <c:spPr>
            <a:solidFill>
              <a:srgbClr val="993366"/>
            </a:solidFill>
            <a:ln w="12700">
              <a:solidFill>
                <a:srgbClr val="000000"/>
              </a:solidFill>
              <a:prstDash val="solid"/>
            </a:ln>
          </c:spPr>
          <c:cat>
            <c:strRef>
              <c:f>Sheet1!$B$1:$E$1</c:f>
              <c:strCache>
                <c:ptCount val="3"/>
                <c:pt idx="0">
                  <c:v>2010-2011 </c:v>
                </c:pt>
                <c:pt idx="1">
                  <c:v>2011-2012</c:v>
                </c:pt>
                <c:pt idx="2">
                  <c:v>2012-2013</c:v>
                </c:pt>
              </c:strCache>
            </c:strRef>
          </c:cat>
          <c:val>
            <c:numRef>
              <c:f>Sheet1!$B$3:$E$3</c:f>
              <c:numCache>
                <c:formatCode>0%</c:formatCode>
                <c:ptCount val="4"/>
                <c:pt idx="0">
                  <c:v>0.10700000000000012</c:v>
                </c:pt>
                <c:pt idx="1">
                  <c:v>0.15900000000000175</c:v>
                </c:pt>
                <c:pt idx="2" formatCode="0.00%">
                  <c:v>0.4400000000000005</c:v>
                </c:pt>
              </c:numCache>
            </c:numRef>
          </c:val>
        </c:ser>
        <c:ser>
          <c:idx val="2"/>
          <c:order val="2"/>
          <c:tx>
            <c:strRef>
              <c:f>Sheet1!$A$4</c:f>
              <c:strCache>
                <c:ptCount val="1"/>
                <c:pt idx="0">
                  <c:v>10 - 11 кл.</c:v>
                </c:pt>
              </c:strCache>
            </c:strRef>
          </c:tx>
          <c:spPr>
            <a:solidFill>
              <a:srgbClr val="FFFFCC"/>
            </a:solidFill>
            <a:ln w="12700">
              <a:solidFill>
                <a:srgbClr val="000000"/>
              </a:solidFill>
              <a:prstDash val="solid"/>
            </a:ln>
          </c:spPr>
          <c:cat>
            <c:strRef>
              <c:f>Sheet1!$B$1:$E$1</c:f>
              <c:strCache>
                <c:ptCount val="3"/>
                <c:pt idx="0">
                  <c:v>2010-2011 </c:v>
                </c:pt>
                <c:pt idx="1">
                  <c:v>2011-2012</c:v>
                </c:pt>
                <c:pt idx="2">
                  <c:v>2012-2013</c:v>
                </c:pt>
              </c:strCache>
            </c:strRef>
          </c:cat>
          <c:val>
            <c:numRef>
              <c:f>Sheet1!$B$4:$E$4</c:f>
              <c:numCache>
                <c:formatCode>0%</c:formatCode>
                <c:ptCount val="4"/>
                <c:pt idx="0">
                  <c:v>6.4000000000000879E-3</c:v>
                </c:pt>
                <c:pt idx="1">
                  <c:v>1.4000000000000005E-2</c:v>
                </c:pt>
                <c:pt idx="2" formatCode="0.00%">
                  <c:v>0.52</c:v>
                </c:pt>
              </c:numCache>
            </c:numRef>
          </c:val>
        </c:ser>
        <c:gapDepth val="0"/>
        <c:shape val="cylinder"/>
        <c:axId val="323466752"/>
        <c:axId val="323468288"/>
        <c:axId val="230143744"/>
      </c:bar3DChart>
      <c:catAx>
        <c:axId val="3234667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23468288"/>
        <c:crosses val="autoZero"/>
        <c:auto val="1"/>
        <c:lblAlgn val="ctr"/>
        <c:lblOffset val="100"/>
        <c:tickLblSkip val="1"/>
        <c:tickMarkSkip val="1"/>
      </c:catAx>
      <c:valAx>
        <c:axId val="32346828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23466752"/>
        <c:crosses val="autoZero"/>
        <c:crossBetween val="between"/>
      </c:valAx>
      <c:serAx>
        <c:axId val="230143744"/>
        <c:scaling>
          <c:orientation val="minMax"/>
        </c:scaling>
        <c:axPos val="b"/>
        <c:tickLblPos val="nextTo"/>
        <c:crossAx val="323468288"/>
        <c:crosses val="autoZero"/>
      </c:serAx>
      <c:spPr>
        <a:noFill/>
        <a:ln w="25400">
          <a:noFill/>
        </a:ln>
      </c:spPr>
    </c:plotArea>
    <c:legend>
      <c:legendPos val="r"/>
      <c:layout>
        <c:manualLayout>
          <c:xMode val="edge"/>
          <c:yMode val="edge"/>
          <c:x val="0.81961190443761667"/>
          <c:y val="0"/>
          <c:w val="0.16239084801062861"/>
          <c:h val="0.43332130358705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2010-2011</c:v>
                </c:pt>
              </c:strCache>
            </c:strRef>
          </c:tx>
          <c:dLbls>
            <c:showVal val="1"/>
          </c:dLbls>
          <c:cat>
            <c:strRef>
              <c:f>Лист1!$A$2:$A$4</c:f>
              <c:strCache>
                <c:ptCount val="3"/>
                <c:pt idx="0">
                  <c:v>Всего участников</c:v>
                </c:pt>
                <c:pt idx="1">
                  <c:v>Призеры</c:v>
                </c:pt>
                <c:pt idx="2">
                  <c:v>Лауреаты</c:v>
                </c:pt>
              </c:strCache>
            </c:strRef>
          </c:cat>
          <c:val>
            <c:numRef>
              <c:f>Лист1!$B$2:$B$4</c:f>
              <c:numCache>
                <c:formatCode>General</c:formatCode>
                <c:ptCount val="3"/>
                <c:pt idx="0">
                  <c:v>95</c:v>
                </c:pt>
                <c:pt idx="1">
                  <c:v>16</c:v>
                </c:pt>
                <c:pt idx="2">
                  <c:v>21</c:v>
                </c:pt>
              </c:numCache>
            </c:numRef>
          </c:val>
        </c:ser>
        <c:ser>
          <c:idx val="1"/>
          <c:order val="1"/>
          <c:tx>
            <c:strRef>
              <c:f>Лист1!$C$1</c:f>
              <c:strCache>
                <c:ptCount val="1"/>
                <c:pt idx="0">
                  <c:v>2011-2012</c:v>
                </c:pt>
              </c:strCache>
            </c:strRef>
          </c:tx>
          <c:dLbls>
            <c:showVal val="1"/>
          </c:dLbls>
          <c:cat>
            <c:strRef>
              <c:f>Лист1!$A$2:$A$4</c:f>
              <c:strCache>
                <c:ptCount val="3"/>
                <c:pt idx="0">
                  <c:v>Всего участников</c:v>
                </c:pt>
                <c:pt idx="1">
                  <c:v>Призеры</c:v>
                </c:pt>
                <c:pt idx="2">
                  <c:v>Лауреаты</c:v>
                </c:pt>
              </c:strCache>
            </c:strRef>
          </c:cat>
          <c:val>
            <c:numRef>
              <c:f>Лист1!$C$2:$C$4</c:f>
              <c:numCache>
                <c:formatCode>General</c:formatCode>
                <c:ptCount val="3"/>
                <c:pt idx="0">
                  <c:v>110</c:v>
                </c:pt>
                <c:pt idx="1">
                  <c:v>27</c:v>
                </c:pt>
                <c:pt idx="2">
                  <c:v>15</c:v>
                </c:pt>
              </c:numCache>
            </c:numRef>
          </c:val>
        </c:ser>
        <c:ser>
          <c:idx val="2"/>
          <c:order val="2"/>
          <c:tx>
            <c:strRef>
              <c:f>Лист1!$D$1</c:f>
              <c:strCache>
                <c:ptCount val="1"/>
                <c:pt idx="0">
                  <c:v>2012-2013</c:v>
                </c:pt>
              </c:strCache>
            </c:strRef>
          </c:tx>
          <c:dLbls>
            <c:showVal val="1"/>
          </c:dLbls>
          <c:cat>
            <c:strRef>
              <c:f>Лист1!$A$2:$A$4</c:f>
              <c:strCache>
                <c:ptCount val="3"/>
                <c:pt idx="0">
                  <c:v>Всего участников</c:v>
                </c:pt>
                <c:pt idx="1">
                  <c:v>Призеры</c:v>
                </c:pt>
                <c:pt idx="2">
                  <c:v>Лауреаты</c:v>
                </c:pt>
              </c:strCache>
            </c:strRef>
          </c:cat>
          <c:val>
            <c:numRef>
              <c:f>Лист1!$D$2:$D$4</c:f>
              <c:numCache>
                <c:formatCode>General</c:formatCode>
                <c:ptCount val="3"/>
                <c:pt idx="0">
                  <c:v>130</c:v>
                </c:pt>
                <c:pt idx="1">
                  <c:v>25</c:v>
                </c:pt>
                <c:pt idx="2">
                  <c:v>15</c:v>
                </c:pt>
              </c:numCache>
            </c:numRef>
          </c:val>
        </c:ser>
        <c:shape val="cylinder"/>
        <c:axId val="167487744"/>
        <c:axId val="167497728"/>
        <c:axId val="0"/>
      </c:bar3DChart>
      <c:catAx>
        <c:axId val="167487744"/>
        <c:scaling>
          <c:orientation val="minMax"/>
        </c:scaling>
        <c:axPos val="b"/>
        <c:tickLblPos val="nextTo"/>
        <c:crossAx val="167497728"/>
        <c:crosses val="autoZero"/>
        <c:auto val="1"/>
        <c:lblAlgn val="ctr"/>
        <c:lblOffset val="100"/>
      </c:catAx>
      <c:valAx>
        <c:axId val="167497728"/>
        <c:scaling>
          <c:orientation val="minMax"/>
        </c:scaling>
        <c:axPos val="l"/>
        <c:majorGridlines/>
        <c:numFmt formatCode="General" sourceLinked="1"/>
        <c:tickLblPos val="nextTo"/>
        <c:crossAx val="16748774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на начало года</c:v>
                </c:pt>
              </c:strCache>
            </c:strRef>
          </c:tx>
          <c:cat>
            <c:strRef>
              <c:f>Лист1!$A$2:$A$12</c:f>
              <c:strCache>
                <c:ptCount val="11"/>
                <c:pt idx="0">
                  <c:v>1 классы</c:v>
                </c:pt>
                <c:pt idx="1">
                  <c:v>2 классы</c:v>
                </c:pt>
                <c:pt idx="2">
                  <c:v>3 классы</c:v>
                </c:pt>
                <c:pt idx="3">
                  <c:v>4 классы</c:v>
                </c:pt>
                <c:pt idx="4">
                  <c:v>5 классы</c:v>
                </c:pt>
                <c:pt idx="5">
                  <c:v>6 классы</c:v>
                </c:pt>
                <c:pt idx="6">
                  <c:v>7 классы</c:v>
                </c:pt>
                <c:pt idx="7">
                  <c:v>8 классы</c:v>
                </c:pt>
                <c:pt idx="8">
                  <c:v>9 классы</c:v>
                </c:pt>
                <c:pt idx="9">
                  <c:v>10 класс</c:v>
                </c:pt>
                <c:pt idx="10">
                  <c:v>11 класс</c:v>
                </c:pt>
              </c:strCache>
            </c:strRef>
          </c:cat>
          <c:val>
            <c:numRef>
              <c:f>Лист1!$B$2:$B$12</c:f>
              <c:numCache>
                <c:formatCode>General</c:formatCode>
                <c:ptCount val="11"/>
                <c:pt idx="0">
                  <c:v>4</c:v>
                </c:pt>
                <c:pt idx="1">
                  <c:v>4</c:v>
                </c:pt>
                <c:pt idx="2">
                  <c:v>4.2</c:v>
                </c:pt>
                <c:pt idx="3">
                  <c:v>4.4000000000000004</c:v>
                </c:pt>
                <c:pt idx="4">
                  <c:v>4.2</c:v>
                </c:pt>
                <c:pt idx="5">
                  <c:v>4.2</c:v>
                </c:pt>
                <c:pt idx="6">
                  <c:v>3.8</c:v>
                </c:pt>
                <c:pt idx="7">
                  <c:v>3.6</c:v>
                </c:pt>
                <c:pt idx="8">
                  <c:v>3.9</c:v>
                </c:pt>
                <c:pt idx="9">
                  <c:v>4.2</c:v>
                </c:pt>
                <c:pt idx="10">
                  <c:v>3.9</c:v>
                </c:pt>
              </c:numCache>
            </c:numRef>
          </c:val>
        </c:ser>
        <c:ser>
          <c:idx val="1"/>
          <c:order val="1"/>
          <c:tx>
            <c:strRef>
              <c:f>Лист1!$C$1</c:f>
              <c:strCache>
                <c:ptCount val="1"/>
                <c:pt idx="0">
                  <c:v>на конец года</c:v>
                </c:pt>
              </c:strCache>
            </c:strRef>
          </c:tx>
          <c:cat>
            <c:strRef>
              <c:f>Лист1!$A$2:$A$12</c:f>
              <c:strCache>
                <c:ptCount val="11"/>
                <c:pt idx="0">
                  <c:v>1 классы</c:v>
                </c:pt>
                <c:pt idx="1">
                  <c:v>2 классы</c:v>
                </c:pt>
                <c:pt idx="2">
                  <c:v>3 классы</c:v>
                </c:pt>
                <c:pt idx="3">
                  <c:v>4 классы</c:v>
                </c:pt>
                <c:pt idx="4">
                  <c:v>5 классы</c:v>
                </c:pt>
                <c:pt idx="5">
                  <c:v>6 классы</c:v>
                </c:pt>
                <c:pt idx="6">
                  <c:v>7 классы</c:v>
                </c:pt>
                <c:pt idx="7">
                  <c:v>8 классы</c:v>
                </c:pt>
                <c:pt idx="8">
                  <c:v>9 классы</c:v>
                </c:pt>
                <c:pt idx="9">
                  <c:v>10 класс</c:v>
                </c:pt>
                <c:pt idx="10">
                  <c:v>11 класс</c:v>
                </c:pt>
              </c:strCache>
            </c:strRef>
          </c:cat>
          <c:val>
            <c:numRef>
              <c:f>Лист1!$C$2:$C$12</c:f>
              <c:numCache>
                <c:formatCode>General</c:formatCode>
                <c:ptCount val="11"/>
                <c:pt idx="0">
                  <c:v>4.0999999999999996</c:v>
                </c:pt>
                <c:pt idx="1">
                  <c:v>4.3</c:v>
                </c:pt>
                <c:pt idx="2">
                  <c:v>4.3</c:v>
                </c:pt>
                <c:pt idx="3">
                  <c:v>4.3</c:v>
                </c:pt>
                <c:pt idx="4">
                  <c:v>4.0999999999999996</c:v>
                </c:pt>
                <c:pt idx="5">
                  <c:v>4</c:v>
                </c:pt>
                <c:pt idx="6">
                  <c:v>3.6</c:v>
                </c:pt>
                <c:pt idx="7">
                  <c:v>3.1</c:v>
                </c:pt>
                <c:pt idx="8">
                  <c:v>3.9</c:v>
                </c:pt>
                <c:pt idx="9">
                  <c:v>4.0999999999999996</c:v>
                </c:pt>
                <c:pt idx="10">
                  <c:v>3.9</c:v>
                </c:pt>
              </c:numCache>
            </c:numRef>
          </c:val>
        </c:ser>
        <c:axId val="167810176"/>
        <c:axId val="167811712"/>
      </c:barChart>
      <c:catAx>
        <c:axId val="16781017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67811712"/>
        <c:crosses val="autoZero"/>
        <c:auto val="1"/>
        <c:lblAlgn val="ctr"/>
        <c:lblOffset val="100"/>
      </c:catAx>
      <c:valAx>
        <c:axId val="167811712"/>
        <c:scaling>
          <c:orientation val="minMax"/>
        </c:scaling>
        <c:axPos val="l"/>
        <c:majorGridlines/>
        <c:numFmt formatCode="General" sourceLinked="1"/>
        <c:majorTickMark val="none"/>
        <c:tickLblPos val="nextTo"/>
        <c:crossAx val="167810176"/>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4"/>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6.6115702479338859E-2"/>
          <c:y val="4.3689320388349467E-2"/>
          <c:w val="0.64297520661157548"/>
          <c:h val="0.80097087378640774"/>
        </c:manualLayout>
      </c:layout>
      <c:bar3DChart>
        <c:barDir val="col"/>
        <c:grouping val="clustered"/>
        <c:ser>
          <c:idx val="0"/>
          <c:order val="0"/>
          <c:tx>
            <c:strRef>
              <c:f>Sheet1!$A$2</c:f>
              <c:strCache>
                <c:ptCount val="1"/>
                <c:pt idx="0">
                  <c:v>% несч.случаев от общего числа детей</c:v>
                </c:pt>
              </c:strCache>
            </c:strRef>
          </c:tx>
          <c:spPr>
            <a:solidFill>
              <a:srgbClr val="A3B2C1"/>
            </a:solidFill>
            <a:ln w="12715">
              <a:solidFill>
                <a:srgbClr val="000000"/>
              </a:solidFill>
              <a:prstDash val="solid"/>
            </a:ln>
          </c:spPr>
          <c:cat>
            <c:strRef>
              <c:f>Sheet1!$B$1:$E$1</c:f>
              <c:strCache>
                <c:ptCount val="3"/>
                <c:pt idx="0">
                  <c:v>2010-2011</c:v>
                </c:pt>
                <c:pt idx="1">
                  <c:v>2012-2013</c:v>
                </c:pt>
                <c:pt idx="2">
                  <c:v> </c:v>
                </c:pt>
              </c:strCache>
            </c:strRef>
          </c:cat>
          <c:val>
            <c:numRef>
              <c:f>Sheet1!$B$2:$E$2</c:f>
              <c:numCache>
                <c:formatCode>General</c:formatCode>
                <c:ptCount val="4"/>
                <c:pt idx="0">
                  <c:v>1.5</c:v>
                </c:pt>
                <c:pt idx="1">
                  <c:v>0</c:v>
                </c:pt>
                <c:pt idx="2">
                  <c:v>0</c:v>
                </c:pt>
              </c:numCache>
            </c:numRef>
          </c:val>
        </c:ser>
        <c:gapDepth val="0"/>
        <c:shape val="box"/>
        <c:axId val="167827712"/>
        <c:axId val="167886848"/>
        <c:axId val="0"/>
      </c:bar3DChart>
      <c:catAx>
        <c:axId val="167827712"/>
        <c:scaling>
          <c:orientation val="minMax"/>
        </c:scaling>
        <c:axPos val="b"/>
        <c:numFmt formatCode="General" sourceLinked="1"/>
        <c:tickLblPos val="low"/>
        <c:spPr>
          <a:ln w="3179">
            <a:solidFill>
              <a:srgbClr val="000000"/>
            </a:solidFill>
            <a:prstDash val="solid"/>
          </a:ln>
        </c:spPr>
        <c:txPr>
          <a:bodyPr rot="0" vert="horz"/>
          <a:lstStyle/>
          <a:p>
            <a:pPr>
              <a:defRPr sz="901" b="1" i="0" u="none" strike="noStrike" baseline="0">
                <a:solidFill>
                  <a:srgbClr val="000000"/>
                </a:solidFill>
                <a:latin typeface="Verdana"/>
                <a:ea typeface="Verdana"/>
                <a:cs typeface="Verdana"/>
              </a:defRPr>
            </a:pPr>
            <a:endParaRPr lang="ru-RU"/>
          </a:p>
        </c:txPr>
        <c:crossAx val="167886848"/>
        <c:crosses val="autoZero"/>
        <c:auto val="1"/>
        <c:lblAlgn val="ctr"/>
        <c:lblOffset val="100"/>
        <c:tickLblSkip val="1"/>
        <c:tickMarkSkip val="1"/>
      </c:catAx>
      <c:valAx>
        <c:axId val="167886848"/>
        <c:scaling>
          <c:orientation val="minMax"/>
          <c:max val="2"/>
          <c:min val="1"/>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901" b="1" i="0" u="none" strike="noStrike" baseline="0">
                <a:solidFill>
                  <a:srgbClr val="000000"/>
                </a:solidFill>
                <a:latin typeface="Verdana"/>
                <a:ea typeface="Verdana"/>
                <a:cs typeface="Verdana"/>
              </a:defRPr>
            </a:pPr>
            <a:endParaRPr lang="ru-RU"/>
          </a:p>
        </c:txPr>
        <c:crossAx val="167827712"/>
        <c:crosses val="autoZero"/>
        <c:crossBetween val="between"/>
        <c:majorUnit val="0.2"/>
      </c:valAx>
      <c:spPr>
        <a:noFill/>
        <a:ln w="25431">
          <a:noFill/>
        </a:ln>
      </c:spPr>
    </c:plotArea>
    <c:legend>
      <c:legendPos val="r"/>
      <c:layout>
        <c:manualLayout>
          <c:xMode val="edge"/>
          <c:yMode val="edge"/>
          <c:x val="0.72727272727272729"/>
          <c:y val="0.42233009708737951"/>
          <c:w val="0.26611570247933874"/>
          <c:h val="0.15533980582524323"/>
        </c:manualLayout>
      </c:layout>
      <c:spPr>
        <a:noFill/>
        <a:ln w="3179">
          <a:solidFill>
            <a:srgbClr val="000000"/>
          </a:solidFill>
          <a:prstDash val="solid"/>
        </a:ln>
      </c:spPr>
      <c:txPr>
        <a:bodyPr/>
        <a:lstStyle/>
        <a:p>
          <a:pPr>
            <a:defRPr sz="826" b="1" i="0" u="none" strike="noStrike" baseline="0">
              <a:solidFill>
                <a:srgbClr val="000000"/>
              </a:solidFill>
              <a:latin typeface="Verdana"/>
              <a:ea typeface="Verdana"/>
              <a:cs typeface="Verdana"/>
            </a:defRPr>
          </a:pPr>
          <a:endParaRPr lang="ru-RU"/>
        </a:p>
      </c:txPr>
    </c:legend>
    <c:plotVisOnly val="1"/>
    <c:dispBlanksAs val="gap"/>
  </c:chart>
  <c:spPr>
    <a:noFill/>
    <a:ln>
      <a:noFill/>
    </a:ln>
  </c:spPr>
  <c:txPr>
    <a:bodyPr/>
    <a:lstStyle/>
    <a:p>
      <a:pPr>
        <a:defRPr sz="901" b="1" i="0" u="none" strike="noStrike" baseline="0">
          <a:solidFill>
            <a:srgbClr val="000000"/>
          </a:solidFill>
          <a:latin typeface="Verdana"/>
          <a:ea typeface="Verdana"/>
          <a:cs typeface="Verdana"/>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высшая</c:v>
                </c:pt>
              </c:strCache>
            </c:strRef>
          </c:tx>
          <c:dLbls>
            <c:showVal val="1"/>
          </c:dLbls>
          <c:cat>
            <c:strRef>
              <c:f>Лист1!$A$2:$A$8</c:f>
              <c:strCache>
                <c:ptCount val="7"/>
                <c:pt idx="0">
                  <c:v>2006-2007</c:v>
                </c:pt>
                <c:pt idx="1">
                  <c:v>2007-2008</c:v>
                </c:pt>
                <c:pt idx="2">
                  <c:v>2008-2009</c:v>
                </c:pt>
                <c:pt idx="3">
                  <c:v>2009-2010</c:v>
                </c:pt>
                <c:pt idx="4">
                  <c:v>2010-2011</c:v>
                </c:pt>
                <c:pt idx="5">
                  <c:v>2011-2012</c:v>
                </c:pt>
                <c:pt idx="6">
                  <c:v>2012-2013</c:v>
                </c:pt>
              </c:strCache>
            </c:strRef>
          </c:cat>
          <c:val>
            <c:numRef>
              <c:f>Лист1!$B$2:$B$8</c:f>
              <c:numCache>
                <c:formatCode>General</c:formatCode>
                <c:ptCount val="7"/>
                <c:pt idx="0">
                  <c:v>26.4</c:v>
                </c:pt>
                <c:pt idx="1">
                  <c:v>21.8</c:v>
                </c:pt>
                <c:pt idx="2">
                  <c:v>27</c:v>
                </c:pt>
                <c:pt idx="3">
                  <c:v>29</c:v>
                </c:pt>
                <c:pt idx="4">
                  <c:v>28</c:v>
                </c:pt>
                <c:pt idx="5">
                  <c:v>27</c:v>
                </c:pt>
                <c:pt idx="6">
                  <c:v>25</c:v>
                </c:pt>
              </c:numCache>
            </c:numRef>
          </c:val>
        </c:ser>
        <c:ser>
          <c:idx val="1"/>
          <c:order val="1"/>
          <c:tx>
            <c:strRef>
              <c:f>Лист1!$C$1</c:f>
              <c:strCache>
                <c:ptCount val="1"/>
                <c:pt idx="0">
                  <c:v>первая</c:v>
                </c:pt>
              </c:strCache>
            </c:strRef>
          </c:tx>
          <c:dLbls>
            <c:showVal val="1"/>
          </c:dLbls>
          <c:cat>
            <c:strRef>
              <c:f>Лист1!$A$2:$A$8</c:f>
              <c:strCache>
                <c:ptCount val="7"/>
                <c:pt idx="0">
                  <c:v>2006-2007</c:v>
                </c:pt>
                <c:pt idx="1">
                  <c:v>2007-2008</c:v>
                </c:pt>
                <c:pt idx="2">
                  <c:v>2008-2009</c:v>
                </c:pt>
                <c:pt idx="3">
                  <c:v>2009-2010</c:v>
                </c:pt>
                <c:pt idx="4">
                  <c:v>2010-2011</c:v>
                </c:pt>
                <c:pt idx="5">
                  <c:v>2011-2012</c:v>
                </c:pt>
                <c:pt idx="6">
                  <c:v>2012-2013</c:v>
                </c:pt>
              </c:strCache>
            </c:strRef>
          </c:cat>
          <c:val>
            <c:numRef>
              <c:f>Лист1!$C$2:$C$8</c:f>
              <c:numCache>
                <c:formatCode>General</c:formatCode>
                <c:ptCount val="7"/>
                <c:pt idx="0">
                  <c:v>22.6</c:v>
                </c:pt>
                <c:pt idx="1">
                  <c:v>32.700000000000003</c:v>
                </c:pt>
                <c:pt idx="2">
                  <c:v>32</c:v>
                </c:pt>
                <c:pt idx="3">
                  <c:v>32</c:v>
                </c:pt>
                <c:pt idx="4">
                  <c:v>28</c:v>
                </c:pt>
                <c:pt idx="5">
                  <c:v>19</c:v>
                </c:pt>
                <c:pt idx="6">
                  <c:v>21</c:v>
                </c:pt>
              </c:numCache>
            </c:numRef>
          </c:val>
        </c:ser>
        <c:ser>
          <c:idx val="2"/>
          <c:order val="2"/>
          <c:tx>
            <c:strRef>
              <c:f>Лист1!$D$1</c:f>
              <c:strCache>
                <c:ptCount val="1"/>
                <c:pt idx="0">
                  <c:v>вторая</c:v>
                </c:pt>
              </c:strCache>
            </c:strRef>
          </c:tx>
          <c:dLbls>
            <c:showVal val="1"/>
          </c:dLbls>
          <c:cat>
            <c:strRef>
              <c:f>Лист1!$A$2:$A$8</c:f>
              <c:strCache>
                <c:ptCount val="7"/>
                <c:pt idx="0">
                  <c:v>2006-2007</c:v>
                </c:pt>
                <c:pt idx="1">
                  <c:v>2007-2008</c:v>
                </c:pt>
                <c:pt idx="2">
                  <c:v>2008-2009</c:v>
                </c:pt>
                <c:pt idx="3">
                  <c:v>2009-2010</c:v>
                </c:pt>
                <c:pt idx="4">
                  <c:v>2010-2011</c:v>
                </c:pt>
                <c:pt idx="5">
                  <c:v>2011-2012</c:v>
                </c:pt>
                <c:pt idx="6">
                  <c:v>2012-2013</c:v>
                </c:pt>
              </c:strCache>
            </c:strRef>
          </c:cat>
          <c:val>
            <c:numRef>
              <c:f>Лист1!$D$2:$D$8</c:f>
              <c:numCache>
                <c:formatCode>General</c:formatCode>
                <c:ptCount val="7"/>
                <c:pt idx="0">
                  <c:v>26.4</c:v>
                </c:pt>
                <c:pt idx="1">
                  <c:v>27.2</c:v>
                </c:pt>
                <c:pt idx="2">
                  <c:v>37</c:v>
                </c:pt>
                <c:pt idx="3">
                  <c:v>26</c:v>
                </c:pt>
                <c:pt idx="4">
                  <c:v>24</c:v>
                </c:pt>
                <c:pt idx="5">
                  <c:v>8</c:v>
                </c:pt>
                <c:pt idx="6">
                  <c:v>4</c:v>
                </c:pt>
              </c:numCache>
            </c:numRef>
          </c:val>
        </c:ser>
        <c:ser>
          <c:idx val="3"/>
          <c:order val="3"/>
          <c:tx>
            <c:strRef>
              <c:f>Лист1!$E$1</c:f>
              <c:strCache>
                <c:ptCount val="1"/>
                <c:pt idx="0">
                  <c:v>соответствие</c:v>
                </c:pt>
              </c:strCache>
            </c:strRef>
          </c:tx>
          <c:cat>
            <c:strRef>
              <c:f>Лист1!$A$2:$A$8</c:f>
              <c:strCache>
                <c:ptCount val="7"/>
                <c:pt idx="0">
                  <c:v>2006-2007</c:v>
                </c:pt>
                <c:pt idx="1">
                  <c:v>2007-2008</c:v>
                </c:pt>
                <c:pt idx="2">
                  <c:v>2008-2009</c:v>
                </c:pt>
                <c:pt idx="3">
                  <c:v>2009-2010</c:v>
                </c:pt>
                <c:pt idx="4">
                  <c:v>2010-2011</c:v>
                </c:pt>
                <c:pt idx="5">
                  <c:v>2011-2012</c:v>
                </c:pt>
                <c:pt idx="6">
                  <c:v>2012-2013</c:v>
                </c:pt>
              </c:strCache>
            </c:strRef>
          </c:cat>
          <c:val>
            <c:numRef>
              <c:f>Лист1!$E$2:$E$8</c:f>
              <c:numCache>
                <c:formatCode>General</c:formatCode>
                <c:ptCount val="7"/>
                <c:pt idx="5">
                  <c:v>8</c:v>
                </c:pt>
              </c:numCache>
            </c:numRef>
          </c:val>
        </c:ser>
        <c:axId val="168429056"/>
        <c:axId val="168430592"/>
      </c:barChart>
      <c:catAx>
        <c:axId val="168429056"/>
        <c:scaling>
          <c:orientation val="minMax"/>
        </c:scaling>
        <c:axPos val="b"/>
        <c:tickLblPos val="nextTo"/>
        <c:crossAx val="168430592"/>
        <c:crosses val="autoZero"/>
        <c:auto val="1"/>
        <c:lblAlgn val="ctr"/>
        <c:lblOffset val="100"/>
      </c:catAx>
      <c:valAx>
        <c:axId val="168430592"/>
        <c:scaling>
          <c:orientation val="minMax"/>
        </c:scaling>
        <c:axPos val="l"/>
        <c:majorGridlines/>
        <c:numFmt formatCode="General" sourceLinked="1"/>
        <c:tickLblPos val="nextTo"/>
        <c:crossAx val="16842905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муниципальный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Лист1!$B$2:$B$9</c:f>
              <c:numCache>
                <c:formatCode>General</c:formatCode>
                <c:ptCount val="8"/>
                <c:pt idx="0">
                  <c:v>0</c:v>
                </c:pt>
                <c:pt idx="1">
                  <c:v>14</c:v>
                </c:pt>
                <c:pt idx="2">
                  <c:v>18</c:v>
                </c:pt>
                <c:pt idx="3">
                  <c:v>53</c:v>
                </c:pt>
                <c:pt idx="4">
                  <c:v>61</c:v>
                </c:pt>
                <c:pt idx="5">
                  <c:v>76</c:v>
                </c:pt>
                <c:pt idx="6">
                  <c:v>13</c:v>
                </c:pt>
                <c:pt idx="7">
                  <c:v>28</c:v>
                </c:pt>
              </c:numCache>
            </c:numRef>
          </c:val>
        </c:ser>
        <c:ser>
          <c:idx val="1"/>
          <c:order val="1"/>
          <c:tx>
            <c:strRef>
              <c:f>Лист1!$C$1</c:f>
              <c:strCache>
                <c:ptCount val="1"/>
                <c:pt idx="0">
                  <c:v>региональный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Лист1!$C$2:$C$9</c:f>
              <c:numCache>
                <c:formatCode>General</c:formatCode>
                <c:ptCount val="8"/>
                <c:pt idx="0">
                  <c:v>8</c:v>
                </c:pt>
                <c:pt idx="1">
                  <c:v>2</c:v>
                </c:pt>
                <c:pt idx="2">
                  <c:v>0</c:v>
                </c:pt>
                <c:pt idx="3">
                  <c:v>2</c:v>
                </c:pt>
                <c:pt idx="4">
                  <c:v>25</c:v>
                </c:pt>
                <c:pt idx="5">
                  <c:v>10</c:v>
                </c:pt>
                <c:pt idx="6">
                  <c:v>8</c:v>
                </c:pt>
                <c:pt idx="7">
                  <c:v>64</c:v>
                </c:pt>
              </c:numCache>
            </c:numRef>
          </c:val>
        </c:ser>
        <c:ser>
          <c:idx val="2"/>
          <c:order val="2"/>
          <c:tx>
            <c:strRef>
              <c:f>Лист1!$D$1</c:f>
              <c:strCache>
                <c:ptCount val="1"/>
                <c:pt idx="0">
                  <c:v>федеральный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Лист1!$D$2:$D$9</c:f>
              <c:numCache>
                <c:formatCode>General</c:formatCode>
                <c:ptCount val="8"/>
                <c:pt idx="0">
                  <c:v>0</c:v>
                </c:pt>
                <c:pt idx="1">
                  <c:v>4</c:v>
                </c:pt>
                <c:pt idx="2">
                  <c:v>13</c:v>
                </c:pt>
                <c:pt idx="3">
                  <c:v>15</c:v>
                </c:pt>
                <c:pt idx="4">
                  <c:v>10</c:v>
                </c:pt>
                <c:pt idx="5">
                  <c:v>6</c:v>
                </c:pt>
                <c:pt idx="6">
                  <c:v>48</c:v>
                </c:pt>
                <c:pt idx="7">
                  <c:v>39</c:v>
                </c:pt>
              </c:numCache>
            </c:numRef>
          </c:val>
        </c:ser>
        <c:ser>
          <c:idx val="3"/>
          <c:order val="3"/>
          <c:tx>
            <c:strRef>
              <c:f>Лист1!$E$1</c:f>
              <c:strCache>
                <c:ptCount val="1"/>
                <c:pt idx="0">
                  <c:v>межународный</c:v>
                </c:pt>
              </c:strCache>
            </c:strRef>
          </c:tx>
          <c:cat>
            <c:strRef>
              <c:f>Лист1!$A$2:$A$9</c:f>
              <c:strCache>
                <c:ptCount val="8"/>
                <c:pt idx="0">
                  <c:v>2005-2006
</c:v>
                </c:pt>
                <c:pt idx="1">
                  <c:v>2006-2007</c:v>
                </c:pt>
                <c:pt idx="2">
                  <c:v>2007-2008</c:v>
                </c:pt>
                <c:pt idx="3">
                  <c:v>2008-2009</c:v>
                </c:pt>
                <c:pt idx="4">
                  <c:v>2009-2010</c:v>
                </c:pt>
                <c:pt idx="5">
                  <c:v>2010-2011</c:v>
                </c:pt>
                <c:pt idx="6">
                  <c:v>2011-2012</c:v>
                </c:pt>
                <c:pt idx="7">
                  <c:v>2012-2013</c:v>
                </c:pt>
              </c:strCache>
            </c:strRef>
          </c:cat>
          <c:val>
            <c:numRef>
              <c:f>Лист1!$E$2:$E$9</c:f>
              <c:numCache>
                <c:formatCode>General</c:formatCode>
                <c:ptCount val="8"/>
                <c:pt idx="0">
                  <c:v>0</c:v>
                </c:pt>
                <c:pt idx="1">
                  <c:v>0</c:v>
                </c:pt>
                <c:pt idx="2">
                  <c:v>0</c:v>
                </c:pt>
                <c:pt idx="3">
                  <c:v>0</c:v>
                </c:pt>
                <c:pt idx="4">
                  <c:v>25</c:v>
                </c:pt>
                <c:pt idx="5">
                  <c:v>90</c:v>
                </c:pt>
                <c:pt idx="6">
                  <c:v>0</c:v>
                </c:pt>
                <c:pt idx="7">
                  <c:v>14</c:v>
                </c:pt>
              </c:numCache>
            </c:numRef>
          </c:val>
        </c:ser>
        <c:axId val="167830272"/>
        <c:axId val="167831808"/>
      </c:barChart>
      <c:catAx>
        <c:axId val="167830272"/>
        <c:scaling>
          <c:orientation val="minMax"/>
        </c:scaling>
        <c:axPos val="b"/>
        <c:numFmt formatCode="General" sourceLinked="1"/>
        <c:tickLblPos val="nextTo"/>
        <c:crossAx val="167831808"/>
        <c:crosses val="autoZero"/>
        <c:auto val="1"/>
        <c:lblAlgn val="ctr"/>
        <c:lblOffset val="100"/>
      </c:catAx>
      <c:valAx>
        <c:axId val="167831808"/>
        <c:scaling>
          <c:orientation val="minMax"/>
        </c:scaling>
        <c:axPos val="l"/>
        <c:majorGridlines/>
        <c:numFmt formatCode="General" sourceLinked="1"/>
        <c:tickLblPos val="nextTo"/>
        <c:crossAx val="167830272"/>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FA489E-BEE8-4DA0-A823-EEE08291863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4A759086-8C3D-4628-9233-08D5EAB58DA2}">
      <dgm:prSet phldrT="[Текст]" custT="1"/>
      <dgm:spPr/>
      <dgm:t>
        <a:bodyPr/>
        <a:lstStyle/>
        <a:p>
          <a:r>
            <a:rPr lang="ru-RU" sz="1200" b="1">
              <a:latin typeface="Times New Roman" pitchFamily="18" charset="0"/>
              <a:cs typeface="Times New Roman" pitchFamily="18" charset="0"/>
            </a:rPr>
            <a:t>Совет профилактики</a:t>
          </a:r>
        </a:p>
      </dgm:t>
    </dgm:pt>
    <dgm:pt modelId="{8C3AAF79-AF23-47CF-B0BF-99DD85F9FC03}" type="parTrans" cxnId="{C773F162-4D0D-4496-8D42-63D4A7A60541}">
      <dgm:prSet/>
      <dgm:spPr/>
      <dgm:t>
        <a:bodyPr/>
        <a:lstStyle/>
        <a:p>
          <a:endParaRPr lang="ru-RU"/>
        </a:p>
      </dgm:t>
    </dgm:pt>
    <dgm:pt modelId="{EBC34963-7B9F-4BC4-8E46-1EB642DCB722}" type="sibTrans" cxnId="{C773F162-4D0D-4496-8D42-63D4A7A60541}">
      <dgm:prSet/>
      <dgm:spPr/>
      <dgm:t>
        <a:bodyPr/>
        <a:lstStyle/>
        <a:p>
          <a:endParaRPr lang="ru-RU"/>
        </a:p>
      </dgm:t>
    </dgm:pt>
    <dgm:pt modelId="{C87087D6-DBFE-4A0C-9882-9334BD958546}">
      <dgm:prSet phldrT="[Текст]" custT="1"/>
      <dgm:spPr/>
      <dgm:t>
        <a:bodyPr/>
        <a:lstStyle/>
        <a:p>
          <a:r>
            <a:rPr lang="ru-RU" sz="1200" b="1">
              <a:latin typeface="Times New Roman" pitchFamily="18" charset="0"/>
              <a:cs typeface="Times New Roman" pitchFamily="18" charset="0"/>
            </a:rPr>
            <a:t>обеспечение взаимосвязи  участников образовательного процесса в системе профилактики девиантного поведения учащихся</a:t>
          </a:r>
        </a:p>
      </dgm:t>
    </dgm:pt>
    <dgm:pt modelId="{5F185A30-2079-4BD6-9227-8AAE5403DC1C}" type="parTrans" cxnId="{B5EF43E6-054E-4212-97E6-56B0AA9D659C}">
      <dgm:prSet/>
      <dgm:spPr/>
      <dgm:t>
        <a:bodyPr/>
        <a:lstStyle/>
        <a:p>
          <a:endParaRPr lang="ru-RU"/>
        </a:p>
      </dgm:t>
    </dgm:pt>
    <dgm:pt modelId="{AE4B927D-F335-4E35-82D2-EDF86618485F}" type="sibTrans" cxnId="{B5EF43E6-054E-4212-97E6-56B0AA9D659C}">
      <dgm:prSet/>
      <dgm:spPr/>
      <dgm:t>
        <a:bodyPr/>
        <a:lstStyle/>
        <a:p>
          <a:endParaRPr lang="ru-RU"/>
        </a:p>
      </dgm:t>
    </dgm:pt>
    <dgm:pt modelId="{3E7F6FE5-110F-4519-81BB-168722D1A296}">
      <dgm:prSet phldrT="[Текст]" custT="1"/>
      <dgm:spPr/>
      <dgm:t>
        <a:bodyPr/>
        <a:lstStyle/>
        <a:p>
          <a:r>
            <a:rPr lang="ru-RU" sz="1200" b="1">
              <a:latin typeface="Times New Roman" pitchFamily="18" charset="0"/>
              <a:cs typeface="Times New Roman" pitchFamily="18" charset="0"/>
            </a:rPr>
            <a:t>социаль</a:t>
          </a:r>
        </a:p>
        <a:p>
          <a:r>
            <a:rPr lang="ru-RU" sz="1200" b="1">
              <a:latin typeface="Times New Roman" pitchFamily="18" charset="0"/>
              <a:cs typeface="Times New Roman" pitchFamily="18" charset="0"/>
            </a:rPr>
            <a:t>ный педагог</a:t>
          </a:r>
        </a:p>
      </dgm:t>
    </dgm:pt>
    <dgm:pt modelId="{D301CAC0-19D4-4C6C-8C2C-51096B0BE61E}" type="parTrans" cxnId="{0CE1EDC6-65B6-4E7C-9A7F-569C4A3D80AF}">
      <dgm:prSet/>
      <dgm:spPr/>
      <dgm:t>
        <a:bodyPr/>
        <a:lstStyle/>
        <a:p>
          <a:endParaRPr lang="ru-RU"/>
        </a:p>
      </dgm:t>
    </dgm:pt>
    <dgm:pt modelId="{17FFEC4E-FBA8-497E-9782-066FB4727382}" type="sibTrans" cxnId="{0CE1EDC6-65B6-4E7C-9A7F-569C4A3D80AF}">
      <dgm:prSet/>
      <dgm:spPr/>
      <dgm:t>
        <a:bodyPr/>
        <a:lstStyle/>
        <a:p>
          <a:endParaRPr lang="ru-RU"/>
        </a:p>
      </dgm:t>
    </dgm:pt>
    <dgm:pt modelId="{AC79F9F3-85D2-4446-9386-1CD4D64767FC}">
      <dgm:prSet phldrT="[Текст]" custT="1"/>
      <dgm:spPr/>
      <dgm:t>
        <a:bodyPr/>
        <a:lstStyle/>
        <a:p>
          <a:r>
            <a:rPr lang="ru-RU" sz="1200" b="1">
              <a:latin typeface="Times New Roman" pitchFamily="18" charset="0"/>
              <a:cs typeface="Times New Roman" pitchFamily="18" charset="0"/>
            </a:rPr>
            <a:t>кординация деятельности участников образовательного процесса в системе профилактики  профилактики девиантного поведения учащихся</a:t>
          </a:r>
        </a:p>
      </dgm:t>
    </dgm:pt>
    <dgm:pt modelId="{B8A98010-8E52-4861-A9C3-A86CC929C699}" type="parTrans" cxnId="{0B66B10D-C858-4A18-8653-EA4EB4F7C2A1}">
      <dgm:prSet/>
      <dgm:spPr/>
      <dgm:t>
        <a:bodyPr/>
        <a:lstStyle/>
        <a:p>
          <a:endParaRPr lang="ru-RU"/>
        </a:p>
      </dgm:t>
    </dgm:pt>
    <dgm:pt modelId="{D51D3AA0-6971-487C-BAB2-F7888F3ED686}" type="sibTrans" cxnId="{0B66B10D-C858-4A18-8653-EA4EB4F7C2A1}">
      <dgm:prSet/>
      <dgm:spPr/>
      <dgm:t>
        <a:bodyPr/>
        <a:lstStyle/>
        <a:p>
          <a:endParaRPr lang="ru-RU"/>
        </a:p>
      </dgm:t>
    </dgm:pt>
    <dgm:pt modelId="{16C60EBC-233A-4F3E-A902-F5226CE66999}">
      <dgm:prSet phldrT="[Текст]" custT="1"/>
      <dgm:spPr/>
      <dgm:t>
        <a:bodyPr/>
        <a:lstStyle/>
        <a:p>
          <a:r>
            <a:rPr lang="ru-RU" sz="1200" b="1">
              <a:latin typeface="Times New Roman" pitchFamily="18" charset="0"/>
              <a:cs typeface="Times New Roman" pitchFamily="18" charset="0"/>
            </a:rPr>
            <a:t>классные руководи</a:t>
          </a:r>
        </a:p>
        <a:p>
          <a:r>
            <a:rPr lang="ru-RU" sz="1200" b="1">
              <a:latin typeface="Times New Roman" pitchFamily="18" charset="0"/>
              <a:cs typeface="Times New Roman" pitchFamily="18" charset="0"/>
            </a:rPr>
            <a:t>тели</a:t>
          </a:r>
        </a:p>
      </dgm:t>
    </dgm:pt>
    <dgm:pt modelId="{15531585-376F-49B6-AAFB-0450A966FF82}" type="parTrans" cxnId="{1D2E32B0-5D06-4AE7-874E-15C233FED931}">
      <dgm:prSet/>
      <dgm:spPr/>
      <dgm:t>
        <a:bodyPr/>
        <a:lstStyle/>
        <a:p>
          <a:endParaRPr lang="ru-RU"/>
        </a:p>
      </dgm:t>
    </dgm:pt>
    <dgm:pt modelId="{73360E15-5950-4D1A-930F-C63E61299703}" type="sibTrans" cxnId="{1D2E32B0-5D06-4AE7-874E-15C233FED931}">
      <dgm:prSet/>
      <dgm:spPr/>
      <dgm:t>
        <a:bodyPr/>
        <a:lstStyle/>
        <a:p>
          <a:endParaRPr lang="ru-RU"/>
        </a:p>
      </dgm:t>
    </dgm:pt>
    <dgm:pt modelId="{4BDEE2D0-4C23-48B5-AAC4-AEE5816ACDD8}">
      <dgm:prSet phldrT="[Текст]" custT="1"/>
      <dgm:spPr/>
      <dgm:t>
        <a:bodyPr/>
        <a:lstStyle/>
        <a:p>
          <a:r>
            <a:rPr lang="ru-RU" sz="1200" b="1">
              <a:latin typeface="Times New Roman" pitchFamily="18" charset="0"/>
              <a:cs typeface="Times New Roman" pitchFamily="18" charset="0"/>
            </a:rPr>
            <a:t>работа с социумомв системе профилактики  профилактики девиантного поведения учащихся</a:t>
          </a:r>
          <a:endParaRPr lang="ru-RU" sz="1200">
            <a:latin typeface="Times New Roman" pitchFamily="18" charset="0"/>
            <a:cs typeface="Times New Roman" pitchFamily="18" charset="0"/>
          </a:endParaRPr>
        </a:p>
      </dgm:t>
    </dgm:pt>
    <dgm:pt modelId="{1B736A51-7E2D-4D6F-90CF-F884120E0C59}" type="parTrans" cxnId="{6731C5B7-0ACE-4AAB-8ADE-B60FAB8D003E}">
      <dgm:prSet/>
      <dgm:spPr/>
      <dgm:t>
        <a:bodyPr/>
        <a:lstStyle/>
        <a:p>
          <a:endParaRPr lang="ru-RU"/>
        </a:p>
      </dgm:t>
    </dgm:pt>
    <dgm:pt modelId="{60DB8E2B-C43C-44E2-B1D1-F6282FD02615}" type="sibTrans" cxnId="{6731C5B7-0ACE-4AAB-8ADE-B60FAB8D003E}">
      <dgm:prSet/>
      <dgm:spPr/>
      <dgm:t>
        <a:bodyPr/>
        <a:lstStyle/>
        <a:p>
          <a:endParaRPr lang="ru-RU"/>
        </a:p>
      </dgm:t>
    </dgm:pt>
    <dgm:pt modelId="{FF2A4AE6-7B6E-40A6-92C0-E7454EC9B416}">
      <dgm:prSet phldrT="[Текст]" custT="1"/>
      <dgm:spPr/>
      <dgm:t>
        <a:bodyPr/>
        <a:lstStyle/>
        <a:p>
          <a:r>
            <a:rPr lang="ru-RU" sz="1200" b="1">
              <a:latin typeface="Times New Roman" pitchFamily="18" charset="0"/>
              <a:cs typeface="Times New Roman" pitchFamily="18" charset="0"/>
            </a:rPr>
            <a:t>осуществление вертикали связей в системе работы с учащимися</a:t>
          </a:r>
        </a:p>
      </dgm:t>
    </dgm:pt>
    <dgm:pt modelId="{BF28E9AC-9322-499B-825B-02D7930CE4C2}" type="parTrans" cxnId="{42B3FFE8-8B27-4B07-B5D3-C16C1AF57FEF}">
      <dgm:prSet/>
      <dgm:spPr/>
      <dgm:t>
        <a:bodyPr/>
        <a:lstStyle/>
        <a:p>
          <a:endParaRPr lang="ru-RU"/>
        </a:p>
      </dgm:t>
    </dgm:pt>
    <dgm:pt modelId="{BB3509F8-D415-44F0-B796-4C0538495223}" type="sibTrans" cxnId="{42B3FFE8-8B27-4B07-B5D3-C16C1AF57FEF}">
      <dgm:prSet/>
      <dgm:spPr/>
      <dgm:t>
        <a:bodyPr/>
        <a:lstStyle/>
        <a:p>
          <a:endParaRPr lang="ru-RU"/>
        </a:p>
      </dgm:t>
    </dgm:pt>
    <dgm:pt modelId="{570D4A13-FD60-451F-93D2-945DBE83526D}">
      <dgm:prSet phldrT="[Текст]" custT="1"/>
      <dgm:spPr/>
      <dgm:t>
        <a:bodyPr/>
        <a:lstStyle/>
        <a:p>
          <a:endParaRPr lang="ru-RU" sz="1200" b="1">
            <a:latin typeface="Times New Roman" pitchFamily="18" charset="0"/>
            <a:cs typeface="Times New Roman" pitchFamily="18" charset="0"/>
          </a:endParaRPr>
        </a:p>
      </dgm:t>
    </dgm:pt>
    <dgm:pt modelId="{5C998A60-E946-4732-BC6D-9C0A1B8199F1}" type="parTrans" cxnId="{A8F7B595-0078-450F-A313-DA787267C5C6}">
      <dgm:prSet/>
      <dgm:spPr/>
      <dgm:t>
        <a:bodyPr/>
        <a:lstStyle/>
        <a:p>
          <a:endParaRPr lang="ru-RU"/>
        </a:p>
      </dgm:t>
    </dgm:pt>
    <dgm:pt modelId="{133F21F7-6E39-4CA6-93B7-A0D92B16C226}" type="sibTrans" cxnId="{A8F7B595-0078-450F-A313-DA787267C5C6}">
      <dgm:prSet/>
      <dgm:spPr/>
      <dgm:t>
        <a:bodyPr/>
        <a:lstStyle/>
        <a:p>
          <a:endParaRPr lang="ru-RU"/>
        </a:p>
      </dgm:t>
    </dgm:pt>
    <dgm:pt modelId="{CE0D7FC9-29D0-436D-905A-F42F2A948344}">
      <dgm:prSet phldrT="[Текст]" custT="1"/>
      <dgm:spPr/>
      <dgm:t>
        <a:bodyPr/>
        <a:lstStyle/>
        <a:p>
          <a:r>
            <a:rPr lang="ru-RU" sz="1200" b="1">
              <a:latin typeface="Times New Roman" pitchFamily="18" charset="0"/>
              <a:cs typeface="Times New Roman" pitchFamily="18" charset="0"/>
            </a:rPr>
            <a:t>работа с социумомв системе профилактики  профилактики девиантного поведения учащихся</a:t>
          </a:r>
        </a:p>
      </dgm:t>
    </dgm:pt>
    <dgm:pt modelId="{84A4B60E-2FA9-4AC0-9EE6-22B763BBE06D}" type="parTrans" cxnId="{D8466FA9-07FD-4F6D-BAAE-DB43AC41C16C}">
      <dgm:prSet/>
      <dgm:spPr/>
      <dgm:t>
        <a:bodyPr/>
        <a:lstStyle/>
        <a:p>
          <a:endParaRPr lang="ru-RU"/>
        </a:p>
      </dgm:t>
    </dgm:pt>
    <dgm:pt modelId="{62A14067-80B1-4409-817B-0A900B65B0EA}" type="sibTrans" cxnId="{D8466FA9-07FD-4F6D-BAAE-DB43AC41C16C}">
      <dgm:prSet/>
      <dgm:spPr/>
      <dgm:t>
        <a:bodyPr/>
        <a:lstStyle/>
        <a:p>
          <a:endParaRPr lang="ru-RU"/>
        </a:p>
      </dgm:t>
    </dgm:pt>
    <dgm:pt modelId="{146D340F-F8F2-4E95-BD59-965E03E21FEC}" type="pres">
      <dgm:prSet presAssocID="{4AFA489E-BEE8-4DA0-A823-EEE08291863A}" presName="linearFlow" presStyleCnt="0">
        <dgm:presLayoutVars>
          <dgm:dir/>
          <dgm:animLvl val="lvl"/>
          <dgm:resizeHandles val="exact"/>
        </dgm:presLayoutVars>
      </dgm:prSet>
      <dgm:spPr/>
      <dgm:t>
        <a:bodyPr/>
        <a:lstStyle/>
        <a:p>
          <a:endParaRPr lang="ru-RU"/>
        </a:p>
      </dgm:t>
    </dgm:pt>
    <dgm:pt modelId="{770968A2-07E6-4EB7-A162-F722D93DA4BB}" type="pres">
      <dgm:prSet presAssocID="{4A759086-8C3D-4628-9233-08D5EAB58DA2}" presName="composite" presStyleCnt="0"/>
      <dgm:spPr/>
    </dgm:pt>
    <dgm:pt modelId="{63197175-5FBE-40AE-8083-E98FCA76B2B0}" type="pres">
      <dgm:prSet presAssocID="{4A759086-8C3D-4628-9233-08D5EAB58DA2}" presName="parentText" presStyleLbl="alignNode1" presStyleIdx="0" presStyleCnt="3">
        <dgm:presLayoutVars>
          <dgm:chMax val="1"/>
          <dgm:bulletEnabled val="1"/>
        </dgm:presLayoutVars>
      </dgm:prSet>
      <dgm:spPr/>
      <dgm:t>
        <a:bodyPr/>
        <a:lstStyle/>
        <a:p>
          <a:endParaRPr lang="ru-RU"/>
        </a:p>
      </dgm:t>
    </dgm:pt>
    <dgm:pt modelId="{ACA95410-7529-48A4-999B-D4AFE6F8924C}" type="pres">
      <dgm:prSet presAssocID="{4A759086-8C3D-4628-9233-08D5EAB58DA2}" presName="descendantText" presStyleLbl="alignAcc1" presStyleIdx="0" presStyleCnt="3">
        <dgm:presLayoutVars>
          <dgm:bulletEnabled val="1"/>
        </dgm:presLayoutVars>
      </dgm:prSet>
      <dgm:spPr/>
      <dgm:t>
        <a:bodyPr/>
        <a:lstStyle/>
        <a:p>
          <a:endParaRPr lang="ru-RU"/>
        </a:p>
      </dgm:t>
    </dgm:pt>
    <dgm:pt modelId="{073E9396-0628-4DFE-9621-61B66D9C6F8F}" type="pres">
      <dgm:prSet presAssocID="{EBC34963-7B9F-4BC4-8E46-1EB642DCB722}" presName="sp" presStyleCnt="0"/>
      <dgm:spPr/>
    </dgm:pt>
    <dgm:pt modelId="{1C250D54-EE83-4D6D-83BC-D7CA39AC070D}" type="pres">
      <dgm:prSet presAssocID="{3E7F6FE5-110F-4519-81BB-168722D1A296}" presName="composite" presStyleCnt="0"/>
      <dgm:spPr/>
    </dgm:pt>
    <dgm:pt modelId="{2EA057D8-0534-4E09-86E7-544D92B7AE72}" type="pres">
      <dgm:prSet presAssocID="{3E7F6FE5-110F-4519-81BB-168722D1A296}" presName="parentText" presStyleLbl="alignNode1" presStyleIdx="1" presStyleCnt="3">
        <dgm:presLayoutVars>
          <dgm:chMax val="1"/>
          <dgm:bulletEnabled val="1"/>
        </dgm:presLayoutVars>
      </dgm:prSet>
      <dgm:spPr/>
      <dgm:t>
        <a:bodyPr/>
        <a:lstStyle/>
        <a:p>
          <a:endParaRPr lang="ru-RU"/>
        </a:p>
      </dgm:t>
    </dgm:pt>
    <dgm:pt modelId="{DB972F92-FB82-4957-A82F-BD0BA92E1880}" type="pres">
      <dgm:prSet presAssocID="{3E7F6FE5-110F-4519-81BB-168722D1A296}" presName="descendantText" presStyleLbl="alignAcc1" presStyleIdx="1" presStyleCnt="3" custScaleY="158586">
        <dgm:presLayoutVars>
          <dgm:bulletEnabled val="1"/>
        </dgm:presLayoutVars>
      </dgm:prSet>
      <dgm:spPr/>
      <dgm:t>
        <a:bodyPr/>
        <a:lstStyle/>
        <a:p>
          <a:endParaRPr lang="ru-RU"/>
        </a:p>
      </dgm:t>
    </dgm:pt>
    <dgm:pt modelId="{6B434BF5-A054-427A-96C9-E6F5535CC8B4}" type="pres">
      <dgm:prSet presAssocID="{17FFEC4E-FBA8-497E-9782-066FB4727382}" presName="sp" presStyleCnt="0"/>
      <dgm:spPr/>
    </dgm:pt>
    <dgm:pt modelId="{5D1A0920-E263-4465-9C00-FCE290A3E401}" type="pres">
      <dgm:prSet presAssocID="{16C60EBC-233A-4F3E-A902-F5226CE66999}" presName="composite" presStyleCnt="0"/>
      <dgm:spPr/>
    </dgm:pt>
    <dgm:pt modelId="{48AF41CC-3F54-4ECD-8E4C-DCA5E1A06C01}" type="pres">
      <dgm:prSet presAssocID="{16C60EBC-233A-4F3E-A902-F5226CE66999}" presName="parentText" presStyleLbl="alignNode1" presStyleIdx="2" presStyleCnt="3">
        <dgm:presLayoutVars>
          <dgm:chMax val="1"/>
          <dgm:bulletEnabled val="1"/>
        </dgm:presLayoutVars>
      </dgm:prSet>
      <dgm:spPr/>
      <dgm:t>
        <a:bodyPr/>
        <a:lstStyle/>
        <a:p>
          <a:endParaRPr lang="ru-RU"/>
        </a:p>
      </dgm:t>
    </dgm:pt>
    <dgm:pt modelId="{687EA073-E8B7-4539-8857-A4553D253626}" type="pres">
      <dgm:prSet presAssocID="{16C60EBC-233A-4F3E-A902-F5226CE66999}" presName="descendantText" presStyleLbl="alignAcc1" presStyleIdx="2" presStyleCnt="3" custScaleY="158586">
        <dgm:presLayoutVars>
          <dgm:bulletEnabled val="1"/>
        </dgm:presLayoutVars>
      </dgm:prSet>
      <dgm:spPr/>
      <dgm:t>
        <a:bodyPr/>
        <a:lstStyle/>
        <a:p>
          <a:endParaRPr lang="ru-RU"/>
        </a:p>
      </dgm:t>
    </dgm:pt>
  </dgm:ptLst>
  <dgm:cxnLst>
    <dgm:cxn modelId="{1D2E32B0-5D06-4AE7-874E-15C233FED931}" srcId="{4AFA489E-BEE8-4DA0-A823-EEE08291863A}" destId="{16C60EBC-233A-4F3E-A902-F5226CE66999}" srcOrd="2" destOrd="0" parTransId="{15531585-376F-49B6-AAFB-0450A966FF82}" sibTransId="{73360E15-5950-4D1A-930F-C63E61299703}"/>
    <dgm:cxn modelId="{9543134C-26B0-4753-A13A-4846DAB78651}" type="presOf" srcId="{570D4A13-FD60-451F-93D2-945DBE83526D}" destId="{DB972F92-FB82-4957-A82F-BD0BA92E1880}" srcOrd="0" destOrd="0" presId="urn:microsoft.com/office/officeart/2005/8/layout/chevron2"/>
    <dgm:cxn modelId="{0CE1EDC6-65B6-4E7C-9A7F-569C4A3D80AF}" srcId="{4AFA489E-BEE8-4DA0-A823-EEE08291863A}" destId="{3E7F6FE5-110F-4519-81BB-168722D1A296}" srcOrd="1" destOrd="0" parTransId="{D301CAC0-19D4-4C6C-8C2C-51096B0BE61E}" sibTransId="{17FFEC4E-FBA8-497E-9782-066FB4727382}"/>
    <dgm:cxn modelId="{42B3FFE8-8B27-4B07-B5D3-C16C1AF57FEF}" srcId="{16C60EBC-233A-4F3E-A902-F5226CE66999}" destId="{FF2A4AE6-7B6E-40A6-92C0-E7454EC9B416}" srcOrd="1" destOrd="0" parTransId="{BF28E9AC-9322-499B-825B-02D7930CE4C2}" sibTransId="{BB3509F8-D415-44F0-B796-4C0538495223}"/>
    <dgm:cxn modelId="{D8466FA9-07FD-4F6D-BAAE-DB43AC41C16C}" srcId="{3E7F6FE5-110F-4519-81BB-168722D1A296}" destId="{CE0D7FC9-29D0-436D-905A-F42F2A948344}" srcOrd="2" destOrd="0" parTransId="{84A4B60E-2FA9-4AC0-9EE6-22B763BBE06D}" sibTransId="{62A14067-80B1-4409-817B-0A900B65B0EA}"/>
    <dgm:cxn modelId="{6731C5B7-0ACE-4AAB-8ADE-B60FAB8D003E}" srcId="{16C60EBC-233A-4F3E-A902-F5226CE66999}" destId="{4BDEE2D0-4C23-48B5-AAC4-AEE5816ACDD8}" srcOrd="0" destOrd="0" parTransId="{1B736A51-7E2D-4D6F-90CF-F884120E0C59}" sibTransId="{60DB8E2B-C43C-44E2-B1D1-F6282FD02615}"/>
    <dgm:cxn modelId="{C773F162-4D0D-4496-8D42-63D4A7A60541}" srcId="{4AFA489E-BEE8-4DA0-A823-EEE08291863A}" destId="{4A759086-8C3D-4628-9233-08D5EAB58DA2}" srcOrd="0" destOrd="0" parTransId="{8C3AAF79-AF23-47CF-B0BF-99DD85F9FC03}" sibTransId="{EBC34963-7B9F-4BC4-8E46-1EB642DCB722}"/>
    <dgm:cxn modelId="{9454F73C-B209-4B6D-AC41-2C006EA86D8F}" type="presOf" srcId="{16C60EBC-233A-4F3E-A902-F5226CE66999}" destId="{48AF41CC-3F54-4ECD-8E4C-DCA5E1A06C01}" srcOrd="0" destOrd="0" presId="urn:microsoft.com/office/officeart/2005/8/layout/chevron2"/>
    <dgm:cxn modelId="{C35CE76C-687C-4D87-B8B1-22DBE1577D44}" type="presOf" srcId="{4AFA489E-BEE8-4DA0-A823-EEE08291863A}" destId="{146D340F-F8F2-4E95-BD59-965E03E21FEC}" srcOrd="0" destOrd="0" presId="urn:microsoft.com/office/officeart/2005/8/layout/chevron2"/>
    <dgm:cxn modelId="{79362968-B0A7-4775-A2A9-9F670315834C}" type="presOf" srcId="{CE0D7FC9-29D0-436D-905A-F42F2A948344}" destId="{DB972F92-FB82-4957-A82F-BD0BA92E1880}" srcOrd="0" destOrd="2" presId="urn:microsoft.com/office/officeart/2005/8/layout/chevron2"/>
    <dgm:cxn modelId="{B5EF43E6-054E-4212-97E6-56B0AA9D659C}" srcId="{4A759086-8C3D-4628-9233-08D5EAB58DA2}" destId="{C87087D6-DBFE-4A0C-9882-9334BD958546}" srcOrd="0" destOrd="0" parTransId="{5F185A30-2079-4BD6-9227-8AAE5403DC1C}" sibTransId="{AE4B927D-F335-4E35-82D2-EDF86618485F}"/>
    <dgm:cxn modelId="{0B66B10D-C858-4A18-8653-EA4EB4F7C2A1}" srcId="{3E7F6FE5-110F-4519-81BB-168722D1A296}" destId="{AC79F9F3-85D2-4446-9386-1CD4D64767FC}" srcOrd="1" destOrd="0" parTransId="{B8A98010-8E52-4861-A9C3-A86CC929C699}" sibTransId="{D51D3AA0-6971-487C-BAB2-F7888F3ED686}"/>
    <dgm:cxn modelId="{E255F5D9-76D6-40FA-801B-0FE1BE5F97C8}" type="presOf" srcId="{3E7F6FE5-110F-4519-81BB-168722D1A296}" destId="{2EA057D8-0534-4E09-86E7-544D92B7AE72}" srcOrd="0" destOrd="0" presId="urn:microsoft.com/office/officeart/2005/8/layout/chevron2"/>
    <dgm:cxn modelId="{3852BBAD-0F59-43F5-8A31-558F27B79A8B}" type="presOf" srcId="{4A759086-8C3D-4628-9233-08D5EAB58DA2}" destId="{63197175-5FBE-40AE-8083-E98FCA76B2B0}" srcOrd="0" destOrd="0" presId="urn:microsoft.com/office/officeart/2005/8/layout/chevron2"/>
    <dgm:cxn modelId="{45FCC00E-EFBB-4742-B295-39A4E00AF0C4}" type="presOf" srcId="{C87087D6-DBFE-4A0C-9882-9334BD958546}" destId="{ACA95410-7529-48A4-999B-D4AFE6F8924C}" srcOrd="0" destOrd="0" presId="urn:microsoft.com/office/officeart/2005/8/layout/chevron2"/>
    <dgm:cxn modelId="{9E075DDB-78DD-4F19-B6D4-DE37DA9C4E3B}" type="presOf" srcId="{4BDEE2D0-4C23-48B5-AAC4-AEE5816ACDD8}" destId="{687EA073-E8B7-4539-8857-A4553D253626}" srcOrd="0" destOrd="0" presId="urn:microsoft.com/office/officeart/2005/8/layout/chevron2"/>
    <dgm:cxn modelId="{A8F7B595-0078-450F-A313-DA787267C5C6}" srcId="{3E7F6FE5-110F-4519-81BB-168722D1A296}" destId="{570D4A13-FD60-451F-93D2-945DBE83526D}" srcOrd="0" destOrd="0" parTransId="{5C998A60-E946-4732-BC6D-9C0A1B8199F1}" sibTransId="{133F21F7-6E39-4CA6-93B7-A0D92B16C226}"/>
    <dgm:cxn modelId="{F2679A6A-DF53-4B89-B467-7F03971DF745}" type="presOf" srcId="{AC79F9F3-85D2-4446-9386-1CD4D64767FC}" destId="{DB972F92-FB82-4957-A82F-BD0BA92E1880}" srcOrd="0" destOrd="1" presId="urn:microsoft.com/office/officeart/2005/8/layout/chevron2"/>
    <dgm:cxn modelId="{5BE3C09F-C3C2-4DA2-917D-A17A8BAC584C}" type="presOf" srcId="{FF2A4AE6-7B6E-40A6-92C0-E7454EC9B416}" destId="{687EA073-E8B7-4539-8857-A4553D253626}" srcOrd="0" destOrd="1" presId="urn:microsoft.com/office/officeart/2005/8/layout/chevron2"/>
    <dgm:cxn modelId="{8654E328-B839-4F83-A903-B3202A1025F2}" type="presParOf" srcId="{146D340F-F8F2-4E95-BD59-965E03E21FEC}" destId="{770968A2-07E6-4EB7-A162-F722D93DA4BB}" srcOrd="0" destOrd="0" presId="urn:microsoft.com/office/officeart/2005/8/layout/chevron2"/>
    <dgm:cxn modelId="{7FFCFEA7-55D7-411B-A0AD-4B44F8B94B40}" type="presParOf" srcId="{770968A2-07E6-4EB7-A162-F722D93DA4BB}" destId="{63197175-5FBE-40AE-8083-E98FCA76B2B0}" srcOrd="0" destOrd="0" presId="urn:microsoft.com/office/officeart/2005/8/layout/chevron2"/>
    <dgm:cxn modelId="{8CAD1EF7-89B4-42AE-A698-8C6B52843CAE}" type="presParOf" srcId="{770968A2-07E6-4EB7-A162-F722D93DA4BB}" destId="{ACA95410-7529-48A4-999B-D4AFE6F8924C}" srcOrd="1" destOrd="0" presId="urn:microsoft.com/office/officeart/2005/8/layout/chevron2"/>
    <dgm:cxn modelId="{46AF641C-9C89-4B86-9D46-7B3783CFF342}" type="presParOf" srcId="{146D340F-F8F2-4E95-BD59-965E03E21FEC}" destId="{073E9396-0628-4DFE-9621-61B66D9C6F8F}" srcOrd="1" destOrd="0" presId="urn:microsoft.com/office/officeart/2005/8/layout/chevron2"/>
    <dgm:cxn modelId="{0E6C413E-87BF-4BD8-8860-94AD69FFE88C}" type="presParOf" srcId="{146D340F-F8F2-4E95-BD59-965E03E21FEC}" destId="{1C250D54-EE83-4D6D-83BC-D7CA39AC070D}" srcOrd="2" destOrd="0" presId="urn:microsoft.com/office/officeart/2005/8/layout/chevron2"/>
    <dgm:cxn modelId="{7734C5A5-4FE1-47B3-8208-92FDCD869159}" type="presParOf" srcId="{1C250D54-EE83-4D6D-83BC-D7CA39AC070D}" destId="{2EA057D8-0534-4E09-86E7-544D92B7AE72}" srcOrd="0" destOrd="0" presId="urn:microsoft.com/office/officeart/2005/8/layout/chevron2"/>
    <dgm:cxn modelId="{EAB59C1A-E591-4C4F-976E-1DE52BA59954}" type="presParOf" srcId="{1C250D54-EE83-4D6D-83BC-D7CA39AC070D}" destId="{DB972F92-FB82-4957-A82F-BD0BA92E1880}" srcOrd="1" destOrd="0" presId="urn:microsoft.com/office/officeart/2005/8/layout/chevron2"/>
    <dgm:cxn modelId="{92D8DF8D-032E-4E82-802C-3882EA73C414}" type="presParOf" srcId="{146D340F-F8F2-4E95-BD59-965E03E21FEC}" destId="{6B434BF5-A054-427A-96C9-E6F5535CC8B4}" srcOrd="3" destOrd="0" presId="urn:microsoft.com/office/officeart/2005/8/layout/chevron2"/>
    <dgm:cxn modelId="{3C3BEF59-37DC-4199-AD0A-F4C911967852}" type="presParOf" srcId="{146D340F-F8F2-4E95-BD59-965E03E21FEC}" destId="{5D1A0920-E263-4465-9C00-FCE290A3E401}" srcOrd="4" destOrd="0" presId="urn:microsoft.com/office/officeart/2005/8/layout/chevron2"/>
    <dgm:cxn modelId="{96E9223F-E697-45DC-BA89-07171EE4DB23}" type="presParOf" srcId="{5D1A0920-E263-4465-9C00-FCE290A3E401}" destId="{48AF41CC-3F54-4ECD-8E4C-DCA5E1A06C01}" srcOrd="0" destOrd="0" presId="urn:microsoft.com/office/officeart/2005/8/layout/chevron2"/>
    <dgm:cxn modelId="{74267602-E4E9-437B-B677-EDDF9E80A24F}" type="presParOf" srcId="{5D1A0920-E263-4465-9C00-FCE290A3E401}" destId="{687EA073-E8B7-4539-8857-A4553D253626}"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362C7336-E58C-4EA4-8882-18AE654465E6}" type="doc">
      <dgm:prSet loTypeId="urn:microsoft.com/office/officeart/2005/8/layout/vList5" loCatId="list" qsTypeId="urn:microsoft.com/office/officeart/2005/8/quickstyle/3d1" qsCatId="3D" csTypeId="urn:microsoft.com/office/officeart/2005/8/colors/accent4_4" csCatId="accent4" phldr="1"/>
      <dgm:spPr/>
      <dgm:t>
        <a:bodyPr/>
        <a:lstStyle/>
        <a:p>
          <a:endParaRPr lang="ru-RU"/>
        </a:p>
      </dgm:t>
    </dgm:pt>
    <dgm:pt modelId="{938B527D-274C-435C-A06B-D7444CE0E6E7}">
      <dgm:prSet phldrT="[Текст]" custT="1"/>
      <dgm:spPr/>
      <dgm:t>
        <a:bodyPr/>
        <a:lstStyle/>
        <a:p>
          <a:r>
            <a:rPr lang="ru-RU" sz="1100">
              <a:latin typeface="Times New Roman" pitchFamily="18" charset="0"/>
              <a:cs typeface="Times New Roman" pitchFamily="18" charset="0"/>
            </a:rPr>
            <a:t>Театр на немецком языке</a:t>
          </a:r>
        </a:p>
      </dgm:t>
    </dgm:pt>
    <dgm:pt modelId="{ADAB1C7F-D4FA-4A33-AE45-1434901AFDD1}" type="parTrans" cxnId="{6ED789E8-0E46-4869-87F7-209A63320B9B}">
      <dgm:prSet/>
      <dgm:spPr/>
      <dgm:t>
        <a:bodyPr/>
        <a:lstStyle/>
        <a:p>
          <a:endParaRPr lang="ru-RU"/>
        </a:p>
      </dgm:t>
    </dgm:pt>
    <dgm:pt modelId="{D19FA537-6B20-41F3-9EDB-D88B13A01E7B}" type="sibTrans" cxnId="{6ED789E8-0E46-4869-87F7-209A63320B9B}">
      <dgm:prSet/>
      <dgm:spPr/>
      <dgm:t>
        <a:bodyPr/>
        <a:lstStyle/>
        <a:p>
          <a:endParaRPr lang="ru-RU"/>
        </a:p>
      </dgm:t>
    </dgm:pt>
    <dgm:pt modelId="{475A7A2D-6C17-4942-BA04-4F48DB479E12}">
      <dgm:prSet phldrT="[Текст]" custT="1"/>
      <dgm:spPr/>
      <dgm:t>
        <a:bodyPr/>
        <a:lstStyle/>
        <a:p>
          <a:r>
            <a:rPr lang="ru-RU" sz="1200" b="1"/>
            <a:t>Интелектуальная одарённость</a:t>
          </a:r>
        </a:p>
      </dgm:t>
    </dgm:pt>
    <dgm:pt modelId="{AFD77C60-D164-46BC-B692-AB53DE9D1CCF}" type="parTrans" cxnId="{28156137-91C8-49DC-A826-7D3700EC2F29}">
      <dgm:prSet/>
      <dgm:spPr/>
      <dgm:t>
        <a:bodyPr/>
        <a:lstStyle/>
        <a:p>
          <a:endParaRPr lang="ru-RU"/>
        </a:p>
      </dgm:t>
    </dgm:pt>
    <dgm:pt modelId="{F1932820-8440-4DAB-B4C1-03B11D84C73E}" type="sibTrans" cxnId="{28156137-91C8-49DC-A826-7D3700EC2F29}">
      <dgm:prSet/>
      <dgm:spPr/>
      <dgm:t>
        <a:bodyPr/>
        <a:lstStyle/>
        <a:p>
          <a:endParaRPr lang="ru-RU"/>
        </a:p>
      </dgm:t>
    </dgm:pt>
    <dgm:pt modelId="{3A51B843-A67B-40C7-B030-F718DD26F08C}">
      <dgm:prSet phldrT="[Текст]" custT="1"/>
      <dgm:spPr/>
      <dgm:t>
        <a:bodyPr/>
        <a:lstStyle/>
        <a:p>
          <a:r>
            <a:rPr lang="ru-RU" sz="1100"/>
            <a:t>Химия и экология</a:t>
          </a:r>
        </a:p>
      </dgm:t>
    </dgm:pt>
    <dgm:pt modelId="{3DE594FC-AC19-437A-8660-BF08F4C553FF}" type="parTrans" cxnId="{0BB5DBF4-C6A2-4036-8569-D6E2A4067705}">
      <dgm:prSet/>
      <dgm:spPr/>
      <dgm:t>
        <a:bodyPr/>
        <a:lstStyle/>
        <a:p>
          <a:endParaRPr lang="ru-RU"/>
        </a:p>
      </dgm:t>
    </dgm:pt>
    <dgm:pt modelId="{DD417DDC-F6B7-4D7F-8F38-05AE2B59E207}" type="sibTrans" cxnId="{0BB5DBF4-C6A2-4036-8569-D6E2A4067705}">
      <dgm:prSet/>
      <dgm:spPr/>
      <dgm:t>
        <a:bodyPr/>
        <a:lstStyle/>
        <a:p>
          <a:endParaRPr lang="ru-RU"/>
        </a:p>
      </dgm:t>
    </dgm:pt>
    <dgm:pt modelId="{29996F94-5793-4C31-BCD6-5010175279FA}">
      <dgm:prSet phldrT="[Текст]" custT="1"/>
      <dgm:spPr/>
      <dgm:t>
        <a:bodyPr/>
        <a:lstStyle/>
        <a:p>
          <a:r>
            <a:rPr lang="ru-RU" sz="1200" b="1"/>
            <a:t>Психоматорная (практическая) одарённость</a:t>
          </a:r>
        </a:p>
      </dgm:t>
    </dgm:pt>
    <dgm:pt modelId="{1740F3C8-798C-4B57-B605-443D81B1D2F6}" type="parTrans" cxnId="{BFC0A118-B729-44F1-9BA6-29DB27E8CD52}">
      <dgm:prSet/>
      <dgm:spPr/>
      <dgm:t>
        <a:bodyPr/>
        <a:lstStyle/>
        <a:p>
          <a:endParaRPr lang="ru-RU"/>
        </a:p>
      </dgm:t>
    </dgm:pt>
    <dgm:pt modelId="{3E941347-976A-4A8B-9075-81C777C63430}" type="sibTrans" cxnId="{BFC0A118-B729-44F1-9BA6-29DB27E8CD52}">
      <dgm:prSet/>
      <dgm:spPr/>
      <dgm:t>
        <a:bodyPr/>
        <a:lstStyle/>
        <a:p>
          <a:endParaRPr lang="ru-RU"/>
        </a:p>
      </dgm:t>
    </dgm:pt>
    <dgm:pt modelId="{9EDAB622-F812-45E7-991D-1DFA8A67017B}">
      <dgm:prSet phldrT="[Текст]" custT="1"/>
      <dgm:spPr/>
      <dgm:t>
        <a:bodyPr/>
        <a:lstStyle/>
        <a:p>
          <a:r>
            <a:rPr lang="ru-RU" sz="1100">
              <a:latin typeface="Times New Roman" pitchFamily="18" charset="0"/>
              <a:cs typeface="Times New Roman" pitchFamily="18" charset="0"/>
            </a:rPr>
            <a:t>Путешественник</a:t>
          </a:r>
        </a:p>
      </dgm:t>
    </dgm:pt>
    <dgm:pt modelId="{5A705D79-6A90-4A8A-A3F5-0AEFACFBDA36}" type="parTrans" cxnId="{88F5ECD4-9AA4-4B41-B8D5-D7325BD315BE}">
      <dgm:prSet/>
      <dgm:spPr/>
      <dgm:t>
        <a:bodyPr/>
        <a:lstStyle/>
        <a:p>
          <a:endParaRPr lang="ru-RU"/>
        </a:p>
      </dgm:t>
    </dgm:pt>
    <dgm:pt modelId="{F9A79653-BCD6-4DA3-9FA9-5490CF182742}" type="sibTrans" cxnId="{88F5ECD4-9AA4-4B41-B8D5-D7325BD315BE}">
      <dgm:prSet/>
      <dgm:spPr/>
      <dgm:t>
        <a:bodyPr/>
        <a:lstStyle/>
        <a:p>
          <a:endParaRPr lang="ru-RU"/>
        </a:p>
      </dgm:t>
    </dgm:pt>
    <dgm:pt modelId="{3D8833B3-D94E-448D-B251-7E2032A50C8C}">
      <dgm:prSet phldrT="[Текст]" custT="1"/>
      <dgm:spPr/>
      <dgm:t>
        <a:bodyPr/>
        <a:lstStyle/>
        <a:p>
          <a:r>
            <a:rPr lang="ru-RU" sz="1100">
              <a:latin typeface="Times New Roman" pitchFamily="18" charset="0"/>
              <a:cs typeface="Times New Roman" pitchFamily="18" charset="0"/>
            </a:rPr>
            <a:t>Занятия в тренажёрном зале</a:t>
          </a:r>
        </a:p>
      </dgm:t>
    </dgm:pt>
    <dgm:pt modelId="{D8A153CE-1C1A-4AFB-8A7D-EE0D43D9C890}" type="parTrans" cxnId="{BE23ADB6-6A1A-4F13-BA02-78BCABA21035}">
      <dgm:prSet/>
      <dgm:spPr/>
      <dgm:t>
        <a:bodyPr/>
        <a:lstStyle/>
        <a:p>
          <a:endParaRPr lang="ru-RU"/>
        </a:p>
      </dgm:t>
    </dgm:pt>
    <dgm:pt modelId="{82A4EB1E-D341-410E-8871-417EEB786327}" type="sibTrans" cxnId="{BE23ADB6-6A1A-4F13-BA02-78BCABA21035}">
      <dgm:prSet/>
      <dgm:spPr/>
      <dgm:t>
        <a:bodyPr/>
        <a:lstStyle/>
        <a:p>
          <a:endParaRPr lang="ru-RU"/>
        </a:p>
      </dgm:t>
    </dgm:pt>
    <dgm:pt modelId="{A7CC41B1-50EC-424C-8C12-EF45A0BDBB82}">
      <dgm:prSet phldrT="[Текст]" custT="1"/>
      <dgm:spPr/>
      <dgm:t>
        <a:bodyPr/>
        <a:lstStyle/>
        <a:p>
          <a:r>
            <a:rPr lang="ru-RU" sz="1100">
              <a:latin typeface="Times New Roman" pitchFamily="18" charset="0"/>
              <a:cs typeface="Times New Roman" pitchFamily="18" charset="0"/>
            </a:rPr>
            <a:t>Музееведение</a:t>
          </a:r>
        </a:p>
      </dgm:t>
    </dgm:pt>
    <dgm:pt modelId="{7D514FFA-C311-4F93-8826-034300E87405}" type="parTrans" cxnId="{349F5E46-86D4-4A7C-BB04-47EF687ADD7B}">
      <dgm:prSet/>
      <dgm:spPr/>
      <dgm:t>
        <a:bodyPr/>
        <a:lstStyle/>
        <a:p>
          <a:endParaRPr lang="ru-RU"/>
        </a:p>
      </dgm:t>
    </dgm:pt>
    <dgm:pt modelId="{81D2F34A-4CF3-4080-93E9-17C2CDA11A7F}" type="sibTrans" cxnId="{349F5E46-86D4-4A7C-BB04-47EF687ADD7B}">
      <dgm:prSet/>
      <dgm:spPr/>
      <dgm:t>
        <a:bodyPr/>
        <a:lstStyle/>
        <a:p>
          <a:endParaRPr lang="ru-RU"/>
        </a:p>
      </dgm:t>
    </dgm:pt>
    <dgm:pt modelId="{74DF14D4-71A8-49C7-8FB2-AD30BBFA2E18}">
      <dgm:prSet phldrT="[Текст]" custT="1"/>
      <dgm:spPr/>
      <dgm:t>
        <a:bodyPr/>
        <a:lstStyle/>
        <a:p>
          <a:r>
            <a:rPr lang="ru-RU" sz="1100">
              <a:latin typeface="Times New Roman" pitchFamily="18" charset="0"/>
              <a:cs typeface="Times New Roman" pitchFamily="18" charset="0"/>
            </a:rPr>
            <a:t>Добрята</a:t>
          </a:r>
        </a:p>
      </dgm:t>
    </dgm:pt>
    <dgm:pt modelId="{3F692FE3-4584-4513-AF59-C2796A633D1A}" type="parTrans" cxnId="{65CBFDED-1367-4FCC-82B1-4D2857018C90}">
      <dgm:prSet/>
      <dgm:spPr/>
      <dgm:t>
        <a:bodyPr/>
        <a:lstStyle/>
        <a:p>
          <a:endParaRPr lang="ru-RU"/>
        </a:p>
      </dgm:t>
    </dgm:pt>
    <dgm:pt modelId="{BC4BB945-3261-49A1-B530-CFD1E14D228F}" type="sibTrans" cxnId="{65CBFDED-1367-4FCC-82B1-4D2857018C90}">
      <dgm:prSet/>
      <dgm:spPr/>
      <dgm:t>
        <a:bodyPr/>
        <a:lstStyle/>
        <a:p>
          <a:endParaRPr lang="ru-RU"/>
        </a:p>
      </dgm:t>
    </dgm:pt>
    <dgm:pt modelId="{7D7A1D68-8447-40B2-8E83-78034A492BDF}">
      <dgm:prSet phldrT="[Текст]" custT="1"/>
      <dgm:spPr/>
      <dgm:t>
        <a:bodyPr/>
        <a:lstStyle/>
        <a:p>
          <a:r>
            <a:rPr lang="ru-RU" sz="1100">
              <a:latin typeface="Times New Roman" pitchFamily="18" charset="0"/>
              <a:cs typeface="Times New Roman" pitchFamily="18" charset="0"/>
            </a:rPr>
            <a:t>Музей в твоём доме</a:t>
          </a:r>
        </a:p>
      </dgm:t>
    </dgm:pt>
    <dgm:pt modelId="{E4CC30EC-9A66-4C37-AC4D-06F257A74F10}" type="parTrans" cxnId="{373070F6-4165-41CA-9228-A37B9B550681}">
      <dgm:prSet/>
      <dgm:spPr/>
      <dgm:t>
        <a:bodyPr/>
        <a:lstStyle/>
        <a:p>
          <a:endParaRPr lang="ru-RU"/>
        </a:p>
      </dgm:t>
    </dgm:pt>
    <dgm:pt modelId="{074486FA-9981-4C22-9779-7E9EFFCC1A6D}" type="sibTrans" cxnId="{373070F6-4165-41CA-9228-A37B9B550681}">
      <dgm:prSet/>
      <dgm:spPr/>
      <dgm:t>
        <a:bodyPr/>
        <a:lstStyle/>
        <a:p>
          <a:endParaRPr lang="ru-RU"/>
        </a:p>
      </dgm:t>
    </dgm:pt>
    <dgm:pt modelId="{C569D2F8-B2F6-4F2E-8022-6FEA1A0C44C6}">
      <dgm:prSet phldrT="[Текст]" custT="1"/>
      <dgm:spPr/>
      <dgm:t>
        <a:bodyPr/>
        <a:lstStyle/>
        <a:p>
          <a:r>
            <a:rPr lang="ru-RU" sz="1100">
              <a:latin typeface="Times New Roman" pitchFamily="18" charset="0"/>
              <a:cs typeface="Times New Roman" pitchFamily="18" charset="0"/>
            </a:rPr>
            <a:t>Журналистика</a:t>
          </a:r>
        </a:p>
      </dgm:t>
    </dgm:pt>
    <dgm:pt modelId="{399753B6-0B5D-4032-BB1A-483B62A93C33}" type="parTrans" cxnId="{F7D92084-A3C0-4333-B210-6A731D6B54D9}">
      <dgm:prSet/>
      <dgm:spPr/>
      <dgm:t>
        <a:bodyPr/>
        <a:lstStyle/>
        <a:p>
          <a:endParaRPr lang="ru-RU"/>
        </a:p>
      </dgm:t>
    </dgm:pt>
    <dgm:pt modelId="{5BEBDB31-DF6B-425D-8523-B99803E731CE}" type="sibTrans" cxnId="{F7D92084-A3C0-4333-B210-6A731D6B54D9}">
      <dgm:prSet/>
      <dgm:spPr/>
      <dgm:t>
        <a:bodyPr/>
        <a:lstStyle/>
        <a:p>
          <a:endParaRPr lang="ru-RU"/>
        </a:p>
      </dgm:t>
    </dgm:pt>
    <dgm:pt modelId="{99AE7B10-5D66-4750-9188-51420A3B5F75}">
      <dgm:prSet phldrT="[Текст]" custT="1"/>
      <dgm:spPr/>
      <dgm:t>
        <a:bodyPr/>
        <a:lstStyle/>
        <a:p>
          <a:r>
            <a:rPr lang="ru-RU" sz="1100">
              <a:latin typeface="Times New Roman" pitchFamily="18" charset="0"/>
              <a:cs typeface="Times New Roman" pitchFamily="18" charset="0"/>
            </a:rPr>
            <a:t>До-ми-солька</a:t>
          </a:r>
        </a:p>
      </dgm:t>
    </dgm:pt>
    <dgm:pt modelId="{415DB0C7-CDBF-4ED5-8457-00D3CCC5B86E}" type="parTrans" cxnId="{C11BFF06-6452-4886-A95A-24CD0408EA92}">
      <dgm:prSet/>
      <dgm:spPr/>
      <dgm:t>
        <a:bodyPr/>
        <a:lstStyle/>
        <a:p>
          <a:endParaRPr lang="ru-RU"/>
        </a:p>
      </dgm:t>
    </dgm:pt>
    <dgm:pt modelId="{279A6BCF-BD39-4638-AC51-0E3D00C31B86}" type="sibTrans" cxnId="{C11BFF06-6452-4886-A95A-24CD0408EA92}">
      <dgm:prSet/>
      <dgm:spPr/>
      <dgm:t>
        <a:bodyPr/>
        <a:lstStyle/>
        <a:p>
          <a:endParaRPr lang="ru-RU"/>
        </a:p>
      </dgm:t>
    </dgm:pt>
    <dgm:pt modelId="{63DB3CC3-4D1B-4DB2-B53A-7BDEF2769BDB}">
      <dgm:prSet phldrT="[Текст]" custT="1"/>
      <dgm:spPr/>
      <dgm:t>
        <a:bodyPr/>
        <a:lstStyle/>
        <a:p>
          <a:r>
            <a:rPr lang="ru-RU" sz="1200" b="1"/>
            <a:t>Креативная одарённость</a:t>
          </a:r>
        </a:p>
      </dgm:t>
    </dgm:pt>
    <dgm:pt modelId="{42A919D0-C9DA-409C-BDDC-B695B0A47D29}" type="sibTrans" cxnId="{1C5FDAC2-F887-4887-AFCB-070FEF54B323}">
      <dgm:prSet/>
      <dgm:spPr/>
      <dgm:t>
        <a:bodyPr/>
        <a:lstStyle/>
        <a:p>
          <a:endParaRPr lang="ru-RU"/>
        </a:p>
      </dgm:t>
    </dgm:pt>
    <dgm:pt modelId="{E7C7FDB0-B81D-4360-8CF0-3F5ACA8B7517}" type="parTrans" cxnId="{1C5FDAC2-F887-4887-AFCB-070FEF54B323}">
      <dgm:prSet/>
      <dgm:spPr/>
      <dgm:t>
        <a:bodyPr/>
        <a:lstStyle/>
        <a:p>
          <a:endParaRPr lang="ru-RU"/>
        </a:p>
      </dgm:t>
    </dgm:pt>
    <dgm:pt modelId="{BFAE3F57-04E3-4536-9CE0-1BAB622610A3}">
      <dgm:prSet phldrT="[Текст]" custT="1"/>
      <dgm:spPr/>
      <dgm:t>
        <a:bodyPr/>
        <a:lstStyle/>
        <a:p>
          <a:r>
            <a:rPr lang="en-US" sz="1100"/>
            <a:t>IT - классы</a:t>
          </a:r>
          <a:endParaRPr lang="ru-RU" sz="1100"/>
        </a:p>
      </dgm:t>
    </dgm:pt>
    <dgm:pt modelId="{B9454B37-6053-4E92-9D9F-1AC442278BFB}" type="parTrans" cxnId="{00E478E1-37EB-4E8B-A480-8A0931688A27}">
      <dgm:prSet/>
      <dgm:spPr/>
      <dgm:t>
        <a:bodyPr/>
        <a:lstStyle/>
        <a:p>
          <a:endParaRPr lang="ru-RU"/>
        </a:p>
      </dgm:t>
    </dgm:pt>
    <dgm:pt modelId="{C27D3B85-476B-4514-8AE7-CFCCDC7FA38D}" type="sibTrans" cxnId="{00E478E1-37EB-4E8B-A480-8A0931688A27}">
      <dgm:prSet/>
      <dgm:spPr/>
      <dgm:t>
        <a:bodyPr/>
        <a:lstStyle/>
        <a:p>
          <a:endParaRPr lang="ru-RU"/>
        </a:p>
      </dgm:t>
    </dgm:pt>
    <dgm:pt modelId="{7635076E-F35C-49F5-95D8-FF0581E663D6}">
      <dgm:prSet phldrT="[Текст]" custT="1"/>
      <dgm:spPr/>
      <dgm:t>
        <a:bodyPr/>
        <a:lstStyle/>
        <a:p>
          <a:r>
            <a:rPr lang="ru-RU" sz="1100"/>
            <a:t>Университетские группы ОмГУ им.Ф.М.Достоевского</a:t>
          </a:r>
        </a:p>
      </dgm:t>
    </dgm:pt>
    <dgm:pt modelId="{AEA0EE2C-CF31-4EFC-AFF3-2B70BD257FBA}" type="parTrans" cxnId="{5273105F-4A7E-491A-8210-B74568FBE38C}">
      <dgm:prSet/>
      <dgm:spPr/>
      <dgm:t>
        <a:bodyPr/>
        <a:lstStyle/>
        <a:p>
          <a:endParaRPr lang="ru-RU"/>
        </a:p>
      </dgm:t>
    </dgm:pt>
    <dgm:pt modelId="{C39B25DC-44E8-4C3C-A86B-EC390CCB140F}" type="sibTrans" cxnId="{5273105F-4A7E-491A-8210-B74568FBE38C}">
      <dgm:prSet/>
      <dgm:spPr/>
      <dgm:t>
        <a:bodyPr/>
        <a:lstStyle/>
        <a:p>
          <a:endParaRPr lang="ru-RU"/>
        </a:p>
      </dgm:t>
    </dgm:pt>
    <dgm:pt modelId="{962E1FE3-063F-4B13-9B63-EA11506DA06F}">
      <dgm:prSet phldrT="[Текст]" custT="1"/>
      <dgm:spPr/>
      <dgm:t>
        <a:bodyPr/>
        <a:lstStyle/>
        <a:p>
          <a:endParaRPr lang="ru-RU" sz="1100"/>
        </a:p>
      </dgm:t>
    </dgm:pt>
    <dgm:pt modelId="{F2769274-DE04-4B64-9148-EDC24EFFF4EE}" type="parTrans" cxnId="{B4F62D4C-127C-4759-BC6E-A62092D1DEB6}">
      <dgm:prSet/>
      <dgm:spPr/>
      <dgm:t>
        <a:bodyPr/>
        <a:lstStyle/>
        <a:p>
          <a:endParaRPr lang="ru-RU"/>
        </a:p>
      </dgm:t>
    </dgm:pt>
    <dgm:pt modelId="{9A0C3D89-46FE-4CEC-8BD1-4561A348D041}" type="sibTrans" cxnId="{B4F62D4C-127C-4759-BC6E-A62092D1DEB6}">
      <dgm:prSet/>
      <dgm:spPr/>
      <dgm:t>
        <a:bodyPr/>
        <a:lstStyle/>
        <a:p>
          <a:endParaRPr lang="ru-RU"/>
        </a:p>
      </dgm:t>
    </dgm:pt>
    <dgm:pt modelId="{32B59947-FBB2-4AEA-B862-D952A3DE8AC9}">
      <dgm:prSet phldrT="[Текст]" custT="1"/>
      <dgm:spPr/>
      <dgm:t>
        <a:bodyPr/>
        <a:lstStyle/>
        <a:p>
          <a:r>
            <a:rPr lang="ru-RU" sz="1100"/>
            <a:t>В мире слов</a:t>
          </a:r>
        </a:p>
      </dgm:t>
    </dgm:pt>
    <dgm:pt modelId="{B76E9E6F-7C0A-4D59-9FCD-0D056E089635}" type="parTrans" cxnId="{4810B83A-0A55-4E58-8564-5396CE429172}">
      <dgm:prSet/>
      <dgm:spPr/>
      <dgm:t>
        <a:bodyPr/>
        <a:lstStyle/>
        <a:p>
          <a:endParaRPr lang="ru-RU"/>
        </a:p>
      </dgm:t>
    </dgm:pt>
    <dgm:pt modelId="{F8892E76-C2F9-4B1D-97AC-76F320D32500}" type="sibTrans" cxnId="{4810B83A-0A55-4E58-8564-5396CE429172}">
      <dgm:prSet/>
      <dgm:spPr/>
      <dgm:t>
        <a:bodyPr/>
        <a:lstStyle/>
        <a:p>
          <a:endParaRPr lang="ru-RU"/>
        </a:p>
      </dgm:t>
    </dgm:pt>
    <dgm:pt modelId="{51D01062-989A-4065-B98F-5F328FA1B439}">
      <dgm:prSet phldrT="[Текст]" custT="1"/>
      <dgm:spPr/>
      <dgm:t>
        <a:bodyPr/>
        <a:lstStyle/>
        <a:p>
          <a:r>
            <a:rPr lang="ru-RU" sz="1100"/>
            <a:t>Я-исследователь</a:t>
          </a:r>
        </a:p>
      </dgm:t>
    </dgm:pt>
    <dgm:pt modelId="{5142F623-0410-41A9-9214-996C0606EF72}" type="parTrans" cxnId="{A26F0AC9-F557-45CC-BAA4-9ED756BAD2A8}">
      <dgm:prSet/>
      <dgm:spPr/>
      <dgm:t>
        <a:bodyPr/>
        <a:lstStyle/>
        <a:p>
          <a:endParaRPr lang="ru-RU"/>
        </a:p>
      </dgm:t>
    </dgm:pt>
    <dgm:pt modelId="{0C30748F-C507-4AE4-B32A-7A6362F82522}" type="sibTrans" cxnId="{A26F0AC9-F557-45CC-BAA4-9ED756BAD2A8}">
      <dgm:prSet/>
      <dgm:spPr/>
      <dgm:t>
        <a:bodyPr/>
        <a:lstStyle/>
        <a:p>
          <a:endParaRPr lang="ru-RU"/>
        </a:p>
      </dgm:t>
    </dgm:pt>
    <dgm:pt modelId="{055F8B21-23D2-4235-BAC5-8C29041ABC20}">
      <dgm:prSet phldrT="[Текст]" custT="1"/>
      <dgm:spPr/>
      <dgm:t>
        <a:bodyPr/>
        <a:lstStyle/>
        <a:p>
          <a:r>
            <a:rPr lang="ru-RU" sz="1100"/>
            <a:t>ГЕО-наука о Земле</a:t>
          </a:r>
        </a:p>
      </dgm:t>
    </dgm:pt>
    <dgm:pt modelId="{3FDE6432-BDDA-48A0-8583-53E4B3D0D1A0}" type="parTrans" cxnId="{550A7591-8957-4E4D-B066-882E0B65AB09}">
      <dgm:prSet/>
      <dgm:spPr/>
      <dgm:t>
        <a:bodyPr/>
        <a:lstStyle/>
        <a:p>
          <a:endParaRPr lang="ru-RU"/>
        </a:p>
      </dgm:t>
    </dgm:pt>
    <dgm:pt modelId="{29E2099E-6D8E-4A71-83C2-832279FDEA86}" type="sibTrans" cxnId="{550A7591-8957-4E4D-B066-882E0B65AB09}">
      <dgm:prSet/>
      <dgm:spPr/>
      <dgm:t>
        <a:bodyPr/>
        <a:lstStyle/>
        <a:p>
          <a:endParaRPr lang="ru-RU"/>
        </a:p>
      </dgm:t>
    </dgm:pt>
    <dgm:pt modelId="{8B525A91-488A-4833-BC57-B47B30097215}">
      <dgm:prSet phldrT="[Текст]" custT="1"/>
      <dgm:spPr/>
      <dgm:t>
        <a:bodyPr/>
        <a:lstStyle/>
        <a:p>
          <a:r>
            <a:rPr lang="ru-RU" sz="1100"/>
            <a:t>Краевед</a:t>
          </a:r>
        </a:p>
      </dgm:t>
    </dgm:pt>
    <dgm:pt modelId="{DDF4B2D9-718D-4F18-94F2-CDD395F4F02B}" type="parTrans" cxnId="{29A2B500-B513-432E-B9D2-6B7114B73B0C}">
      <dgm:prSet/>
      <dgm:spPr/>
      <dgm:t>
        <a:bodyPr/>
        <a:lstStyle/>
        <a:p>
          <a:endParaRPr lang="ru-RU"/>
        </a:p>
      </dgm:t>
    </dgm:pt>
    <dgm:pt modelId="{846B51EC-5F10-41C4-8194-D07A93E6CB0C}" type="sibTrans" cxnId="{29A2B500-B513-432E-B9D2-6B7114B73B0C}">
      <dgm:prSet/>
      <dgm:spPr/>
      <dgm:t>
        <a:bodyPr/>
        <a:lstStyle/>
        <a:p>
          <a:endParaRPr lang="ru-RU"/>
        </a:p>
      </dgm:t>
    </dgm:pt>
    <dgm:pt modelId="{588621E1-AE93-49F0-95B8-A91CFA181762}">
      <dgm:prSet phldrT="[Текст]" custT="1"/>
      <dgm:spPr/>
      <dgm:t>
        <a:bodyPr/>
        <a:lstStyle/>
        <a:p>
          <a:r>
            <a:rPr lang="ru-RU" sz="1100">
              <a:latin typeface="Times New Roman" pitchFamily="18" charset="0"/>
              <a:cs typeface="Times New Roman" pitchFamily="18" charset="0"/>
            </a:rPr>
            <a:t>Футбол</a:t>
          </a:r>
        </a:p>
      </dgm:t>
    </dgm:pt>
    <dgm:pt modelId="{659FA7EF-02A6-4AB9-B936-D53405BEC759}" type="sibTrans" cxnId="{9ACAD114-329A-48FE-9DAA-7640B426805D}">
      <dgm:prSet/>
      <dgm:spPr/>
      <dgm:t>
        <a:bodyPr/>
        <a:lstStyle/>
        <a:p>
          <a:endParaRPr lang="ru-RU"/>
        </a:p>
      </dgm:t>
    </dgm:pt>
    <dgm:pt modelId="{0FF28C8E-E5E0-4618-8FDD-2F89E6721B30}" type="parTrans" cxnId="{9ACAD114-329A-48FE-9DAA-7640B426805D}">
      <dgm:prSet/>
      <dgm:spPr/>
      <dgm:t>
        <a:bodyPr/>
        <a:lstStyle/>
        <a:p>
          <a:endParaRPr lang="ru-RU"/>
        </a:p>
      </dgm:t>
    </dgm:pt>
    <dgm:pt modelId="{6E9F4D79-E347-4BC6-BD3A-DEE52F015544}" type="pres">
      <dgm:prSet presAssocID="{362C7336-E58C-4EA4-8882-18AE654465E6}" presName="Name0" presStyleCnt="0">
        <dgm:presLayoutVars>
          <dgm:dir/>
          <dgm:animLvl val="lvl"/>
          <dgm:resizeHandles val="exact"/>
        </dgm:presLayoutVars>
      </dgm:prSet>
      <dgm:spPr/>
      <dgm:t>
        <a:bodyPr/>
        <a:lstStyle/>
        <a:p>
          <a:endParaRPr lang="ru-RU"/>
        </a:p>
      </dgm:t>
    </dgm:pt>
    <dgm:pt modelId="{70EC2BB5-BE2E-4B6F-8952-09EBB197B25B}" type="pres">
      <dgm:prSet presAssocID="{63DB3CC3-4D1B-4DB2-B53A-7BDEF2769BDB}" presName="linNode" presStyleCnt="0"/>
      <dgm:spPr/>
    </dgm:pt>
    <dgm:pt modelId="{9C398B56-7273-4946-A0A6-4B1D1197CFE3}" type="pres">
      <dgm:prSet presAssocID="{63DB3CC3-4D1B-4DB2-B53A-7BDEF2769BDB}" presName="parentText" presStyleLbl="node1" presStyleIdx="0" presStyleCnt="3" custScaleY="235846">
        <dgm:presLayoutVars>
          <dgm:chMax val="1"/>
          <dgm:bulletEnabled val="1"/>
        </dgm:presLayoutVars>
      </dgm:prSet>
      <dgm:spPr/>
      <dgm:t>
        <a:bodyPr/>
        <a:lstStyle/>
        <a:p>
          <a:endParaRPr lang="ru-RU"/>
        </a:p>
      </dgm:t>
    </dgm:pt>
    <dgm:pt modelId="{CE456BA4-F35D-4606-8D50-A7A26CF7DE01}" type="pres">
      <dgm:prSet presAssocID="{63DB3CC3-4D1B-4DB2-B53A-7BDEF2769BDB}" presName="descendantText" presStyleLbl="alignAccFollowNode1" presStyleIdx="0" presStyleCnt="3" custScaleY="248259">
        <dgm:presLayoutVars>
          <dgm:bulletEnabled val="1"/>
        </dgm:presLayoutVars>
      </dgm:prSet>
      <dgm:spPr/>
      <dgm:t>
        <a:bodyPr/>
        <a:lstStyle/>
        <a:p>
          <a:endParaRPr lang="ru-RU"/>
        </a:p>
      </dgm:t>
    </dgm:pt>
    <dgm:pt modelId="{436FCB02-F8F4-4547-ACE1-2FAB2FA1AB8A}" type="pres">
      <dgm:prSet presAssocID="{42A919D0-C9DA-409C-BDDC-B695B0A47D29}" presName="sp" presStyleCnt="0"/>
      <dgm:spPr/>
    </dgm:pt>
    <dgm:pt modelId="{9C3C0DEC-120D-4181-80AA-28292B5E381E}" type="pres">
      <dgm:prSet presAssocID="{475A7A2D-6C17-4942-BA04-4F48DB479E12}" presName="linNode" presStyleCnt="0"/>
      <dgm:spPr/>
    </dgm:pt>
    <dgm:pt modelId="{F4B8B412-009B-45E1-9EE2-3035ED7FAC21}" type="pres">
      <dgm:prSet presAssocID="{475A7A2D-6C17-4942-BA04-4F48DB479E12}" presName="parentText" presStyleLbl="node1" presStyleIdx="1" presStyleCnt="3" custScaleY="222167">
        <dgm:presLayoutVars>
          <dgm:chMax val="1"/>
          <dgm:bulletEnabled val="1"/>
        </dgm:presLayoutVars>
      </dgm:prSet>
      <dgm:spPr/>
      <dgm:t>
        <a:bodyPr/>
        <a:lstStyle/>
        <a:p>
          <a:endParaRPr lang="ru-RU"/>
        </a:p>
      </dgm:t>
    </dgm:pt>
    <dgm:pt modelId="{74D9EA4C-CAA3-4896-B9E6-E452759491FF}" type="pres">
      <dgm:prSet presAssocID="{475A7A2D-6C17-4942-BA04-4F48DB479E12}" presName="descendantText" presStyleLbl="alignAccFollowNode1" presStyleIdx="1" presStyleCnt="3" custScaleY="400055">
        <dgm:presLayoutVars>
          <dgm:bulletEnabled val="1"/>
        </dgm:presLayoutVars>
      </dgm:prSet>
      <dgm:spPr/>
      <dgm:t>
        <a:bodyPr/>
        <a:lstStyle/>
        <a:p>
          <a:endParaRPr lang="ru-RU"/>
        </a:p>
      </dgm:t>
    </dgm:pt>
    <dgm:pt modelId="{2889AC77-9D4A-4F7B-82C7-936B73E23471}" type="pres">
      <dgm:prSet presAssocID="{F1932820-8440-4DAB-B4C1-03B11D84C73E}" presName="sp" presStyleCnt="0"/>
      <dgm:spPr/>
    </dgm:pt>
    <dgm:pt modelId="{4AC31791-95E6-4A78-9D13-CACA66D88D60}" type="pres">
      <dgm:prSet presAssocID="{29996F94-5793-4C31-BCD6-5010175279FA}" presName="linNode" presStyleCnt="0"/>
      <dgm:spPr/>
    </dgm:pt>
    <dgm:pt modelId="{D7FF8B77-97C3-4930-9E8B-54C130633166}" type="pres">
      <dgm:prSet presAssocID="{29996F94-5793-4C31-BCD6-5010175279FA}" presName="parentText" presStyleLbl="node1" presStyleIdx="2" presStyleCnt="3" custScaleY="193140">
        <dgm:presLayoutVars>
          <dgm:chMax val="1"/>
          <dgm:bulletEnabled val="1"/>
        </dgm:presLayoutVars>
      </dgm:prSet>
      <dgm:spPr/>
      <dgm:t>
        <a:bodyPr/>
        <a:lstStyle/>
        <a:p>
          <a:endParaRPr lang="ru-RU"/>
        </a:p>
      </dgm:t>
    </dgm:pt>
    <dgm:pt modelId="{50E35D82-FA7B-4387-8288-269ADE12535E}" type="pres">
      <dgm:prSet presAssocID="{29996F94-5793-4C31-BCD6-5010175279FA}" presName="descendantText" presStyleLbl="alignAccFollowNode1" presStyleIdx="2" presStyleCnt="3" custScaleY="242545" custLinFactNeighborX="0">
        <dgm:presLayoutVars>
          <dgm:bulletEnabled val="1"/>
        </dgm:presLayoutVars>
      </dgm:prSet>
      <dgm:spPr/>
      <dgm:t>
        <a:bodyPr/>
        <a:lstStyle/>
        <a:p>
          <a:endParaRPr lang="ru-RU"/>
        </a:p>
      </dgm:t>
    </dgm:pt>
  </dgm:ptLst>
  <dgm:cxnLst>
    <dgm:cxn modelId="{0BB5DBF4-C6A2-4036-8569-D6E2A4067705}" srcId="{475A7A2D-6C17-4942-BA04-4F48DB479E12}" destId="{3A51B843-A67B-40C7-B030-F718DD26F08C}" srcOrd="0" destOrd="0" parTransId="{3DE594FC-AC19-437A-8660-BF08F4C553FF}" sibTransId="{DD417DDC-F6B7-4D7F-8F38-05AE2B59E207}"/>
    <dgm:cxn modelId="{9ACAD114-329A-48FE-9DAA-7640B426805D}" srcId="{29996F94-5793-4C31-BCD6-5010175279FA}" destId="{588621E1-AE93-49F0-95B8-A91CFA181762}" srcOrd="1" destOrd="0" parTransId="{0FF28C8E-E5E0-4618-8FDD-2F89E6721B30}" sibTransId="{659FA7EF-02A6-4AB9-B936-D53405BEC759}"/>
    <dgm:cxn modelId="{D27DC036-E315-459F-9C5E-7B2591F28168}" type="presOf" srcId="{29996F94-5793-4C31-BCD6-5010175279FA}" destId="{D7FF8B77-97C3-4930-9E8B-54C130633166}" srcOrd="0" destOrd="0" presId="urn:microsoft.com/office/officeart/2005/8/layout/vList5"/>
    <dgm:cxn modelId="{C11BFF06-6452-4886-A95A-24CD0408EA92}" srcId="{63DB3CC3-4D1B-4DB2-B53A-7BDEF2769BDB}" destId="{99AE7B10-5D66-4750-9188-51420A3B5F75}" srcOrd="5" destOrd="0" parTransId="{415DB0C7-CDBF-4ED5-8457-00D3CCC5B86E}" sibTransId="{279A6BCF-BD39-4638-AC51-0E3D00C31B86}"/>
    <dgm:cxn modelId="{B4F62D4C-127C-4759-BC6E-A62092D1DEB6}" srcId="{475A7A2D-6C17-4942-BA04-4F48DB479E12}" destId="{962E1FE3-063F-4B13-9B63-EA11506DA06F}" srcOrd="7" destOrd="0" parTransId="{F2769274-DE04-4B64-9148-EDC24EFFF4EE}" sibTransId="{9A0C3D89-46FE-4CEC-8BD1-4561A348D041}"/>
    <dgm:cxn modelId="{16842C49-A486-4F30-97C0-D639F61ACA6F}" type="presOf" srcId="{3D8833B3-D94E-448D-B251-7E2032A50C8C}" destId="{50E35D82-FA7B-4387-8288-269ADE12535E}" srcOrd="0" destOrd="2" presId="urn:microsoft.com/office/officeart/2005/8/layout/vList5"/>
    <dgm:cxn modelId="{373070F6-4165-41CA-9228-A37B9B550681}" srcId="{63DB3CC3-4D1B-4DB2-B53A-7BDEF2769BDB}" destId="{7D7A1D68-8447-40B2-8E83-78034A492BDF}" srcOrd="3" destOrd="0" parTransId="{E4CC30EC-9A66-4C37-AC4D-06F257A74F10}" sibTransId="{074486FA-9981-4C22-9779-7E9EFFCC1A6D}"/>
    <dgm:cxn modelId="{B617B8AF-A3B0-4A14-9185-57F46254B6FA}" type="presOf" srcId="{055F8B21-23D2-4235-BAC5-8C29041ABC20}" destId="{74D9EA4C-CAA3-4896-B9E6-E452759491FF}" srcOrd="0" destOrd="5" presId="urn:microsoft.com/office/officeart/2005/8/layout/vList5"/>
    <dgm:cxn modelId="{EE3B9E58-0F03-492B-B69F-B5A6CE1F8C05}" type="presOf" srcId="{362C7336-E58C-4EA4-8882-18AE654465E6}" destId="{6E9F4D79-E347-4BC6-BD3A-DEE52F015544}" srcOrd="0" destOrd="0" presId="urn:microsoft.com/office/officeart/2005/8/layout/vList5"/>
    <dgm:cxn modelId="{D7C7ED47-290B-4DA0-8B0D-A31AF636999D}" type="presOf" srcId="{9EDAB622-F812-45E7-991D-1DFA8A67017B}" destId="{50E35D82-FA7B-4387-8288-269ADE12535E}" srcOrd="0" destOrd="0" presId="urn:microsoft.com/office/officeart/2005/8/layout/vList5"/>
    <dgm:cxn modelId="{C1799BE4-10DF-4064-92A1-BC5836F6CC48}" type="presOf" srcId="{7635076E-F35C-49F5-95D8-FF0581E663D6}" destId="{74D9EA4C-CAA3-4896-B9E6-E452759491FF}" srcOrd="0" destOrd="2" presId="urn:microsoft.com/office/officeart/2005/8/layout/vList5"/>
    <dgm:cxn modelId="{6ED789E8-0E46-4869-87F7-209A63320B9B}" srcId="{63DB3CC3-4D1B-4DB2-B53A-7BDEF2769BDB}" destId="{938B527D-274C-435C-A06B-D7444CE0E6E7}" srcOrd="0" destOrd="0" parTransId="{ADAB1C7F-D4FA-4A33-AE45-1434901AFDD1}" sibTransId="{D19FA537-6B20-41F3-9EDB-D88B13A01E7B}"/>
    <dgm:cxn modelId="{00E478E1-37EB-4E8B-A480-8A0931688A27}" srcId="{475A7A2D-6C17-4942-BA04-4F48DB479E12}" destId="{BFAE3F57-04E3-4536-9CE0-1BAB622610A3}" srcOrd="1" destOrd="0" parTransId="{B9454B37-6053-4E92-9D9F-1AC442278BFB}" sibTransId="{C27D3B85-476B-4514-8AE7-CFCCDC7FA38D}"/>
    <dgm:cxn modelId="{754D5065-747A-4FE2-834D-36E8F23E8EB5}" type="presOf" srcId="{99AE7B10-5D66-4750-9188-51420A3B5F75}" destId="{CE456BA4-F35D-4606-8D50-A7A26CF7DE01}" srcOrd="0" destOrd="5" presId="urn:microsoft.com/office/officeart/2005/8/layout/vList5"/>
    <dgm:cxn modelId="{88F5ECD4-9AA4-4B41-B8D5-D7325BD315BE}" srcId="{29996F94-5793-4C31-BCD6-5010175279FA}" destId="{9EDAB622-F812-45E7-991D-1DFA8A67017B}" srcOrd="0" destOrd="0" parTransId="{5A705D79-6A90-4A8A-A3F5-0AEFACFBDA36}" sibTransId="{F9A79653-BCD6-4DA3-9FA9-5490CF182742}"/>
    <dgm:cxn modelId="{550A7591-8957-4E4D-B066-882E0B65AB09}" srcId="{475A7A2D-6C17-4942-BA04-4F48DB479E12}" destId="{055F8B21-23D2-4235-BAC5-8C29041ABC20}" srcOrd="5" destOrd="0" parTransId="{3FDE6432-BDDA-48A0-8583-53E4B3D0D1A0}" sibTransId="{29E2099E-6D8E-4A71-83C2-832279FDEA86}"/>
    <dgm:cxn modelId="{5273105F-4A7E-491A-8210-B74568FBE38C}" srcId="{475A7A2D-6C17-4942-BA04-4F48DB479E12}" destId="{7635076E-F35C-49F5-95D8-FF0581E663D6}" srcOrd="2" destOrd="0" parTransId="{AEA0EE2C-CF31-4EFC-AFF3-2B70BD257FBA}" sibTransId="{C39B25DC-44E8-4C3C-A86B-EC390CCB140F}"/>
    <dgm:cxn modelId="{AF46297A-32E0-4DEA-9691-F8B9BF8E68BF}" type="presOf" srcId="{63DB3CC3-4D1B-4DB2-B53A-7BDEF2769BDB}" destId="{9C398B56-7273-4946-A0A6-4B1D1197CFE3}" srcOrd="0" destOrd="0" presId="urn:microsoft.com/office/officeart/2005/8/layout/vList5"/>
    <dgm:cxn modelId="{70C87B11-BE68-4878-9972-96DE5777A586}" type="presOf" srcId="{74DF14D4-71A8-49C7-8FB2-AD30BBFA2E18}" destId="{CE456BA4-F35D-4606-8D50-A7A26CF7DE01}" srcOrd="0" destOrd="2" presId="urn:microsoft.com/office/officeart/2005/8/layout/vList5"/>
    <dgm:cxn modelId="{D0545989-6DAE-4BA3-9176-CF9C51985B71}" type="presOf" srcId="{51D01062-989A-4065-B98F-5F328FA1B439}" destId="{74D9EA4C-CAA3-4896-B9E6-E452759491FF}" srcOrd="0" destOrd="4" presId="urn:microsoft.com/office/officeart/2005/8/layout/vList5"/>
    <dgm:cxn modelId="{0537867C-95FA-4C5C-9541-11B9C65672B7}" type="presOf" srcId="{3A51B843-A67B-40C7-B030-F718DD26F08C}" destId="{74D9EA4C-CAA3-4896-B9E6-E452759491FF}" srcOrd="0" destOrd="0" presId="urn:microsoft.com/office/officeart/2005/8/layout/vList5"/>
    <dgm:cxn modelId="{9FFC561A-BD3B-4680-878C-C69E26DC5162}" type="presOf" srcId="{962E1FE3-063F-4B13-9B63-EA11506DA06F}" destId="{74D9EA4C-CAA3-4896-B9E6-E452759491FF}" srcOrd="0" destOrd="7" presId="urn:microsoft.com/office/officeart/2005/8/layout/vList5"/>
    <dgm:cxn modelId="{D259E7F4-F7FF-44F2-B26D-7DCD43CBE7AF}" type="presOf" srcId="{BFAE3F57-04E3-4536-9CE0-1BAB622610A3}" destId="{74D9EA4C-CAA3-4896-B9E6-E452759491FF}" srcOrd="0" destOrd="1" presId="urn:microsoft.com/office/officeart/2005/8/layout/vList5"/>
    <dgm:cxn modelId="{38B802B5-0FC7-4294-BCBB-B29BCF07BD7A}" type="presOf" srcId="{475A7A2D-6C17-4942-BA04-4F48DB479E12}" destId="{F4B8B412-009B-45E1-9EE2-3035ED7FAC21}" srcOrd="0" destOrd="0" presId="urn:microsoft.com/office/officeart/2005/8/layout/vList5"/>
    <dgm:cxn modelId="{A26F0AC9-F557-45CC-BAA4-9ED756BAD2A8}" srcId="{475A7A2D-6C17-4942-BA04-4F48DB479E12}" destId="{51D01062-989A-4065-B98F-5F328FA1B439}" srcOrd="4" destOrd="0" parTransId="{5142F623-0410-41A9-9214-996C0606EF72}" sibTransId="{0C30748F-C507-4AE4-B32A-7A6362F82522}"/>
    <dgm:cxn modelId="{850B53A8-0DE8-4944-A5A1-C7A355754ADB}" type="presOf" srcId="{8B525A91-488A-4833-BC57-B47B30097215}" destId="{74D9EA4C-CAA3-4896-B9E6-E452759491FF}" srcOrd="0" destOrd="6" presId="urn:microsoft.com/office/officeart/2005/8/layout/vList5"/>
    <dgm:cxn modelId="{C2EB83E0-C7CE-4213-8CF1-D166866F5CB0}" type="presOf" srcId="{C569D2F8-B2F6-4F2E-8022-6FEA1A0C44C6}" destId="{CE456BA4-F35D-4606-8D50-A7A26CF7DE01}" srcOrd="0" destOrd="4" presId="urn:microsoft.com/office/officeart/2005/8/layout/vList5"/>
    <dgm:cxn modelId="{31158628-AD2D-4A24-8D9F-347907ED21F2}" type="presOf" srcId="{7D7A1D68-8447-40B2-8E83-78034A492BDF}" destId="{CE456BA4-F35D-4606-8D50-A7A26CF7DE01}" srcOrd="0" destOrd="3" presId="urn:microsoft.com/office/officeart/2005/8/layout/vList5"/>
    <dgm:cxn modelId="{4810B83A-0A55-4E58-8564-5396CE429172}" srcId="{475A7A2D-6C17-4942-BA04-4F48DB479E12}" destId="{32B59947-FBB2-4AEA-B862-D952A3DE8AC9}" srcOrd="3" destOrd="0" parTransId="{B76E9E6F-7C0A-4D59-9FCD-0D056E089635}" sibTransId="{F8892E76-C2F9-4B1D-97AC-76F320D32500}"/>
    <dgm:cxn modelId="{5E4BC439-0B5B-49A6-AE62-A2222896C16B}" type="presOf" srcId="{A7CC41B1-50EC-424C-8C12-EF45A0BDBB82}" destId="{CE456BA4-F35D-4606-8D50-A7A26CF7DE01}" srcOrd="0" destOrd="1" presId="urn:microsoft.com/office/officeart/2005/8/layout/vList5"/>
    <dgm:cxn modelId="{D2B14350-ADD3-4991-9717-E83AC746574E}" type="presOf" srcId="{32B59947-FBB2-4AEA-B862-D952A3DE8AC9}" destId="{74D9EA4C-CAA3-4896-B9E6-E452759491FF}" srcOrd="0" destOrd="3" presId="urn:microsoft.com/office/officeart/2005/8/layout/vList5"/>
    <dgm:cxn modelId="{BE23ADB6-6A1A-4F13-BA02-78BCABA21035}" srcId="{29996F94-5793-4C31-BCD6-5010175279FA}" destId="{3D8833B3-D94E-448D-B251-7E2032A50C8C}" srcOrd="2" destOrd="0" parTransId="{D8A153CE-1C1A-4AFB-8A7D-EE0D43D9C890}" sibTransId="{82A4EB1E-D341-410E-8871-417EEB786327}"/>
    <dgm:cxn modelId="{7BE6B0A5-25F0-47C2-8DAF-A1CD7ECBD190}" type="presOf" srcId="{938B527D-274C-435C-A06B-D7444CE0E6E7}" destId="{CE456BA4-F35D-4606-8D50-A7A26CF7DE01}" srcOrd="0" destOrd="0" presId="urn:microsoft.com/office/officeart/2005/8/layout/vList5"/>
    <dgm:cxn modelId="{54F4009F-BBB8-473F-BD1F-176A72E0ECFF}" type="presOf" srcId="{588621E1-AE93-49F0-95B8-A91CFA181762}" destId="{50E35D82-FA7B-4387-8288-269ADE12535E}" srcOrd="0" destOrd="1" presId="urn:microsoft.com/office/officeart/2005/8/layout/vList5"/>
    <dgm:cxn modelId="{F7D92084-A3C0-4333-B210-6A731D6B54D9}" srcId="{63DB3CC3-4D1B-4DB2-B53A-7BDEF2769BDB}" destId="{C569D2F8-B2F6-4F2E-8022-6FEA1A0C44C6}" srcOrd="4" destOrd="0" parTransId="{399753B6-0B5D-4032-BB1A-483B62A93C33}" sibTransId="{5BEBDB31-DF6B-425D-8523-B99803E731CE}"/>
    <dgm:cxn modelId="{1C5FDAC2-F887-4887-AFCB-070FEF54B323}" srcId="{362C7336-E58C-4EA4-8882-18AE654465E6}" destId="{63DB3CC3-4D1B-4DB2-B53A-7BDEF2769BDB}" srcOrd="0" destOrd="0" parTransId="{E7C7FDB0-B81D-4360-8CF0-3F5ACA8B7517}" sibTransId="{42A919D0-C9DA-409C-BDDC-B695B0A47D29}"/>
    <dgm:cxn modelId="{349F5E46-86D4-4A7C-BB04-47EF687ADD7B}" srcId="{63DB3CC3-4D1B-4DB2-B53A-7BDEF2769BDB}" destId="{A7CC41B1-50EC-424C-8C12-EF45A0BDBB82}" srcOrd="1" destOrd="0" parTransId="{7D514FFA-C311-4F93-8826-034300E87405}" sibTransId="{81D2F34A-4CF3-4080-93E9-17C2CDA11A7F}"/>
    <dgm:cxn modelId="{28156137-91C8-49DC-A826-7D3700EC2F29}" srcId="{362C7336-E58C-4EA4-8882-18AE654465E6}" destId="{475A7A2D-6C17-4942-BA04-4F48DB479E12}" srcOrd="1" destOrd="0" parTransId="{AFD77C60-D164-46BC-B692-AB53DE9D1CCF}" sibTransId="{F1932820-8440-4DAB-B4C1-03B11D84C73E}"/>
    <dgm:cxn modelId="{65CBFDED-1367-4FCC-82B1-4D2857018C90}" srcId="{63DB3CC3-4D1B-4DB2-B53A-7BDEF2769BDB}" destId="{74DF14D4-71A8-49C7-8FB2-AD30BBFA2E18}" srcOrd="2" destOrd="0" parTransId="{3F692FE3-4584-4513-AF59-C2796A633D1A}" sibTransId="{BC4BB945-3261-49A1-B530-CFD1E14D228F}"/>
    <dgm:cxn modelId="{29A2B500-B513-432E-B9D2-6B7114B73B0C}" srcId="{475A7A2D-6C17-4942-BA04-4F48DB479E12}" destId="{8B525A91-488A-4833-BC57-B47B30097215}" srcOrd="6" destOrd="0" parTransId="{DDF4B2D9-718D-4F18-94F2-CDD395F4F02B}" sibTransId="{846B51EC-5F10-41C4-8194-D07A93E6CB0C}"/>
    <dgm:cxn modelId="{BFC0A118-B729-44F1-9BA6-29DB27E8CD52}" srcId="{362C7336-E58C-4EA4-8882-18AE654465E6}" destId="{29996F94-5793-4C31-BCD6-5010175279FA}" srcOrd="2" destOrd="0" parTransId="{1740F3C8-798C-4B57-B605-443D81B1D2F6}" sibTransId="{3E941347-976A-4A8B-9075-81C777C63430}"/>
    <dgm:cxn modelId="{444D252C-66FC-42A0-9633-EE34E9BA7050}" type="presParOf" srcId="{6E9F4D79-E347-4BC6-BD3A-DEE52F015544}" destId="{70EC2BB5-BE2E-4B6F-8952-09EBB197B25B}" srcOrd="0" destOrd="0" presId="urn:microsoft.com/office/officeart/2005/8/layout/vList5"/>
    <dgm:cxn modelId="{B57227AD-39FB-4B1B-AAAA-D19457D42353}" type="presParOf" srcId="{70EC2BB5-BE2E-4B6F-8952-09EBB197B25B}" destId="{9C398B56-7273-4946-A0A6-4B1D1197CFE3}" srcOrd="0" destOrd="0" presId="urn:microsoft.com/office/officeart/2005/8/layout/vList5"/>
    <dgm:cxn modelId="{B48153C6-5F6B-4E54-9A0B-62B5423DC5CE}" type="presParOf" srcId="{70EC2BB5-BE2E-4B6F-8952-09EBB197B25B}" destId="{CE456BA4-F35D-4606-8D50-A7A26CF7DE01}" srcOrd="1" destOrd="0" presId="urn:microsoft.com/office/officeart/2005/8/layout/vList5"/>
    <dgm:cxn modelId="{F6C770B2-A7CF-4D3D-80AA-D5E1B1CE5AEB}" type="presParOf" srcId="{6E9F4D79-E347-4BC6-BD3A-DEE52F015544}" destId="{436FCB02-F8F4-4547-ACE1-2FAB2FA1AB8A}" srcOrd="1" destOrd="0" presId="urn:microsoft.com/office/officeart/2005/8/layout/vList5"/>
    <dgm:cxn modelId="{161D1234-F0C3-493E-A07A-8CC4ED6ACA78}" type="presParOf" srcId="{6E9F4D79-E347-4BC6-BD3A-DEE52F015544}" destId="{9C3C0DEC-120D-4181-80AA-28292B5E381E}" srcOrd="2" destOrd="0" presId="urn:microsoft.com/office/officeart/2005/8/layout/vList5"/>
    <dgm:cxn modelId="{A38810A4-55B4-4E67-A1A8-1F5F36F445A8}" type="presParOf" srcId="{9C3C0DEC-120D-4181-80AA-28292B5E381E}" destId="{F4B8B412-009B-45E1-9EE2-3035ED7FAC21}" srcOrd="0" destOrd="0" presId="urn:microsoft.com/office/officeart/2005/8/layout/vList5"/>
    <dgm:cxn modelId="{834F2562-DD84-4D88-8886-9EE91B2875A2}" type="presParOf" srcId="{9C3C0DEC-120D-4181-80AA-28292B5E381E}" destId="{74D9EA4C-CAA3-4896-B9E6-E452759491FF}" srcOrd="1" destOrd="0" presId="urn:microsoft.com/office/officeart/2005/8/layout/vList5"/>
    <dgm:cxn modelId="{533DF713-F765-4B4E-A11C-383A66A9C2B2}" type="presParOf" srcId="{6E9F4D79-E347-4BC6-BD3A-DEE52F015544}" destId="{2889AC77-9D4A-4F7B-82C7-936B73E23471}" srcOrd="3" destOrd="0" presId="urn:microsoft.com/office/officeart/2005/8/layout/vList5"/>
    <dgm:cxn modelId="{08B6ACB2-CB88-4CFF-B0E5-56910C2571BD}" type="presParOf" srcId="{6E9F4D79-E347-4BC6-BD3A-DEE52F015544}" destId="{4AC31791-95E6-4A78-9D13-CACA66D88D60}" srcOrd="4" destOrd="0" presId="urn:microsoft.com/office/officeart/2005/8/layout/vList5"/>
    <dgm:cxn modelId="{F4761ED1-92B0-4B48-A821-EF6933C74507}" type="presParOf" srcId="{4AC31791-95E6-4A78-9D13-CACA66D88D60}" destId="{D7FF8B77-97C3-4930-9E8B-54C130633166}" srcOrd="0" destOrd="0" presId="urn:microsoft.com/office/officeart/2005/8/layout/vList5"/>
    <dgm:cxn modelId="{E396BE2A-4861-4003-BC89-F0E9389A635E}" type="presParOf" srcId="{4AC31791-95E6-4A78-9D13-CACA66D88D60}" destId="{50E35D82-FA7B-4387-8288-269ADE12535E}" srcOrd="1"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CA7FE52D-E43E-449C-A445-E4A71448E3B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F4E1FB9E-E165-4B6B-981B-E6912C80B98A}">
      <dgm:prSet phldrT="[Текст]" custT="1"/>
      <dgm:spPr/>
      <dgm:t>
        <a:bodyPr/>
        <a:lstStyle/>
        <a:p>
          <a:r>
            <a:rPr lang="ru-RU" sz="1200" b="1">
              <a:latin typeface="Times New Roman" pitchFamily="18" charset="0"/>
              <a:cs typeface="Times New Roman" pitchFamily="18" charset="0"/>
            </a:rPr>
            <a:t>БОУ г.Омска "Средняя орбщеобразовательная школа№82"</a:t>
          </a:r>
        </a:p>
      </dgm:t>
    </dgm:pt>
    <dgm:pt modelId="{35D052F7-0C9F-41A1-93E9-E85D33AABFBC}" type="parTrans" cxnId="{6C28D6C8-E65E-42AC-A04E-7ED82408F7E1}">
      <dgm:prSet/>
      <dgm:spPr/>
      <dgm:t>
        <a:bodyPr/>
        <a:lstStyle/>
        <a:p>
          <a:endParaRPr lang="ru-RU"/>
        </a:p>
      </dgm:t>
    </dgm:pt>
    <dgm:pt modelId="{D304B691-9970-4280-80AE-8CEA955902E9}" type="sibTrans" cxnId="{6C28D6C8-E65E-42AC-A04E-7ED82408F7E1}">
      <dgm:prSet/>
      <dgm:spPr/>
      <dgm:t>
        <a:bodyPr/>
        <a:lstStyle/>
        <a:p>
          <a:endParaRPr lang="ru-RU"/>
        </a:p>
      </dgm:t>
    </dgm:pt>
    <dgm:pt modelId="{FF62E856-D4EB-463C-94B5-66453C5CC0F2}">
      <dgm:prSet phldrT="[Текст]" custT="1"/>
      <dgm:spPr/>
      <dgm:t>
        <a:bodyPr/>
        <a:lstStyle/>
        <a:p>
          <a:r>
            <a:rPr lang="ru-RU" sz="1200">
              <a:latin typeface="Times New Roman" pitchFamily="18" charset="0"/>
              <a:cs typeface="Times New Roman" pitchFamily="18" charset="0"/>
            </a:rPr>
            <a:t>АйСЕКОМСК (изучение иностранного языка)</a:t>
          </a:r>
        </a:p>
      </dgm:t>
    </dgm:pt>
    <dgm:pt modelId="{F71CC8F4-DB95-4807-901A-286F0DAB6962}" type="parTrans" cxnId="{F8A5D37A-8076-45C4-8430-9ADC9818A2A9}">
      <dgm:prSet/>
      <dgm:spPr/>
      <dgm:t>
        <a:bodyPr/>
        <a:lstStyle/>
        <a:p>
          <a:endParaRPr lang="ru-RU"/>
        </a:p>
      </dgm:t>
    </dgm:pt>
    <dgm:pt modelId="{46F7C75C-63A3-4B97-8B3B-68EC0CFE4456}" type="sibTrans" cxnId="{F8A5D37A-8076-45C4-8430-9ADC9818A2A9}">
      <dgm:prSet/>
      <dgm:spPr/>
      <dgm:t>
        <a:bodyPr/>
        <a:lstStyle/>
        <a:p>
          <a:endParaRPr lang="ru-RU"/>
        </a:p>
      </dgm:t>
    </dgm:pt>
    <dgm:pt modelId="{7110DB3F-5AC5-47DB-810B-1101AD396CC5}">
      <dgm:prSet phldrT="[Текст]" custT="1"/>
      <dgm:spPr/>
      <dgm:t>
        <a:bodyPr/>
        <a:lstStyle/>
        <a:p>
          <a:r>
            <a:rPr lang="ru-RU" sz="1200">
              <a:latin typeface="Times New Roman" pitchFamily="18" charset="0"/>
              <a:cs typeface="Times New Roman" pitchFamily="18" charset="0"/>
            </a:rPr>
            <a:t>Омский Государственный Технический Университет</a:t>
          </a:r>
        </a:p>
      </dgm:t>
    </dgm:pt>
    <dgm:pt modelId="{5E011F1F-8817-450E-8357-77D96898D3BF}" type="parTrans" cxnId="{945122E5-F3A4-47F9-8D1D-B0DA220B2E7F}">
      <dgm:prSet/>
      <dgm:spPr/>
      <dgm:t>
        <a:bodyPr/>
        <a:lstStyle/>
        <a:p>
          <a:endParaRPr lang="ru-RU"/>
        </a:p>
      </dgm:t>
    </dgm:pt>
    <dgm:pt modelId="{0DDF0D56-54BE-49F6-9D93-52E734831517}" type="sibTrans" cxnId="{945122E5-F3A4-47F9-8D1D-B0DA220B2E7F}">
      <dgm:prSet/>
      <dgm:spPr/>
      <dgm:t>
        <a:bodyPr/>
        <a:lstStyle/>
        <a:p>
          <a:endParaRPr lang="ru-RU"/>
        </a:p>
      </dgm:t>
    </dgm:pt>
    <dgm:pt modelId="{34F1CFD2-ADCE-4712-B397-FE5F1E3EBC8B}">
      <dgm:prSet phldrT="[Текст]" custT="1"/>
      <dgm:spPr/>
      <dgm:t>
        <a:bodyPr/>
        <a:lstStyle/>
        <a:p>
          <a:r>
            <a:rPr lang="ru-RU" sz="1200">
              <a:latin typeface="Times New Roman" pitchFamily="18" charset="0"/>
              <a:cs typeface="Times New Roman" pitchFamily="18" charset="0"/>
            </a:rPr>
            <a:t>Омский Государственный Педагогический Университет</a:t>
          </a:r>
        </a:p>
      </dgm:t>
    </dgm:pt>
    <dgm:pt modelId="{383982E2-D0DC-42C8-A314-4ED343123958}" type="parTrans" cxnId="{D60970E4-A26F-4238-B628-7016E6E5CCEF}">
      <dgm:prSet/>
      <dgm:spPr/>
      <dgm:t>
        <a:bodyPr/>
        <a:lstStyle/>
        <a:p>
          <a:endParaRPr lang="ru-RU"/>
        </a:p>
      </dgm:t>
    </dgm:pt>
    <dgm:pt modelId="{0765C1E7-FE65-4BA0-A63E-08383639BF7C}" type="sibTrans" cxnId="{D60970E4-A26F-4238-B628-7016E6E5CCEF}">
      <dgm:prSet/>
      <dgm:spPr/>
      <dgm:t>
        <a:bodyPr/>
        <a:lstStyle/>
        <a:p>
          <a:endParaRPr lang="ru-RU"/>
        </a:p>
      </dgm:t>
    </dgm:pt>
    <dgm:pt modelId="{F5E608D4-84F6-4471-8F6A-A436625E2B6F}">
      <dgm:prSet phldrT="[Текст]" custT="1"/>
      <dgm:spPr/>
      <dgm:t>
        <a:bodyPr/>
        <a:lstStyle/>
        <a:p>
          <a:r>
            <a:rPr lang="ru-RU" sz="1200">
              <a:latin typeface="Times New Roman" pitchFamily="18" charset="0"/>
              <a:cs typeface="Times New Roman" pitchFamily="18" charset="0"/>
            </a:rPr>
            <a:t>Омский Государственный Технический Университет</a:t>
          </a:r>
        </a:p>
      </dgm:t>
    </dgm:pt>
    <dgm:pt modelId="{692F7264-F9FE-4C18-8071-05A8720E39AD}" type="parTrans" cxnId="{9E942118-3ADE-4B2B-ACB1-B358E8B8AB17}">
      <dgm:prSet/>
      <dgm:spPr/>
      <dgm:t>
        <a:bodyPr/>
        <a:lstStyle/>
        <a:p>
          <a:endParaRPr lang="ru-RU"/>
        </a:p>
      </dgm:t>
    </dgm:pt>
    <dgm:pt modelId="{92C611DC-82DB-45FC-B504-729763BFEE26}" type="sibTrans" cxnId="{9E942118-3ADE-4B2B-ACB1-B358E8B8AB17}">
      <dgm:prSet/>
      <dgm:spPr/>
      <dgm:t>
        <a:bodyPr/>
        <a:lstStyle/>
        <a:p>
          <a:endParaRPr lang="ru-RU"/>
        </a:p>
      </dgm:t>
    </dgm:pt>
    <dgm:pt modelId="{76C42233-1151-4021-AB69-E2D2B740759D}">
      <dgm:prSet phldrT="[Текст]" custT="1"/>
      <dgm:spPr/>
      <dgm:t>
        <a:bodyPr/>
        <a:lstStyle/>
        <a:p>
          <a:r>
            <a:rPr lang="ru-RU" sz="1200">
              <a:latin typeface="Times New Roman" pitchFamily="18" charset="0"/>
              <a:cs typeface="Times New Roman" pitchFamily="18" charset="0"/>
            </a:rPr>
            <a:t>Современная Гуманитарная Академия</a:t>
          </a:r>
        </a:p>
      </dgm:t>
    </dgm:pt>
    <dgm:pt modelId="{C06F9C77-3507-4D67-9285-D207CD5F6066}" type="parTrans" cxnId="{36F0D976-86DE-424C-8C10-62D75181D7A2}">
      <dgm:prSet/>
      <dgm:spPr/>
      <dgm:t>
        <a:bodyPr/>
        <a:lstStyle/>
        <a:p>
          <a:endParaRPr lang="ru-RU"/>
        </a:p>
      </dgm:t>
    </dgm:pt>
    <dgm:pt modelId="{5C4C7A9A-8BE7-433D-A751-C59264E8B65B}" type="sibTrans" cxnId="{36F0D976-86DE-424C-8C10-62D75181D7A2}">
      <dgm:prSet/>
      <dgm:spPr/>
      <dgm:t>
        <a:bodyPr/>
        <a:lstStyle/>
        <a:p>
          <a:endParaRPr lang="ru-RU"/>
        </a:p>
      </dgm:t>
    </dgm:pt>
    <dgm:pt modelId="{E1CC353B-60E5-45EB-9E52-5C103DBED732}">
      <dgm:prSet custT="1"/>
      <dgm:spPr/>
      <dgm:t>
        <a:bodyPr/>
        <a:lstStyle/>
        <a:p>
          <a:r>
            <a:rPr lang="ru-RU" sz="1100">
              <a:latin typeface="Times New Roman" pitchFamily="18" charset="0"/>
              <a:cs typeface="Times New Roman" pitchFamily="18" charset="0"/>
            </a:rPr>
            <a:t>Томский Государствен</a:t>
          </a:r>
        </a:p>
        <a:p>
          <a:r>
            <a:rPr lang="ru-RU" sz="1100">
              <a:latin typeface="Times New Roman" pitchFamily="18" charset="0"/>
              <a:cs typeface="Times New Roman" pitchFamily="18" charset="0"/>
            </a:rPr>
            <a:t>ный Университет информацион</a:t>
          </a:r>
        </a:p>
        <a:p>
          <a:r>
            <a:rPr lang="ru-RU" sz="1100">
              <a:latin typeface="Times New Roman" pitchFamily="18" charset="0"/>
              <a:cs typeface="Times New Roman" pitchFamily="18" charset="0"/>
            </a:rPr>
            <a:t>ных технологий (Открытый молодёжный университет)</a:t>
          </a:r>
        </a:p>
      </dgm:t>
    </dgm:pt>
    <dgm:pt modelId="{9BCC9A20-9206-4A48-90A9-E8013F78B918}" type="parTrans" cxnId="{A5D5A67B-240F-4D01-B9C3-7F38231B13A7}">
      <dgm:prSet/>
      <dgm:spPr/>
      <dgm:t>
        <a:bodyPr/>
        <a:lstStyle/>
        <a:p>
          <a:endParaRPr lang="ru-RU"/>
        </a:p>
      </dgm:t>
    </dgm:pt>
    <dgm:pt modelId="{A5A153D8-CB69-414E-8912-E737D6A05CD2}" type="sibTrans" cxnId="{A5D5A67B-240F-4D01-B9C3-7F38231B13A7}">
      <dgm:prSet/>
      <dgm:spPr/>
      <dgm:t>
        <a:bodyPr/>
        <a:lstStyle/>
        <a:p>
          <a:endParaRPr lang="ru-RU"/>
        </a:p>
      </dgm:t>
    </dgm:pt>
    <dgm:pt modelId="{D1B4889D-391F-4102-AF69-C61C1D1319DB}">
      <dgm:prSet custT="1"/>
      <dgm:spPr/>
      <dgm:t>
        <a:bodyPr/>
        <a:lstStyle/>
        <a:p>
          <a:r>
            <a:rPr lang="ru-RU" sz="1200">
              <a:latin typeface="Times New Roman" pitchFamily="18" charset="0"/>
              <a:cs typeface="Times New Roman" pitchFamily="18" charset="0"/>
            </a:rPr>
            <a:t>Ресурс-</a:t>
          </a:r>
        </a:p>
        <a:p>
          <a:r>
            <a:rPr lang="ru-RU" sz="1200">
              <a:latin typeface="Times New Roman" pitchFamily="18" charset="0"/>
              <a:cs typeface="Times New Roman" pitchFamily="18" charset="0"/>
            </a:rPr>
            <a:t>ный центр общест-</a:t>
          </a:r>
        </a:p>
        <a:p>
          <a:r>
            <a:rPr lang="ru-RU" sz="1200">
              <a:latin typeface="Times New Roman" pitchFamily="18" charset="0"/>
              <a:cs typeface="Times New Roman" pitchFamily="18" charset="0"/>
            </a:rPr>
            <a:t>венно</a:t>
          </a:r>
        </a:p>
        <a:p>
          <a:r>
            <a:rPr lang="ru-RU" sz="1200">
              <a:latin typeface="Times New Roman" pitchFamily="18" charset="0"/>
              <a:cs typeface="Times New Roman" pitchFamily="18" charset="0"/>
            </a:rPr>
            <a:t>активных школ</a:t>
          </a:r>
        </a:p>
      </dgm:t>
    </dgm:pt>
    <dgm:pt modelId="{EF2BE920-F632-488B-A9A5-929024F9A283}" type="parTrans" cxnId="{65F8D90B-5BEC-4223-B229-F173B4815971}">
      <dgm:prSet/>
      <dgm:spPr/>
      <dgm:t>
        <a:bodyPr/>
        <a:lstStyle/>
        <a:p>
          <a:endParaRPr lang="ru-RU"/>
        </a:p>
      </dgm:t>
    </dgm:pt>
    <dgm:pt modelId="{B3B3D3D7-52E2-449C-90A2-B7FFE993FA4E}" type="sibTrans" cxnId="{65F8D90B-5BEC-4223-B229-F173B4815971}">
      <dgm:prSet/>
      <dgm:spPr/>
      <dgm:t>
        <a:bodyPr/>
        <a:lstStyle/>
        <a:p>
          <a:endParaRPr lang="ru-RU"/>
        </a:p>
      </dgm:t>
    </dgm:pt>
    <dgm:pt modelId="{84866151-263E-4901-8124-2925F7A7D796}" type="pres">
      <dgm:prSet presAssocID="{CA7FE52D-E43E-449C-A445-E4A71448E3B4}" presName="diagram" presStyleCnt="0">
        <dgm:presLayoutVars>
          <dgm:chPref val="1"/>
          <dgm:dir/>
          <dgm:animOne val="branch"/>
          <dgm:animLvl val="lvl"/>
          <dgm:resizeHandles val="exact"/>
        </dgm:presLayoutVars>
      </dgm:prSet>
      <dgm:spPr/>
      <dgm:t>
        <a:bodyPr/>
        <a:lstStyle/>
        <a:p>
          <a:endParaRPr lang="ru-RU"/>
        </a:p>
      </dgm:t>
    </dgm:pt>
    <dgm:pt modelId="{DAD12212-EA56-42C3-B877-4566E1FF27D3}" type="pres">
      <dgm:prSet presAssocID="{F4E1FB9E-E165-4B6B-981B-E6912C80B98A}" presName="root1" presStyleCnt="0"/>
      <dgm:spPr/>
    </dgm:pt>
    <dgm:pt modelId="{DD30EF7B-7398-4955-854E-DFFFFE4E3A2D}" type="pres">
      <dgm:prSet presAssocID="{F4E1FB9E-E165-4B6B-981B-E6912C80B98A}" presName="LevelOneTextNode" presStyleLbl="node0" presStyleIdx="0" presStyleCnt="1" custScaleX="195963" custScaleY="559180">
        <dgm:presLayoutVars>
          <dgm:chPref val="3"/>
        </dgm:presLayoutVars>
      </dgm:prSet>
      <dgm:spPr/>
      <dgm:t>
        <a:bodyPr/>
        <a:lstStyle/>
        <a:p>
          <a:endParaRPr lang="ru-RU"/>
        </a:p>
      </dgm:t>
    </dgm:pt>
    <dgm:pt modelId="{2EB77CD3-6843-486D-8062-E64A7D67AEF7}" type="pres">
      <dgm:prSet presAssocID="{F4E1FB9E-E165-4B6B-981B-E6912C80B98A}" presName="level2hierChild" presStyleCnt="0"/>
      <dgm:spPr/>
    </dgm:pt>
    <dgm:pt modelId="{FF6A4AF1-132E-4594-BF67-2508B688C46F}" type="pres">
      <dgm:prSet presAssocID="{F71CC8F4-DB95-4807-901A-286F0DAB6962}" presName="conn2-1" presStyleLbl="parChTrans1D2" presStyleIdx="0" presStyleCnt="2"/>
      <dgm:spPr/>
      <dgm:t>
        <a:bodyPr/>
        <a:lstStyle/>
        <a:p>
          <a:endParaRPr lang="ru-RU"/>
        </a:p>
      </dgm:t>
    </dgm:pt>
    <dgm:pt modelId="{29EF4BF2-6E58-4685-8466-8978DA93ECE1}" type="pres">
      <dgm:prSet presAssocID="{F71CC8F4-DB95-4807-901A-286F0DAB6962}" presName="connTx" presStyleLbl="parChTrans1D2" presStyleIdx="0" presStyleCnt="2"/>
      <dgm:spPr/>
      <dgm:t>
        <a:bodyPr/>
        <a:lstStyle/>
        <a:p>
          <a:endParaRPr lang="ru-RU"/>
        </a:p>
      </dgm:t>
    </dgm:pt>
    <dgm:pt modelId="{997D1B0C-EEC0-457C-B7A7-3DDA015A456C}" type="pres">
      <dgm:prSet presAssocID="{FF62E856-D4EB-463C-94B5-66453C5CC0F2}" presName="root2" presStyleCnt="0"/>
      <dgm:spPr/>
    </dgm:pt>
    <dgm:pt modelId="{88B62F1D-2B4B-4973-B6E3-4577B61F4FEF}" type="pres">
      <dgm:prSet presAssocID="{FF62E856-D4EB-463C-94B5-66453C5CC0F2}" presName="LevelTwoTextNode" presStyleLbl="node2" presStyleIdx="0" presStyleCnt="2" custScaleY="325357">
        <dgm:presLayoutVars>
          <dgm:chPref val="3"/>
        </dgm:presLayoutVars>
      </dgm:prSet>
      <dgm:spPr/>
      <dgm:t>
        <a:bodyPr/>
        <a:lstStyle/>
        <a:p>
          <a:endParaRPr lang="ru-RU"/>
        </a:p>
      </dgm:t>
    </dgm:pt>
    <dgm:pt modelId="{A22A9135-EF8A-44DE-9748-665AB3044735}" type="pres">
      <dgm:prSet presAssocID="{FF62E856-D4EB-463C-94B5-66453C5CC0F2}" presName="level3hierChild" presStyleCnt="0"/>
      <dgm:spPr/>
    </dgm:pt>
    <dgm:pt modelId="{6EC93DA7-8446-4D7D-982F-0103E44B3FC7}" type="pres">
      <dgm:prSet presAssocID="{5E011F1F-8817-450E-8357-77D96898D3BF}" presName="conn2-1" presStyleLbl="parChTrans1D3" presStyleIdx="0" presStyleCnt="3"/>
      <dgm:spPr/>
      <dgm:t>
        <a:bodyPr/>
        <a:lstStyle/>
        <a:p>
          <a:endParaRPr lang="ru-RU"/>
        </a:p>
      </dgm:t>
    </dgm:pt>
    <dgm:pt modelId="{C2D3E377-BA8A-42AB-86A8-86085A05CE53}" type="pres">
      <dgm:prSet presAssocID="{5E011F1F-8817-450E-8357-77D96898D3BF}" presName="connTx" presStyleLbl="parChTrans1D3" presStyleIdx="0" presStyleCnt="3"/>
      <dgm:spPr/>
      <dgm:t>
        <a:bodyPr/>
        <a:lstStyle/>
        <a:p>
          <a:endParaRPr lang="ru-RU"/>
        </a:p>
      </dgm:t>
    </dgm:pt>
    <dgm:pt modelId="{1920C6B7-E418-42BE-AC92-FB6421BE889B}" type="pres">
      <dgm:prSet presAssocID="{7110DB3F-5AC5-47DB-810B-1101AD396CC5}" presName="root2" presStyleCnt="0"/>
      <dgm:spPr/>
    </dgm:pt>
    <dgm:pt modelId="{29880C8C-0A6F-4BBA-8DDD-C4FD981C457A}" type="pres">
      <dgm:prSet presAssocID="{7110DB3F-5AC5-47DB-810B-1101AD396CC5}" presName="LevelTwoTextNode" presStyleLbl="node3" presStyleIdx="0" presStyleCnt="3" custScaleX="477016">
        <dgm:presLayoutVars>
          <dgm:chPref val="3"/>
        </dgm:presLayoutVars>
      </dgm:prSet>
      <dgm:spPr/>
      <dgm:t>
        <a:bodyPr/>
        <a:lstStyle/>
        <a:p>
          <a:endParaRPr lang="ru-RU"/>
        </a:p>
      </dgm:t>
    </dgm:pt>
    <dgm:pt modelId="{5668A437-9065-46CD-B4AE-633F950726CC}" type="pres">
      <dgm:prSet presAssocID="{7110DB3F-5AC5-47DB-810B-1101AD396CC5}" presName="level3hierChild" presStyleCnt="0"/>
      <dgm:spPr/>
    </dgm:pt>
    <dgm:pt modelId="{A3B77079-558F-4932-A347-E4431F9F3D0F}" type="pres">
      <dgm:prSet presAssocID="{383982E2-D0DC-42C8-A314-4ED343123958}" presName="conn2-1" presStyleLbl="parChTrans1D3" presStyleIdx="1" presStyleCnt="3"/>
      <dgm:spPr/>
      <dgm:t>
        <a:bodyPr/>
        <a:lstStyle/>
        <a:p>
          <a:endParaRPr lang="ru-RU"/>
        </a:p>
      </dgm:t>
    </dgm:pt>
    <dgm:pt modelId="{9C932012-AD88-45BB-837B-1AC0ACEE54B4}" type="pres">
      <dgm:prSet presAssocID="{383982E2-D0DC-42C8-A314-4ED343123958}" presName="connTx" presStyleLbl="parChTrans1D3" presStyleIdx="1" presStyleCnt="3"/>
      <dgm:spPr/>
      <dgm:t>
        <a:bodyPr/>
        <a:lstStyle/>
        <a:p>
          <a:endParaRPr lang="ru-RU"/>
        </a:p>
      </dgm:t>
    </dgm:pt>
    <dgm:pt modelId="{4DA1D047-41A3-4EE5-BD13-76AE92EDE59C}" type="pres">
      <dgm:prSet presAssocID="{34F1CFD2-ADCE-4712-B397-FE5F1E3EBC8B}" presName="root2" presStyleCnt="0"/>
      <dgm:spPr/>
    </dgm:pt>
    <dgm:pt modelId="{710A79BF-00B9-459D-885B-14ED34094FF8}" type="pres">
      <dgm:prSet presAssocID="{34F1CFD2-ADCE-4712-B397-FE5F1E3EBC8B}" presName="LevelTwoTextNode" presStyleLbl="node3" presStyleIdx="1" presStyleCnt="3" custScaleX="226265" custScaleY="295229">
        <dgm:presLayoutVars>
          <dgm:chPref val="3"/>
        </dgm:presLayoutVars>
      </dgm:prSet>
      <dgm:spPr/>
      <dgm:t>
        <a:bodyPr/>
        <a:lstStyle/>
        <a:p>
          <a:endParaRPr lang="ru-RU"/>
        </a:p>
      </dgm:t>
    </dgm:pt>
    <dgm:pt modelId="{0E2A0335-3C30-46D8-A767-E8E81780E2C9}" type="pres">
      <dgm:prSet presAssocID="{34F1CFD2-ADCE-4712-B397-FE5F1E3EBC8B}" presName="level3hierChild" presStyleCnt="0"/>
      <dgm:spPr/>
    </dgm:pt>
    <dgm:pt modelId="{1FAFFE20-47C8-4377-AAD7-6E4D9B975D4D}" type="pres">
      <dgm:prSet presAssocID="{EF2BE920-F632-488B-A9A5-929024F9A283}" presName="conn2-1" presStyleLbl="parChTrans1D2" presStyleIdx="1" presStyleCnt="2"/>
      <dgm:spPr/>
      <dgm:t>
        <a:bodyPr/>
        <a:lstStyle/>
        <a:p>
          <a:endParaRPr lang="ru-RU"/>
        </a:p>
      </dgm:t>
    </dgm:pt>
    <dgm:pt modelId="{E5771BB9-CE4C-4D10-BFBF-AF51ADA2165B}" type="pres">
      <dgm:prSet presAssocID="{EF2BE920-F632-488B-A9A5-929024F9A283}" presName="connTx" presStyleLbl="parChTrans1D2" presStyleIdx="1" presStyleCnt="2"/>
      <dgm:spPr/>
      <dgm:t>
        <a:bodyPr/>
        <a:lstStyle/>
        <a:p>
          <a:endParaRPr lang="ru-RU"/>
        </a:p>
      </dgm:t>
    </dgm:pt>
    <dgm:pt modelId="{146059E8-297F-4FC9-B241-276CCD9AE019}" type="pres">
      <dgm:prSet presAssocID="{D1B4889D-391F-4102-AF69-C61C1D1319DB}" presName="root2" presStyleCnt="0"/>
      <dgm:spPr/>
    </dgm:pt>
    <dgm:pt modelId="{355E4FDC-1C6C-4F13-A07D-805B43074564}" type="pres">
      <dgm:prSet presAssocID="{D1B4889D-391F-4102-AF69-C61C1D1319DB}" presName="LevelTwoTextNode" presStyleLbl="node2" presStyleIdx="1" presStyleCnt="2" custScaleX="111694" custScaleY="447511">
        <dgm:presLayoutVars>
          <dgm:chPref val="3"/>
        </dgm:presLayoutVars>
      </dgm:prSet>
      <dgm:spPr/>
      <dgm:t>
        <a:bodyPr/>
        <a:lstStyle/>
        <a:p>
          <a:endParaRPr lang="ru-RU"/>
        </a:p>
      </dgm:t>
    </dgm:pt>
    <dgm:pt modelId="{3471E257-06C8-40BF-8DD4-E83FAA9A05E2}" type="pres">
      <dgm:prSet presAssocID="{D1B4889D-391F-4102-AF69-C61C1D1319DB}" presName="level3hierChild" presStyleCnt="0"/>
      <dgm:spPr/>
    </dgm:pt>
    <dgm:pt modelId="{941535B4-EFC3-4948-8BB3-CF75CC15DEC7}" type="pres">
      <dgm:prSet presAssocID="{692F7264-F9FE-4C18-8071-05A8720E39AD}" presName="conn2-1" presStyleLbl="parChTrans1D3" presStyleIdx="2" presStyleCnt="3"/>
      <dgm:spPr/>
      <dgm:t>
        <a:bodyPr/>
        <a:lstStyle/>
        <a:p>
          <a:endParaRPr lang="ru-RU"/>
        </a:p>
      </dgm:t>
    </dgm:pt>
    <dgm:pt modelId="{DE764C33-8C6D-4C79-974B-604ED2C2B503}" type="pres">
      <dgm:prSet presAssocID="{692F7264-F9FE-4C18-8071-05A8720E39AD}" presName="connTx" presStyleLbl="parChTrans1D3" presStyleIdx="2" presStyleCnt="3"/>
      <dgm:spPr/>
      <dgm:t>
        <a:bodyPr/>
        <a:lstStyle/>
        <a:p>
          <a:endParaRPr lang="ru-RU"/>
        </a:p>
      </dgm:t>
    </dgm:pt>
    <dgm:pt modelId="{18C9B509-5B53-4253-A1A4-37275FFF8C62}" type="pres">
      <dgm:prSet presAssocID="{F5E608D4-84F6-4471-8F6A-A436625E2B6F}" presName="root2" presStyleCnt="0"/>
      <dgm:spPr/>
    </dgm:pt>
    <dgm:pt modelId="{7F59ED58-C416-45B0-9BCE-D59D5E2C0FDD}" type="pres">
      <dgm:prSet presAssocID="{F5E608D4-84F6-4471-8F6A-A436625E2B6F}" presName="LevelTwoTextNode" presStyleLbl="node3" presStyleIdx="2" presStyleCnt="3" custScaleY="399207">
        <dgm:presLayoutVars>
          <dgm:chPref val="3"/>
        </dgm:presLayoutVars>
      </dgm:prSet>
      <dgm:spPr/>
      <dgm:t>
        <a:bodyPr/>
        <a:lstStyle/>
        <a:p>
          <a:endParaRPr lang="ru-RU"/>
        </a:p>
      </dgm:t>
    </dgm:pt>
    <dgm:pt modelId="{60C20D7D-5943-4D4C-B95F-AFF257B1A42B}" type="pres">
      <dgm:prSet presAssocID="{F5E608D4-84F6-4471-8F6A-A436625E2B6F}" presName="level3hierChild" presStyleCnt="0"/>
      <dgm:spPr/>
    </dgm:pt>
    <dgm:pt modelId="{3CB468F9-DC86-4DF2-B6D7-30E785A57464}" type="pres">
      <dgm:prSet presAssocID="{C06F9C77-3507-4D67-9285-D207CD5F6066}" presName="conn2-1" presStyleLbl="parChTrans1D4" presStyleIdx="0" presStyleCnt="2"/>
      <dgm:spPr/>
      <dgm:t>
        <a:bodyPr/>
        <a:lstStyle/>
        <a:p>
          <a:endParaRPr lang="ru-RU"/>
        </a:p>
      </dgm:t>
    </dgm:pt>
    <dgm:pt modelId="{EB09076B-80EE-4259-9075-8212A2D82362}" type="pres">
      <dgm:prSet presAssocID="{C06F9C77-3507-4D67-9285-D207CD5F6066}" presName="connTx" presStyleLbl="parChTrans1D4" presStyleIdx="0" presStyleCnt="2"/>
      <dgm:spPr/>
      <dgm:t>
        <a:bodyPr/>
        <a:lstStyle/>
        <a:p>
          <a:endParaRPr lang="ru-RU"/>
        </a:p>
      </dgm:t>
    </dgm:pt>
    <dgm:pt modelId="{B2B841D2-716E-4BCD-B425-70F37646BE14}" type="pres">
      <dgm:prSet presAssocID="{76C42233-1151-4021-AB69-E2D2B740759D}" presName="root2" presStyleCnt="0"/>
      <dgm:spPr/>
    </dgm:pt>
    <dgm:pt modelId="{9562DE3C-7A8D-4EDA-BF3E-1BB655C29915}" type="pres">
      <dgm:prSet presAssocID="{76C42233-1151-4021-AB69-E2D2B740759D}" presName="LevelTwoTextNode" presStyleLbl="node4" presStyleIdx="0" presStyleCnt="2" custScaleX="159504" custScaleY="252578">
        <dgm:presLayoutVars>
          <dgm:chPref val="3"/>
        </dgm:presLayoutVars>
      </dgm:prSet>
      <dgm:spPr/>
      <dgm:t>
        <a:bodyPr/>
        <a:lstStyle/>
        <a:p>
          <a:endParaRPr lang="ru-RU"/>
        </a:p>
      </dgm:t>
    </dgm:pt>
    <dgm:pt modelId="{C6BEA2AA-6084-4797-8D1E-1BC555452705}" type="pres">
      <dgm:prSet presAssocID="{76C42233-1151-4021-AB69-E2D2B740759D}" presName="level3hierChild" presStyleCnt="0"/>
      <dgm:spPr/>
    </dgm:pt>
    <dgm:pt modelId="{FB4BD2D4-A651-4BE0-A898-B8905A4CC07B}" type="pres">
      <dgm:prSet presAssocID="{9BCC9A20-9206-4A48-90A9-E8013F78B918}" presName="conn2-1" presStyleLbl="parChTrans1D4" presStyleIdx="1" presStyleCnt="2"/>
      <dgm:spPr/>
      <dgm:t>
        <a:bodyPr/>
        <a:lstStyle/>
        <a:p>
          <a:endParaRPr lang="ru-RU"/>
        </a:p>
      </dgm:t>
    </dgm:pt>
    <dgm:pt modelId="{BAB1BA71-1648-41B9-A195-9D8424D75BBF}" type="pres">
      <dgm:prSet presAssocID="{9BCC9A20-9206-4A48-90A9-E8013F78B918}" presName="connTx" presStyleLbl="parChTrans1D4" presStyleIdx="1" presStyleCnt="2"/>
      <dgm:spPr/>
      <dgm:t>
        <a:bodyPr/>
        <a:lstStyle/>
        <a:p>
          <a:endParaRPr lang="ru-RU"/>
        </a:p>
      </dgm:t>
    </dgm:pt>
    <dgm:pt modelId="{6503E43B-8F83-4971-BFA9-E2E5ECE355CF}" type="pres">
      <dgm:prSet presAssocID="{E1CC353B-60E5-45EB-9E52-5C103DBED732}" presName="root2" presStyleCnt="0"/>
      <dgm:spPr/>
    </dgm:pt>
    <dgm:pt modelId="{0FF629F3-BF21-4708-8213-AA456AD754C0}" type="pres">
      <dgm:prSet presAssocID="{E1CC353B-60E5-45EB-9E52-5C103DBED732}" presName="LevelTwoTextNode" presStyleLbl="node4" presStyleIdx="1" presStyleCnt="2" custScaleX="322195" custScaleY="231660">
        <dgm:presLayoutVars>
          <dgm:chPref val="3"/>
        </dgm:presLayoutVars>
      </dgm:prSet>
      <dgm:spPr/>
      <dgm:t>
        <a:bodyPr/>
        <a:lstStyle/>
        <a:p>
          <a:endParaRPr lang="ru-RU"/>
        </a:p>
      </dgm:t>
    </dgm:pt>
    <dgm:pt modelId="{274FF3F9-EE96-48D5-A527-8483CA133A99}" type="pres">
      <dgm:prSet presAssocID="{E1CC353B-60E5-45EB-9E52-5C103DBED732}" presName="level3hierChild" presStyleCnt="0"/>
      <dgm:spPr/>
    </dgm:pt>
  </dgm:ptLst>
  <dgm:cxnLst>
    <dgm:cxn modelId="{D6D1482D-60E9-4423-8D1A-EEEFEF12DB86}" type="presOf" srcId="{F71CC8F4-DB95-4807-901A-286F0DAB6962}" destId="{29EF4BF2-6E58-4685-8466-8978DA93ECE1}" srcOrd="1" destOrd="0" presId="urn:microsoft.com/office/officeart/2005/8/layout/hierarchy2"/>
    <dgm:cxn modelId="{D60970E4-A26F-4238-B628-7016E6E5CCEF}" srcId="{FF62E856-D4EB-463C-94B5-66453C5CC0F2}" destId="{34F1CFD2-ADCE-4712-B397-FE5F1E3EBC8B}" srcOrd="1" destOrd="0" parTransId="{383982E2-D0DC-42C8-A314-4ED343123958}" sibTransId="{0765C1E7-FE65-4BA0-A63E-08383639BF7C}"/>
    <dgm:cxn modelId="{C09B8D97-139D-4E22-8EB4-8478FB45598E}" type="presOf" srcId="{F5E608D4-84F6-4471-8F6A-A436625E2B6F}" destId="{7F59ED58-C416-45B0-9BCE-D59D5E2C0FDD}" srcOrd="0" destOrd="0" presId="urn:microsoft.com/office/officeart/2005/8/layout/hierarchy2"/>
    <dgm:cxn modelId="{F736A83A-D78B-4F02-9189-65981839DE07}" type="presOf" srcId="{9BCC9A20-9206-4A48-90A9-E8013F78B918}" destId="{FB4BD2D4-A651-4BE0-A898-B8905A4CC07B}" srcOrd="0" destOrd="0" presId="urn:microsoft.com/office/officeart/2005/8/layout/hierarchy2"/>
    <dgm:cxn modelId="{D26B8B9E-43ED-4D68-B04F-40B38EC58106}" type="presOf" srcId="{9BCC9A20-9206-4A48-90A9-E8013F78B918}" destId="{BAB1BA71-1648-41B9-A195-9D8424D75BBF}" srcOrd="1" destOrd="0" presId="urn:microsoft.com/office/officeart/2005/8/layout/hierarchy2"/>
    <dgm:cxn modelId="{4306FC02-2A59-471E-BF34-CD215C2EAF96}" type="presOf" srcId="{EF2BE920-F632-488B-A9A5-929024F9A283}" destId="{E5771BB9-CE4C-4D10-BFBF-AF51ADA2165B}" srcOrd="1" destOrd="0" presId="urn:microsoft.com/office/officeart/2005/8/layout/hierarchy2"/>
    <dgm:cxn modelId="{9573806E-3760-4B11-BDC5-6F5DDA9C95E3}" type="presOf" srcId="{5E011F1F-8817-450E-8357-77D96898D3BF}" destId="{C2D3E377-BA8A-42AB-86A8-86085A05CE53}" srcOrd="1" destOrd="0" presId="urn:microsoft.com/office/officeart/2005/8/layout/hierarchy2"/>
    <dgm:cxn modelId="{41A290E7-BEC6-4C28-8EF3-87B048A4834D}" type="presOf" srcId="{C06F9C77-3507-4D67-9285-D207CD5F6066}" destId="{EB09076B-80EE-4259-9075-8212A2D82362}" srcOrd="1" destOrd="0" presId="urn:microsoft.com/office/officeart/2005/8/layout/hierarchy2"/>
    <dgm:cxn modelId="{F8A5D37A-8076-45C4-8430-9ADC9818A2A9}" srcId="{F4E1FB9E-E165-4B6B-981B-E6912C80B98A}" destId="{FF62E856-D4EB-463C-94B5-66453C5CC0F2}" srcOrd="0" destOrd="0" parTransId="{F71CC8F4-DB95-4807-901A-286F0DAB6962}" sibTransId="{46F7C75C-63A3-4B97-8B3B-68EC0CFE4456}"/>
    <dgm:cxn modelId="{1E720A69-3D57-420E-9E71-E201B3DF1DC5}" type="presOf" srcId="{F71CC8F4-DB95-4807-901A-286F0DAB6962}" destId="{FF6A4AF1-132E-4594-BF67-2508B688C46F}" srcOrd="0" destOrd="0" presId="urn:microsoft.com/office/officeart/2005/8/layout/hierarchy2"/>
    <dgm:cxn modelId="{1EF4CAF9-558C-49EE-9125-18932531D4C8}" type="presOf" srcId="{CA7FE52D-E43E-449C-A445-E4A71448E3B4}" destId="{84866151-263E-4901-8124-2925F7A7D796}" srcOrd="0" destOrd="0" presId="urn:microsoft.com/office/officeart/2005/8/layout/hierarchy2"/>
    <dgm:cxn modelId="{2C7B850E-FBAB-4BC1-8735-1813F0BB7033}" type="presOf" srcId="{EF2BE920-F632-488B-A9A5-929024F9A283}" destId="{1FAFFE20-47C8-4377-AAD7-6E4D9B975D4D}" srcOrd="0" destOrd="0" presId="urn:microsoft.com/office/officeart/2005/8/layout/hierarchy2"/>
    <dgm:cxn modelId="{9B8E823E-07AA-4DC2-AD68-2B7EEC10FA0A}" type="presOf" srcId="{34F1CFD2-ADCE-4712-B397-FE5F1E3EBC8B}" destId="{710A79BF-00B9-459D-885B-14ED34094FF8}" srcOrd="0" destOrd="0" presId="urn:microsoft.com/office/officeart/2005/8/layout/hierarchy2"/>
    <dgm:cxn modelId="{C4DE959A-C127-47CB-8445-D87D1F11C80D}" type="presOf" srcId="{383982E2-D0DC-42C8-A314-4ED343123958}" destId="{A3B77079-558F-4932-A347-E4431F9F3D0F}" srcOrd="0" destOrd="0" presId="urn:microsoft.com/office/officeart/2005/8/layout/hierarchy2"/>
    <dgm:cxn modelId="{53501091-1A53-4C80-A98C-57A041B1DEAC}" type="presOf" srcId="{7110DB3F-5AC5-47DB-810B-1101AD396CC5}" destId="{29880C8C-0A6F-4BBA-8DDD-C4FD981C457A}" srcOrd="0" destOrd="0" presId="urn:microsoft.com/office/officeart/2005/8/layout/hierarchy2"/>
    <dgm:cxn modelId="{9E942118-3ADE-4B2B-ACB1-B358E8B8AB17}" srcId="{D1B4889D-391F-4102-AF69-C61C1D1319DB}" destId="{F5E608D4-84F6-4471-8F6A-A436625E2B6F}" srcOrd="0" destOrd="0" parTransId="{692F7264-F9FE-4C18-8071-05A8720E39AD}" sibTransId="{92C611DC-82DB-45FC-B504-729763BFEE26}"/>
    <dgm:cxn modelId="{A5D5A67B-240F-4D01-B9C3-7F38231B13A7}" srcId="{F5E608D4-84F6-4471-8F6A-A436625E2B6F}" destId="{E1CC353B-60E5-45EB-9E52-5C103DBED732}" srcOrd="1" destOrd="0" parTransId="{9BCC9A20-9206-4A48-90A9-E8013F78B918}" sibTransId="{A5A153D8-CB69-414E-8912-E737D6A05CD2}"/>
    <dgm:cxn modelId="{7C15230E-30FF-4C77-8ED7-2FF740A3F2DB}" type="presOf" srcId="{383982E2-D0DC-42C8-A314-4ED343123958}" destId="{9C932012-AD88-45BB-837B-1AC0ACEE54B4}" srcOrd="1" destOrd="0" presId="urn:microsoft.com/office/officeart/2005/8/layout/hierarchy2"/>
    <dgm:cxn modelId="{B68A6375-96AC-426F-9370-F2282436ED5B}" type="presOf" srcId="{76C42233-1151-4021-AB69-E2D2B740759D}" destId="{9562DE3C-7A8D-4EDA-BF3E-1BB655C29915}" srcOrd="0" destOrd="0" presId="urn:microsoft.com/office/officeart/2005/8/layout/hierarchy2"/>
    <dgm:cxn modelId="{08F46CF5-2481-4FC3-84CC-83087DA67124}" type="presOf" srcId="{5E011F1F-8817-450E-8357-77D96898D3BF}" destId="{6EC93DA7-8446-4D7D-982F-0103E44B3FC7}" srcOrd="0" destOrd="0" presId="urn:microsoft.com/office/officeart/2005/8/layout/hierarchy2"/>
    <dgm:cxn modelId="{6C28D6C8-E65E-42AC-A04E-7ED82408F7E1}" srcId="{CA7FE52D-E43E-449C-A445-E4A71448E3B4}" destId="{F4E1FB9E-E165-4B6B-981B-E6912C80B98A}" srcOrd="0" destOrd="0" parTransId="{35D052F7-0C9F-41A1-93E9-E85D33AABFBC}" sibTransId="{D304B691-9970-4280-80AE-8CEA955902E9}"/>
    <dgm:cxn modelId="{65F8D90B-5BEC-4223-B229-F173B4815971}" srcId="{F4E1FB9E-E165-4B6B-981B-E6912C80B98A}" destId="{D1B4889D-391F-4102-AF69-C61C1D1319DB}" srcOrd="1" destOrd="0" parTransId="{EF2BE920-F632-488B-A9A5-929024F9A283}" sibTransId="{B3B3D3D7-52E2-449C-90A2-B7FFE993FA4E}"/>
    <dgm:cxn modelId="{2BA38175-FF67-496F-8CD6-F1F3A38D9486}" type="presOf" srcId="{E1CC353B-60E5-45EB-9E52-5C103DBED732}" destId="{0FF629F3-BF21-4708-8213-AA456AD754C0}" srcOrd="0" destOrd="0" presId="urn:microsoft.com/office/officeart/2005/8/layout/hierarchy2"/>
    <dgm:cxn modelId="{A86475C0-4B69-439D-AF89-E739F28AAD8E}" type="presOf" srcId="{692F7264-F9FE-4C18-8071-05A8720E39AD}" destId="{DE764C33-8C6D-4C79-974B-604ED2C2B503}" srcOrd="1" destOrd="0" presId="urn:microsoft.com/office/officeart/2005/8/layout/hierarchy2"/>
    <dgm:cxn modelId="{ACCF8EFD-A856-4A83-AD74-A5C26BDA3EA4}" type="presOf" srcId="{D1B4889D-391F-4102-AF69-C61C1D1319DB}" destId="{355E4FDC-1C6C-4F13-A07D-805B43074564}" srcOrd="0" destOrd="0" presId="urn:microsoft.com/office/officeart/2005/8/layout/hierarchy2"/>
    <dgm:cxn modelId="{49099229-E75E-4578-BA9B-ADD74C8C2087}" type="presOf" srcId="{692F7264-F9FE-4C18-8071-05A8720E39AD}" destId="{941535B4-EFC3-4948-8BB3-CF75CC15DEC7}" srcOrd="0" destOrd="0" presId="urn:microsoft.com/office/officeart/2005/8/layout/hierarchy2"/>
    <dgm:cxn modelId="{36F0D976-86DE-424C-8C10-62D75181D7A2}" srcId="{F5E608D4-84F6-4471-8F6A-A436625E2B6F}" destId="{76C42233-1151-4021-AB69-E2D2B740759D}" srcOrd="0" destOrd="0" parTransId="{C06F9C77-3507-4D67-9285-D207CD5F6066}" sibTransId="{5C4C7A9A-8BE7-433D-A751-C59264E8B65B}"/>
    <dgm:cxn modelId="{37603BD7-C51B-44B9-97A9-6472E1716699}" type="presOf" srcId="{C06F9C77-3507-4D67-9285-D207CD5F6066}" destId="{3CB468F9-DC86-4DF2-B6D7-30E785A57464}" srcOrd="0" destOrd="0" presId="urn:microsoft.com/office/officeart/2005/8/layout/hierarchy2"/>
    <dgm:cxn modelId="{DDA39F9C-7252-4D2C-A368-4E4E1239D90A}" type="presOf" srcId="{FF62E856-D4EB-463C-94B5-66453C5CC0F2}" destId="{88B62F1D-2B4B-4973-B6E3-4577B61F4FEF}" srcOrd="0" destOrd="0" presId="urn:microsoft.com/office/officeart/2005/8/layout/hierarchy2"/>
    <dgm:cxn modelId="{3B5C0ACF-DC92-4065-8EA0-7893EFC11065}" type="presOf" srcId="{F4E1FB9E-E165-4B6B-981B-E6912C80B98A}" destId="{DD30EF7B-7398-4955-854E-DFFFFE4E3A2D}" srcOrd="0" destOrd="0" presId="urn:microsoft.com/office/officeart/2005/8/layout/hierarchy2"/>
    <dgm:cxn modelId="{945122E5-F3A4-47F9-8D1D-B0DA220B2E7F}" srcId="{FF62E856-D4EB-463C-94B5-66453C5CC0F2}" destId="{7110DB3F-5AC5-47DB-810B-1101AD396CC5}" srcOrd="0" destOrd="0" parTransId="{5E011F1F-8817-450E-8357-77D96898D3BF}" sibTransId="{0DDF0D56-54BE-49F6-9D93-52E734831517}"/>
    <dgm:cxn modelId="{E322E3CE-CD24-43F3-9248-B958C8693934}" type="presParOf" srcId="{84866151-263E-4901-8124-2925F7A7D796}" destId="{DAD12212-EA56-42C3-B877-4566E1FF27D3}" srcOrd="0" destOrd="0" presId="urn:microsoft.com/office/officeart/2005/8/layout/hierarchy2"/>
    <dgm:cxn modelId="{39D3330B-5BD6-4139-AE96-B84F8853E636}" type="presParOf" srcId="{DAD12212-EA56-42C3-B877-4566E1FF27D3}" destId="{DD30EF7B-7398-4955-854E-DFFFFE4E3A2D}" srcOrd="0" destOrd="0" presId="urn:microsoft.com/office/officeart/2005/8/layout/hierarchy2"/>
    <dgm:cxn modelId="{A7B2F65C-8B01-46F7-A57B-FB9D70631C8E}" type="presParOf" srcId="{DAD12212-EA56-42C3-B877-4566E1FF27D3}" destId="{2EB77CD3-6843-486D-8062-E64A7D67AEF7}" srcOrd="1" destOrd="0" presId="urn:microsoft.com/office/officeart/2005/8/layout/hierarchy2"/>
    <dgm:cxn modelId="{4F7A1BFA-ED48-4698-AE67-A8B4F44E8618}" type="presParOf" srcId="{2EB77CD3-6843-486D-8062-E64A7D67AEF7}" destId="{FF6A4AF1-132E-4594-BF67-2508B688C46F}" srcOrd="0" destOrd="0" presId="urn:microsoft.com/office/officeart/2005/8/layout/hierarchy2"/>
    <dgm:cxn modelId="{9EC91030-044C-494A-8F24-ABC5EF272D98}" type="presParOf" srcId="{FF6A4AF1-132E-4594-BF67-2508B688C46F}" destId="{29EF4BF2-6E58-4685-8466-8978DA93ECE1}" srcOrd="0" destOrd="0" presId="urn:microsoft.com/office/officeart/2005/8/layout/hierarchy2"/>
    <dgm:cxn modelId="{0D30779D-4D3E-450E-B47B-0BA571CB92FF}" type="presParOf" srcId="{2EB77CD3-6843-486D-8062-E64A7D67AEF7}" destId="{997D1B0C-EEC0-457C-B7A7-3DDA015A456C}" srcOrd="1" destOrd="0" presId="urn:microsoft.com/office/officeart/2005/8/layout/hierarchy2"/>
    <dgm:cxn modelId="{6D1F7827-6CD4-4502-A66F-AA95CF227A96}" type="presParOf" srcId="{997D1B0C-EEC0-457C-B7A7-3DDA015A456C}" destId="{88B62F1D-2B4B-4973-B6E3-4577B61F4FEF}" srcOrd="0" destOrd="0" presId="urn:microsoft.com/office/officeart/2005/8/layout/hierarchy2"/>
    <dgm:cxn modelId="{E3DEBB2E-9149-4680-B1A6-2B3AB71EC533}" type="presParOf" srcId="{997D1B0C-EEC0-457C-B7A7-3DDA015A456C}" destId="{A22A9135-EF8A-44DE-9748-665AB3044735}" srcOrd="1" destOrd="0" presId="urn:microsoft.com/office/officeart/2005/8/layout/hierarchy2"/>
    <dgm:cxn modelId="{C98CCBA7-0F38-4881-BD90-387F8CD3F6E6}" type="presParOf" srcId="{A22A9135-EF8A-44DE-9748-665AB3044735}" destId="{6EC93DA7-8446-4D7D-982F-0103E44B3FC7}" srcOrd="0" destOrd="0" presId="urn:microsoft.com/office/officeart/2005/8/layout/hierarchy2"/>
    <dgm:cxn modelId="{C76B0179-ECD3-44A5-ABAB-5BEFA8321F92}" type="presParOf" srcId="{6EC93DA7-8446-4D7D-982F-0103E44B3FC7}" destId="{C2D3E377-BA8A-42AB-86A8-86085A05CE53}" srcOrd="0" destOrd="0" presId="urn:microsoft.com/office/officeart/2005/8/layout/hierarchy2"/>
    <dgm:cxn modelId="{0D71F0BF-0A35-4396-B92D-0FBC33C617AE}" type="presParOf" srcId="{A22A9135-EF8A-44DE-9748-665AB3044735}" destId="{1920C6B7-E418-42BE-AC92-FB6421BE889B}" srcOrd="1" destOrd="0" presId="urn:microsoft.com/office/officeart/2005/8/layout/hierarchy2"/>
    <dgm:cxn modelId="{2DE00587-B4B4-42EF-A949-5828253611CA}" type="presParOf" srcId="{1920C6B7-E418-42BE-AC92-FB6421BE889B}" destId="{29880C8C-0A6F-4BBA-8DDD-C4FD981C457A}" srcOrd="0" destOrd="0" presId="urn:microsoft.com/office/officeart/2005/8/layout/hierarchy2"/>
    <dgm:cxn modelId="{44F2F00B-6E1D-404B-9017-787A6D18CDF4}" type="presParOf" srcId="{1920C6B7-E418-42BE-AC92-FB6421BE889B}" destId="{5668A437-9065-46CD-B4AE-633F950726CC}" srcOrd="1" destOrd="0" presId="urn:microsoft.com/office/officeart/2005/8/layout/hierarchy2"/>
    <dgm:cxn modelId="{0AC67B89-0F90-4303-A5D5-F439723E7AF3}" type="presParOf" srcId="{A22A9135-EF8A-44DE-9748-665AB3044735}" destId="{A3B77079-558F-4932-A347-E4431F9F3D0F}" srcOrd="2" destOrd="0" presId="urn:microsoft.com/office/officeart/2005/8/layout/hierarchy2"/>
    <dgm:cxn modelId="{29878018-8938-400A-A2AF-B3BC7652E62D}" type="presParOf" srcId="{A3B77079-558F-4932-A347-E4431F9F3D0F}" destId="{9C932012-AD88-45BB-837B-1AC0ACEE54B4}" srcOrd="0" destOrd="0" presId="urn:microsoft.com/office/officeart/2005/8/layout/hierarchy2"/>
    <dgm:cxn modelId="{3831EB42-EECF-4D65-A299-5BFB39DD2233}" type="presParOf" srcId="{A22A9135-EF8A-44DE-9748-665AB3044735}" destId="{4DA1D047-41A3-4EE5-BD13-76AE92EDE59C}" srcOrd="3" destOrd="0" presId="urn:microsoft.com/office/officeart/2005/8/layout/hierarchy2"/>
    <dgm:cxn modelId="{E68916B5-626D-4812-8437-8C05B44D1B34}" type="presParOf" srcId="{4DA1D047-41A3-4EE5-BD13-76AE92EDE59C}" destId="{710A79BF-00B9-459D-885B-14ED34094FF8}" srcOrd="0" destOrd="0" presId="urn:microsoft.com/office/officeart/2005/8/layout/hierarchy2"/>
    <dgm:cxn modelId="{A23CC24F-8BD6-4DD7-940E-C60DAD029672}" type="presParOf" srcId="{4DA1D047-41A3-4EE5-BD13-76AE92EDE59C}" destId="{0E2A0335-3C30-46D8-A767-E8E81780E2C9}" srcOrd="1" destOrd="0" presId="urn:microsoft.com/office/officeart/2005/8/layout/hierarchy2"/>
    <dgm:cxn modelId="{9E125187-D253-4507-ADD6-F8F1232E7A93}" type="presParOf" srcId="{2EB77CD3-6843-486D-8062-E64A7D67AEF7}" destId="{1FAFFE20-47C8-4377-AAD7-6E4D9B975D4D}" srcOrd="2" destOrd="0" presId="urn:microsoft.com/office/officeart/2005/8/layout/hierarchy2"/>
    <dgm:cxn modelId="{88B3706D-0277-4427-9BFC-68BD2CF6524A}" type="presParOf" srcId="{1FAFFE20-47C8-4377-AAD7-6E4D9B975D4D}" destId="{E5771BB9-CE4C-4D10-BFBF-AF51ADA2165B}" srcOrd="0" destOrd="0" presId="urn:microsoft.com/office/officeart/2005/8/layout/hierarchy2"/>
    <dgm:cxn modelId="{7CE525E3-73D6-4553-B8E9-9A0714DA14BE}" type="presParOf" srcId="{2EB77CD3-6843-486D-8062-E64A7D67AEF7}" destId="{146059E8-297F-4FC9-B241-276CCD9AE019}" srcOrd="3" destOrd="0" presId="urn:microsoft.com/office/officeart/2005/8/layout/hierarchy2"/>
    <dgm:cxn modelId="{3F8F98BB-0BB0-4394-A459-0A4A748FDE7C}" type="presParOf" srcId="{146059E8-297F-4FC9-B241-276CCD9AE019}" destId="{355E4FDC-1C6C-4F13-A07D-805B43074564}" srcOrd="0" destOrd="0" presId="urn:microsoft.com/office/officeart/2005/8/layout/hierarchy2"/>
    <dgm:cxn modelId="{4D566357-0BB9-400D-BB06-37C616C154C1}" type="presParOf" srcId="{146059E8-297F-4FC9-B241-276CCD9AE019}" destId="{3471E257-06C8-40BF-8DD4-E83FAA9A05E2}" srcOrd="1" destOrd="0" presId="urn:microsoft.com/office/officeart/2005/8/layout/hierarchy2"/>
    <dgm:cxn modelId="{8E13FF57-7F8E-4E58-8AA7-B3508F5FB724}" type="presParOf" srcId="{3471E257-06C8-40BF-8DD4-E83FAA9A05E2}" destId="{941535B4-EFC3-4948-8BB3-CF75CC15DEC7}" srcOrd="0" destOrd="0" presId="urn:microsoft.com/office/officeart/2005/8/layout/hierarchy2"/>
    <dgm:cxn modelId="{EF78C677-3AB5-4B34-B246-5C629B019908}" type="presParOf" srcId="{941535B4-EFC3-4948-8BB3-CF75CC15DEC7}" destId="{DE764C33-8C6D-4C79-974B-604ED2C2B503}" srcOrd="0" destOrd="0" presId="urn:microsoft.com/office/officeart/2005/8/layout/hierarchy2"/>
    <dgm:cxn modelId="{BB60B40D-5F4E-4996-8286-010659A3F241}" type="presParOf" srcId="{3471E257-06C8-40BF-8DD4-E83FAA9A05E2}" destId="{18C9B509-5B53-4253-A1A4-37275FFF8C62}" srcOrd="1" destOrd="0" presId="urn:microsoft.com/office/officeart/2005/8/layout/hierarchy2"/>
    <dgm:cxn modelId="{336C9B85-AF72-4B15-B6B3-22E1840379A1}" type="presParOf" srcId="{18C9B509-5B53-4253-A1A4-37275FFF8C62}" destId="{7F59ED58-C416-45B0-9BCE-D59D5E2C0FDD}" srcOrd="0" destOrd="0" presId="urn:microsoft.com/office/officeart/2005/8/layout/hierarchy2"/>
    <dgm:cxn modelId="{F0DFD493-63D3-4782-81D8-D0403E13CC28}" type="presParOf" srcId="{18C9B509-5B53-4253-A1A4-37275FFF8C62}" destId="{60C20D7D-5943-4D4C-B95F-AFF257B1A42B}" srcOrd="1" destOrd="0" presId="urn:microsoft.com/office/officeart/2005/8/layout/hierarchy2"/>
    <dgm:cxn modelId="{F28F1959-2053-4165-BAB0-C3CE43E8BBF3}" type="presParOf" srcId="{60C20D7D-5943-4D4C-B95F-AFF257B1A42B}" destId="{3CB468F9-DC86-4DF2-B6D7-30E785A57464}" srcOrd="0" destOrd="0" presId="urn:microsoft.com/office/officeart/2005/8/layout/hierarchy2"/>
    <dgm:cxn modelId="{BF8E2562-BADB-47D4-AEA8-0DF194E6C723}" type="presParOf" srcId="{3CB468F9-DC86-4DF2-B6D7-30E785A57464}" destId="{EB09076B-80EE-4259-9075-8212A2D82362}" srcOrd="0" destOrd="0" presId="urn:microsoft.com/office/officeart/2005/8/layout/hierarchy2"/>
    <dgm:cxn modelId="{CE18CFED-72F6-4BEC-BDD4-187C281B45A1}" type="presParOf" srcId="{60C20D7D-5943-4D4C-B95F-AFF257B1A42B}" destId="{B2B841D2-716E-4BCD-B425-70F37646BE14}" srcOrd="1" destOrd="0" presId="urn:microsoft.com/office/officeart/2005/8/layout/hierarchy2"/>
    <dgm:cxn modelId="{442D60E2-967B-47E5-A4B7-080F5EF7549C}" type="presParOf" srcId="{B2B841D2-716E-4BCD-B425-70F37646BE14}" destId="{9562DE3C-7A8D-4EDA-BF3E-1BB655C29915}" srcOrd="0" destOrd="0" presId="urn:microsoft.com/office/officeart/2005/8/layout/hierarchy2"/>
    <dgm:cxn modelId="{A24A019A-46A3-4885-ACD7-1E53DABAD707}" type="presParOf" srcId="{B2B841D2-716E-4BCD-B425-70F37646BE14}" destId="{C6BEA2AA-6084-4797-8D1E-1BC555452705}" srcOrd="1" destOrd="0" presId="urn:microsoft.com/office/officeart/2005/8/layout/hierarchy2"/>
    <dgm:cxn modelId="{BB12090A-1E8B-482D-9BCC-4668D7449EFC}" type="presParOf" srcId="{60C20D7D-5943-4D4C-B95F-AFF257B1A42B}" destId="{FB4BD2D4-A651-4BE0-A898-B8905A4CC07B}" srcOrd="2" destOrd="0" presId="urn:microsoft.com/office/officeart/2005/8/layout/hierarchy2"/>
    <dgm:cxn modelId="{5D607A6B-554B-418F-B56E-1B38BCA155A7}" type="presParOf" srcId="{FB4BD2D4-A651-4BE0-A898-B8905A4CC07B}" destId="{BAB1BA71-1648-41B9-A195-9D8424D75BBF}" srcOrd="0" destOrd="0" presId="urn:microsoft.com/office/officeart/2005/8/layout/hierarchy2"/>
    <dgm:cxn modelId="{2F84391F-FCF8-4345-BB21-9CD24594AF7B}" type="presParOf" srcId="{60C20D7D-5943-4D4C-B95F-AFF257B1A42B}" destId="{6503E43B-8F83-4971-BFA9-E2E5ECE355CF}" srcOrd="3" destOrd="0" presId="urn:microsoft.com/office/officeart/2005/8/layout/hierarchy2"/>
    <dgm:cxn modelId="{06A26E1E-8283-4012-AD50-03305AEE36D5}" type="presParOf" srcId="{6503E43B-8F83-4971-BFA9-E2E5ECE355CF}" destId="{0FF629F3-BF21-4708-8213-AA456AD754C0}" srcOrd="0" destOrd="0" presId="urn:microsoft.com/office/officeart/2005/8/layout/hierarchy2"/>
    <dgm:cxn modelId="{667D3B37-8577-4B20-83AC-30697B0508A8}" type="presParOf" srcId="{6503E43B-8F83-4971-BFA9-E2E5ECE355CF}" destId="{274FF3F9-EE96-48D5-A527-8483CA133A99}"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2B23F-6B13-48E0-9F03-FAE7A810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1</Pages>
  <Words>22984</Words>
  <Characters>131009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2013-10-12T06:07:00Z</dcterms:created>
  <dcterms:modified xsi:type="dcterms:W3CDTF">2013-11-05T11:13:00Z</dcterms:modified>
</cp:coreProperties>
</file>